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34F5FCA0" w:rsidR="00681BFF" w:rsidRDefault="00F051BD" w:rsidP="00B83187">
      <w:pPr>
        <w:jc w:val="center"/>
        <w:rPr>
          <w:b/>
          <w:sz w:val="22"/>
          <w:szCs w:val="22"/>
        </w:rPr>
      </w:pPr>
      <w:bookmarkStart w:id="0" w:name="_5d0ccb67_f575_46b7_8bdf_44bdec5880dd"/>
      <w:r>
        <w:rPr>
          <w:b/>
          <w:sz w:val="22"/>
          <w:szCs w:val="22"/>
        </w:rPr>
        <w:t>Tuesday, May 19</w:t>
      </w:r>
      <w:r w:rsidR="005745BA">
        <w:rPr>
          <w:b/>
          <w:sz w:val="22"/>
          <w:szCs w:val="22"/>
        </w:rPr>
        <w:t>,</w:t>
      </w:r>
      <w:r w:rsidR="002054ED">
        <w:rPr>
          <w:b/>
          <w:sz w:val="22"/>
          <w:szCs w:val="22"/>
        </w:rPr>
        <w:t xml:space="preserve"> </w:t>
      </w:r>
      <w:r w:rsidR="001B74A2">
        <w:rPr>
          <w:b/>
          <w:sz w:val="22"/>
          <w:szCs w:val="22"/>
        </w:rPr>
        <w:t xml:space="preserve">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584F81EF" w14:textId="77777777" w:rsidR="003955DD" w:rsidRDefault="003955DD" w:rsidP="00E45A31">
            <w:pPr>
              <w:jc w:val="both"/>
              <w:rPr>
                <w:iCs/>
                <w:color w:val="000000" w:themeColor="text1"/>
                <w:sz w:val="22"/>
                <w:szCs w:val="22"/>
              </w:rPr>
            </w:pPr>
          </w:p>
          <w:p w14:paraId="4C5786DB" w14:textId="6B7771ED" w:rsidR="00CA6CDF" w:rsidRPr="00BA6518" w:rsidRDefault="00CA6CDF"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F051BD" w:rsidRDefault="000E442D" w:rsidP="000E442D">
            <w:pPr>
              <w:jc w:val="both"/>
              <w:rPr>
                <w:color w:val="000000" w:themeColor="text1"/>
                <w:sz w:val="22"/>
                <w:szCs w:val="22"/>
                <w:highlight w:val="lightGray"/>
              </w:rPr>
            </w:pPr>
            <w:r w:rsidRPr="00D14958">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D14958" w:rsidRPr="00B83187" w14:paraId="6BCA74AC" w14:textId="77777777" w:rsidTr="007C6A09">
        <w:trPr>
          <w:trHeight w:val="288"/>
        </w:trPr>
        <w:tc>
          <w:tcPr>
            <w:tcW w:w="1300" w:type="pct"/>
            <w:vAlign w:val="bottom"/>
          </w:tcPr>
          <w:p w14:paraId="347F1346" w14:textId="7C31098D" w:rsidR="00D14958" w:rsidRPr="00D14958" w:rsidRDefault="00D14958" w:rsidP="000E442D">
            <w:pPr>
              <w:jc w:val="both"/>
              <w:rPr>
                <w:color w:val="000000" w:themeColor="text1"/>
                <w:sz w:val="22"/>
                <w:szCs w:val="22"/>
              </w:rPr>
            </w:pPr>
            <w:r>
              <w:rPr>
                <w:color w:val="000000" w:themeColor="text1"/>
                <w:sz w:val="22"/>
                <w:szCs w:val="22"/>
              </w:rPr>
              <w:t>Blakenship, David</w:t>
            </w:r>
          </w:p>
        </w:tc>
        <w:tc>
          <w:tcPr>
            <w:tcW w:w="2172" w:type="pct"/>
            <w:vAlign w:val="bottom"/>
          </w:tcPr>
          <w:p w14:paraId="0A133C79" w14:textId="4DC69642" w:rsidR="00D14958" w:rsidRPr="00AD615B" w:rsidRDefault="00D14958" w:rsidP="000E442D">
            <w:pPr>
              <w:jc w:val="both"/>
              <w:rPr>
                <w:color w:val="000000" w:themeColor="text1"/>
                <w:sz w:val="22"/>
                <w:szCs w:val="22"/>
              </w:rPr>
            </w:pPr>
            <w:r>
              <w:rPr>
                <w:color w:val="000000" w:themeColor="text1"/>
                <w:sz w:val="22"/>
                <w:szCs w:val="22"/>
              </w:rPr>
              <w:t>CenterPoint Energy (CNP)</w:t>
            </w:r>
          </w:p>
        </w:tc>
        <w:tc>
          <w:tcPr>
            <w:tcW w:w="1528" w:type="pct"/>
            <w:vAlign w:val="bottom"/>
          </w:tcPr>
          <w:p w14:paraId="1F03B1D8" w14:textId="0382A742" w:rsidR="00D14958" w:rsidRPr="00195E1A" w:rsidRDefault="00D14958" w:rsidP="000E442D">
            <w:pPr>
              <w:jc w:val="both"/>
              <w:rPr>
                <w:color w:val="000000" w:themeColor="text1"/>
                <w:sz w:val="22"/>
                <w:szCs w:val="22"/>
              </w:rPr>
            </w:pPr>
            <w:r>
              <w:rPr>
                <w:color w:val="000000" w:themeColor="text1"/>
                <w:sz w:val="22"/>
                <w:szCs w:val="22"/>
              </w:rPr>
              <w:t>Alt. Rep. for Ebby John</w:t>
            </w:r>
          </w:p>
        </w:tc>
      </w:tr>
      <w:tr w:rsidR="000A01F5" w:rsidRPr="00B83187" w14:paraId="4AFDAF44" w14:textId="77777777" w:rsidTr="00251B01">
        <w:trPr>
          <w:trHeight w:val="288"/>
        </w:trPr>
        <w:tc>
          <w:tcPr>
            <w:tcW w:w="1300" w:type="pct"/>
            <w:vAlign w:val="bottom"/>
          </w:tcPr>
          <w:p w14:paraId="4589C5D5" w14:textId="7F20A116" w:rsidR="000E442D" w:rsidRPr="00D14958" w:rsidRDefault="000E442D" w:rsidP="000E442D">
            <w:pPr>
              <w:rPr>
                <w:color w:val="000000" w:themeColor="text1"/>
                <w:sz w:val="22"/>
                <w:szCs w:val="22"/>
              </w:rPr>
            </w:pPr>
            <w:r w:rsidRPr="00D14958">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F051BD" w:rsidRDefault="001C1810" w:rsidP="000E442D">
            <w:pPr>
              <w:rPr>
                <w:color w:val="000000" w:themeColor="text1"/>
                <w:sz w:val="22"/>
                <w:szCs w:val="22"/>
                <w:highlight w:val="lightGray"/>
              </w:rPr>
            </w:pPr>
            <w:r w:rsidRPr="00D14958">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483F37" w:rsidRPr="00B83187" w14:paraId="7B4320CE" w14:textId="77777777" w:rsidTr="00251B01">
        <w:trPr>
          <w:trHeight w:val="288"/>
        </w:trPr>
        <w:tc>
          <w:tcPr>
            <w:tcW w:w="1300" w:type="pct"/>
            <w:vAlign w:val="bottom"/>
          </w:tcPr>
          <w:p w14:paraId="51E20455" w14:textId="68B5A787" w:rsidR="00483F37" w:rsidRPr="00F051BD" w:rsidRDefault="00483F37" w:rsidP="000E442D">
            <w:pPr>
              <w:rPr>
                <w:color w:val="000000" w:themeColor="text1"/>
                <w:sz w:val="22"/>
                <w:szCs w:val="22"/>
                <w:highlight w:val="lightGray"/>
              </w:rPr>
            </w:pPr>
            <w:r w:rsidRPr="00D14958">
              <w:rPr>
                <w:color w:val="000000" w:themeColor="text1"/>
                <w:sz w:val="22"/>
                <w:szCs w:val="22"/>
              </w:rPr>
              <w:t>Carpenter, Jeremy</w:t>
            </w:r>
          </w:p>
        </w:tc>
        <w:tc>
          <w:tcPr>
            <w:tcW w:w="2172" w:type="pct"/>
            <w:vAlign w:val="bottom"/>
          </w:tcPr>
          <w:p w14:paraId="66CD06F8" w14:textId="527BD998" w:rsidR="00483F37" w:rsidRDefault="00483F37" w:rsidP="000E442D">
            <w:pPr>
              <w:rPr>
                <w:color w:val="000000" w:themeColor="text1"/>
                <w:sz w:val="22"/>
                <w:szCs w:val="22"/>
              </w:rPr>
            </w:pPr>
            <w:r w:rsidRPr="00483F37">
              <w:rPr>
                <w:color w:val="000000" w:themeColor="text1"/>
                <w:sz w:val="22"/>
                <w:szCs w:val="22"/>
              </w:rPr>
              <w:t>Tenaska Power Services (Tenaska)</w:t>
            </w:r>
          </w:p>
        </w:tc>
        <w:tc>
          <w:tcPr>
            <w:tcW w:w="1528" w:type="pct"/>
            <w:vAlign w:val="bottom"/>
          </w:tcPr>
          <w:p w14:paraId="62914CFB" w14:textId="77777777" w:rsidR="00483F37" w:rsidRDefault="00483F37" w:rsidP="000E442D">
            <w:pPr>
              <w:rPr>
                <w:color w:val="000000" w:themeColor="text1"/>
                <w:sz w:val="22"/>
                <w:szCs w:val="22"/>
              </w:rPr>
            </w:pPr>
          </w:p>
        </w:tc>
      </w:tr>
      <w:tr w:rsidR="00D14958" w:rsidRPr="00B83187" w14:paraId="7C11AF56" w14:textId="77777777" w:rsidTr="00251B01">
        <w:trPr>
          <w:trHeight w:val="288"/>
        </w:trPr>
        <w:tc>
          <w:tcPr>
            <w:tcW w:w="1300" w:type="pct"/>
            <w:vAlign w:val="bottom"/>
          </w:tcPr>
          <w:p w14:paraId="378603E2" w14:textId="1C99BF96" w:rsidR="00D14958" w:rsidRPr="00D14958" w:rsidRDefault="00D14958" w:rsidP="000E442D">
            <w:pPr>
              <w:jc w:val="both"/>
              <w:rPr>
                <w:color w:val="000000" w:themeColor="text1"/>
                <w:sz w:val="22"/>
                <w:szCs w:val="22"/>
              </w:rPr>
            </w:pPr>
            <w:r>
              <w:rPr>
                <w:color w:val="000000" w:themeColor="text1"/>
                <w:sz w:val="22"/>
                <w:szCs w:val="22"/>
              </w:rPr>
              <w:t>Coleman, Diana</w:t>
            </w:r>
          </w:p>
        </w:tc>
        <w:tc>
          <w:tcPr>
            <w:tcW w:w="2172" w:type="pct"/>
            <w:vAlign w:val="bottom"/>
          </w:tcPr>
          <w:p w14:paraId="2B4FBCF6" w14:textId="281AADA5" w:rsidR="00D14958" w:rsidRPr="00AD615B" w:rsidRDefault="00D14958" w:rsidP="000E442D">
            <w:pPr>
              <w:jc w:val="both"/>
              <w:rPr>
                <w:color w:val="000000" w:themeColor="text1"/>
                <w:sz w:val="22"/>
                <w:szCs w:val="22"/>
              </w:rPr>
            </w:pPr>
            <w:r w:rsidRPr="00D14958">
              <w:rPr>
                <w:color w:val="000000" w:themeColor="text1"/>
                <w:sz w:val="22"/>
                <w:szCs w:val="22"/>
              </w:rPr>
              <w:t>City Public Service Board (CPS Energy)</w:t>
            </w:r>
          </w:p>
        </w:tc>
        <w:tc>
          <w:tcPr>
            <w:tcW w:w="1528" w:type="pct"/>
            <w:vAlign w:val="bottom"/>
          </w:tcPr>
          <w:p w14:paraId="2D10E443" w14:textId="77777777" w:rsidR="00D14958" w:rsidRPr="00195E1A" w:rsidRDefault="00D14958" w:rsidP="000E442D">
            <w:pPr>
              <w:jc w:val="both"/>
              <w:rPr>
                <w:color w:val="000000" w:themeColor="text1"/>
                <w:sz w:val="22"/>
                <w:szCs w:val="22"/>
              </w:rPr>
            </w:pPr>
          </w:p>
        </w:tc>
      </w:tr>
      <w:tr w:rsidR="00BD22CB" w:rsidRPr="00B83187" w14:paraId="1A577677" w14:textId="77777777" w:rsidTr="00251B01">
        <w:trPr>
          <w:trHeight w:val="288"/>
        </w:trPr>
        <w:tc>
          <w:tcPr>
            <w:tcW w:w="1300" w:type="pct"/>
            <w:vAlign w:val="bottom"/>
          </w:tcPr>
          <w:p w14:paraId="7620B246" w14:textId="5D66D769" w:rsidR="00BD22CB" w:rsidRPr="00D14958" w:rsidRDefault="00BD22CB" w:rsidP="000E442D">
            <w:pPr>
              <w:jc w:val="both"/>
              <w:rPr>
                <w:color w:val="000000" w:themeColor="text1"/>
                <w:sz w:val="22"/>
                <w:szCs w:val="22"/>
              </w:rPr>
            </w:pPr>
            <w:r w:rsidRPr="00D14958">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483F37" w:rsidRPr="00B83187" w14:paraId="29F23C67" w14:textId="77777777" w:rsidTr="00251B01">
        <w:trPr>
          <w:trHeight w:val="288"/>
        </w:trPr>
        <w:tc>
          <w:tcPr>
            <w:tcW w:w="1300" w:type="pct"/>
            <w:vAlign w:val="bottom"/>
          </w:tcPr>
          <w:p w14:paraId="73ECAA1C" w14:textId="32244E08" w:rsidR="00483F37" w:rsidRPr="00D14958" w:rsidRDefault="00483F37" w:rsidP="000E442D">
            <w:pPr>
              <w:jc w:val="both"/>
              <w:rPr>
                <w:color w:val="000000" w:themeColor="text1"/>
                <w:sz w:val="22"/>
                <w:szCs w:val="22"/>
              </w:rPr>
            </w:pPr>
            <w:r w:rsidRPr="00D14958">
              <w:rPr>
                <w:color w:val="000000" w:themeColor="text1"/>
                <w:sz w:val="22"/>
                <w:szCs w:val="22"/>
              </w:rPr>
              <w:t>Fehrenbach, Nick</w:t>
            </w:r>
          </w:p>
        </w:tc>
        <w:tc>
          <w:tcPr>
            <w:tcW w:w="2172" w:type="pct"/>
            <w:vAlign w:val="bottom"/>
          </w:tcPr>
          <w:p w14:paraId="5946F6EC" w14:textId="608BD229" w:rsidR="00483F37" w:rsidRPr="001726E4" w:rsidRDefault="00483F37" w:rsidP="000E442D">
            <w:pPr>
              <w:jc w:val="both"/>
              <w:rPr>
                <w:color w:val="000000" w:themeColor="text1"/>
                <w:sz w:val="22"/>
                <w:szCs w:val="22"/>
              </w:rPr>
            </w:pPr>
            <w:r>
              <w:rPr>
                <w:color w:val="000000" w:themeColor="text1"/>
                <w:sz w:val="22"/>
                <w:szCs w:val="22"/>
              </w:rPr>
              <w:t>City of Dallas</w:t>
            </w:r>
          </w:p>
        </w:tc>
        <w:tc>
          <w:tcPr>
            <w:tcW w:w="1528" w:type="pct"/>
            <w:vAlign w:val="bottom"/>
          </w:tcPr>
          <w:p w14:paraId="127B943A" w14:textId="77777777" w:rsidR="00483F37" w:rsidRPr="00195E1A" w:rsidRDefault="00483F37" w:rsidP="000E442D">
            <w:pPr>
              <w:jc w:val="both"/>
              <w:rPr>
                <w:color w:val="000000" w:themeColor="text1"/>
                <w:sz w:val="22"/>
                <w:szCs w:val="22"/>
              </w:rPr>
            </w:pPr>
          </w:p>
        </w:tc>
      </w:tr>
      <w:tr w:rsidR="001726E4" w:rsidRPr="00B83187" w14:paraId="15876EF5" w14:textId="77777777" w:rsidTr="00251B01">
        <w:trPr>
          <w:trHeight w:val="288"/>
        </w:trPr>
        <w:tc>
          <w:tcPr>
            <w:tcW w:w="1300" w:type="pct"/>
            <w:vAlign w:val="bottom"/>
          </w:tcPr>
          <w:p w14:paraId="6D714E3A" w14:textId="0DE520A6" w:rsidR="001726E4" w:rsidRPr="00F051BD" w:rsidRDefault="001726E4" w:rsidP="000E442D">
            <w:pPr>
              <w:jc w:val="both"/>
              <w:rPr>
                <w:color w:val="000000" w:themeColor="text1"/>
                <w:sz w:val="22"/>
                <w:szCs w:val="22"/>
                <w:highlight w:val="lightGray"/>
              </w:rPr>
            </w:pPr>
            <w:r w:rsidRPr="00C55197">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F051BD" w:rsidRDefault="00850168" w:rsidP="000E442D">
            <w:pPr>
              <w:jc w:val="both"/>
              <w:rPr>
                <w:color w:val="000000" w:themeColor="text1"/>
                <w:sz w:val="22"/>
                <w:szCs w:val="22"/>
                <w:highlight w:val="lightGray"/>
              </w:rPr>
            </w:pPr>
            <w:r w:rsidRPr="00D14958">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79F21A07" w:rsidR="00850168" w:rsidRPr="00195E1A" w:rsidRDefault="00850168" w:rsidP="000E442D">
            <w:pPr>
              <w:jc w:val="both"/>
              <w:rPr>
                <w:color w:val="000000" w:themeColor="text1"/>
                <w:sz w:val="22"/>
                <w:szCs w:val="22"/>
              </w:rPr>
            </w:pPr>
          </w:p>
        </w:tc>
      </w:tr>
      <w:tr w:rsidR="001C1810" w:rsidRPr="00B83187" w14:paraId="5DB5FB88" w14:textId="77777777" w:rsidTr="00251B01">
        <w:trPr>
          <w:trHeight w:val="288"/>
        </w:trPr>
        <w:tc>
          <w:tcPr>
            <w:tcW w:w="1300" w:type="pct"/>
            <w:vAlign w:val="bottom"/>
          </w:tcPr>
          <w:p w14:paraId="0FA96960" w14:textId="638E5467" w:rsidR="001C1810" w:rsidRPr="00F051BD" w:rsidRDefault="001C1810" w:rsidP="000E442D">
            <w:pPr>
              <w:jc w:val="both"/>
              <w:rPr>
                <w:color w:val="000000" w:themeColor="text1"/>
                <w:sz w:val="22"/>
                <w:szCs w:val="22"/>
                <w:highlight w:val="lightGray"/>
              </w:rPr>
            </w:pPr>
            <w:r w:rsidRPr="00D14958">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77777777" w:rsidR="001C1810" w:rsidRPr="00F9175E" w:rsidRDefault="001C1810" w:rsidP="000E442D">
            <w:pPr>
              <w:jc w:val="both"/>
              <w:rPr>
                <w:color w:val="000000" w:themeColor="text1"/>
                <w:sz w:val="22"/>
                <w:szCs w:val="22"/>
              </w:rPr>
            </w:pPr>
          </w:p>
        </w:tc>
      </w:tr>
      <w:tr w:rsidR="000A01F5" w:rsidRPr="00B83187" w14:paraId="69EDC0EF" w14:textId="77777777" w:rsidTr="00251B01">
        <w:trPr>
          <w:trHeight w:val="288"/>
        </w:trPr>
        <w:tc>
          <w:tcPr>
            <w:tcW w:w="1300" w:type="pct"/>
            <w:vAlign w:val="bottom"/>
          </w:tcPr>
          <w:p w14:paraId="6775C5D3" w14:textId="49ECCFE9" w:rsidR="000E442D" w:rsidRPr="00F051BD" w:rsidRDefault="000E442D" w:rsidP="000E442D">
            <w:pPr>
              <w:jc w:val="both"/>
              <w:rPr>
                <w:color w:val="000000" w:themeColor="text1"/>
                <w:sz w:val="22"/>
                <w:szCs w:val="22"/>
                <w:highlight w:val="lightGray"/>
              </w:rPr>
            </w:pPr>
            <w:r w:rsidRPr="00D14958">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2C6F3D" w:rsidRPr="00B83187" w14:paraId="2BADD4A5" w14:textId="77777777" w:rsidTr="00251B01">
        <w:trPr>
          <w:trHeight w:val="288"/>
        </w:trPr>
        <w:tc>
          <w:tcPr>
            <w:tcW w:w="1300" w:type="pct"/>
            <w:vAlign w:val="bottom"/>
          </w:tcPr>
          <w:p w14:paraId="7033502E" w14:textId="03C1B1BB" w:rsidR="002C6F3D" w:rsidRPr="00F051BD" w:rsidRDefault="002C6F3D" w:rsidP="000E442D">
            <w:pPr>
              <w:jc w:val="both"/>
              <w:rPr>
                <w:color w:val="000000" w:themeColor="text1"/>
                <w:sz w:val="22"/>
                <w:szCs w:val="22"/>
                <w:highlight w:val="lightGray"/>
              </w:rPr>
            </w:pPr>
            <w:r w:rsidRPr="00D14958">
              <w:rPr>
                <w:color w:val="000000" w:themeColor="text1"/>
                <w:sz w:val="22"/>
                <w:szCs w:val="22"/>
              </w:rPr>
              <w:t>Hendrix, Chris</w:t>
            </w:r>
          </w:p>
        </w:tc>
        <w:tc>
          <w:tcPr>
            <w:tcW w:w="2172" w:type="pct"/>
            <w:vAlign w:val="bottom"/>
          </w:tcPr>
          <w:p w14:paraId="7B97E70C" w14:textId="70176D7C" w:rsidR="002C6F3D" w:rsidRPr="00AD615B" w:rsidRDefault="002C6F3D" w:rsidP="000E442D">
            <w:pPr>
              <w:jc w:val="both"/>
              <w:rPr>
                <w:color w:val="000000" w:themeColor="text1"/>
                <w:sz w:val="22"/>
                <w:szCs w:val="22"/>
              </w:rPr>
            </w:pPr>
            <w:r>
              <w:rPr>
                <w:color w:val="000000" w:themeColor="text1"/>
                <w:sz w:val="22"/>
                <w:szCs w:val="22"/>
              </w:rPr>
              <w:t>Demand Control 2</w:t>
            </w:r>
          </w:p>
        </w:tc>
        <w:tc>
          <w:tcPr>
            <w:tcW w:w="1528" w:type="pct"/>
            <w:vAlign w:val="bottom"/>
          </w:tcPr>
          <w:p w14:paraId="0D87BEC2" w14:textId="0AFF3452" w:rsidR="002C6F3D" w:rsidRPr="00195E1A" w:rsidRDefault="002C6F3D" w:rsidP="000E442D">
            <w:pPr>
              <w:jc w:val="both"/>
              <w:rPr>
                <w:color w:val="000000" w:themeColor="text1"/>
                <w:sz w:val="22"/>
                <w:szCs w:val="22"/>
              </w:rPr>
            </w:pPr>
            <w:r>
              <w:rPr>
                <w:color w:val="000000" w:themeColor="text1"/>
                <w:sz w:val="22"/>
                <w:szCs w:val="22"/>
              </w:rPr>
              <w:t>Via Teleconference</w:t>
            </w:r>
          </w:p>
        </w:tc>
      </w:tr>
      <w:tr w:rsidR="00195E1A" w:rsidRPr="00B83187" w14:paraId="2CC97D64" w14:textId="77777777" w:rsidTr="00251B01">
        <w:trPr>
          <w:trHeight w:val="288"/>
        </w:trPr>
        <w:tc>
          <w:tcPr>
            <w:tcW w:w="1300" w:type="pct"/>
            <w:vAlign w:val="bottom"/>
          </w:tcPr>
          <w:p w14:paraId="0F2CDD2F" w14:textId="1CDC3A4A" w:rsidR="00195E1A" w:rsidRPr="00F051BD" w:rsidRDefault="00195E1A" w:rsidP="000E442D">
            <w:pPr>
              <w:jc w:val="both"/>
              <w:rPr>
                <w:color w:val="000000" w:themeColor="text1"/>
                <w:sz w:val="22"/>
                <w:szCs w:val="22"/>
                <w:highlight w:val="lightGray"/>
              </w:rPr>
            </w:pPr>
            <w:r w:rsidRPr="00D14958">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F051BD" w:rsidRDefault="00D049AE" w:rsidP="000E442D">
            <w:pPr>
              <w:jc w:val="both"/>
              <w:rPr>
                <w:color w:val="000000" w:themeColor="text1"/>
                <w:sz w:val="22"/>
                <w:szCs w:val="22"/>
                <w:highlight w:val="lightGray"/>
              </w:rPr>
            </w:pPr>
            <w:r w:rsidRPr="00D14958">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0A01F5" w:rsidRPr="00B83187" w14:paraId="2ECA9E42" w14:textId="77777777" w:rsidTr="00251B01">
        <w:trPr>
          <w:trHeight w:val="288"/>
        </w:trPr>
        <w:tc>
          <w:tcPr>
            <w:tcW w:w="1300" w:type="pct"/>
            <w:vAlign w:val="bottom"/>
          </w:tcPr>
          <w:p w14:paraId="1616492E" w14:textId="070AB3A3" w:rsidR="000E442D" w:rsidRPr="00F051BD" w:rsidRDefault="000E442D" w:rsidP="000E442D">
            <w:pPr>
              <w:jc w:val="both"/>
              <w:rPr>
                <w:color w:val="000000" w:themeColor="text1"/>
                <w:sz w:val="22"/>
                <w:szCs w:val="22"/>
                <w:highlight w:val="lightGray"/>
              </w:rPr>
            </w:pPr>
            <w:r w:rsidRPr="00D14958">
              <w:rPr>
                <w:color w:val="000000" w:themeColor="text1"/>
                <w:sz w:val="22"/>
                <w:szCs w:val="22"/>
              </w:rPr>
              <w:t>Kee, David</w:t>
            </w:r>
          </w:p>
        </w:tc>
        <w:tc>
          <w:tcPr>
            <w:tcW w:w="2172" w:type="pct"/>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vAlign w:val="bottom"/>
          </w:tcPr>
          <w:p w14:paraId="1F5F86FF" w14:textId="1E929F33" w:rsidR="001B443E" w:rsidRPr="00195E1A" w:rsidRDefault="00D14958" w:rsidP="000E442D">
            <w:pPr>
              <w:jc w:val="both"/>
              <w:rPr>
                <w:color w:val="000000" w:themeColor="text1"/>
                <w:sz w:val="22"/>
                <w:szCs w:val="22"/>
              </w:rPr>
            </w:pPr>
            <w:r>
              <w:rPr>
                <w:color w:val="000000" w:themeColor="text1"/>
                <w:sz w:val="22"/>
                <w:szCs w:val="22"/>
              </w:rPr>
              <w:t>Via Teleconference</w:t>
            </w:r>
          </w:p>
        </w:tc>
      </w:tr>
      <w:tr w:rsidR="00C55197" w:rsidRPr="00B83187" w14:paraId="418D56BC" w14:textId="77777777" w:rsidTr="00251B01">
        <w:trPr>
          <w:trHeight w:val="288"/>
        </w:trPr>
        <w:tc>
          <w:tcPr>
            <w:tcW w:w="1300" w:type="pct"/>
            <w:vAlign w:val="bottom"/>
          </w:tcPr>
          <w:p w14:paraId="3F18425F" w14:textId="75CE382A" w:rsidR="00C55197" w:rsidRPr="00F051BD" w:rsidRDefault="00C55197" w:rsidP="000E442D">
            <w:pPr>
              <w:jc w:val="both"/>
              <w:rPr>
                <w:color w:val="000000" w:themeColor="text1"/>
                <w:sz w:val="22"/>
                <w:szCs w:val="22"/>
                <w:highlight w:val="lightGray"/>
              </w:rPr>
            </w:pPr>
            <w:r w:rsidRPr="00C55197">
              <w:rPr>
                <w:color w:val="000000" w:themeColor="text1"/>
                <w:sz w:val="22"/>
                <w:szCs w:val="22"/>
              </w:rPr>
              <w:t>Kemp, Sarah</w:t>
            </w:r>
          </w:p>
        </w:tc>
        <w:tc>
          <w:tcPr>
            <w:tcW w:w="2172" w:type="pct"/>
            <w:vAlign w:val="bottom"/>
          </w:tcPr>
          <w:p w14:paraId="20B705F0" w14:textId="7FC6C1C5" w:rsidR="00C55197" w:rsidRDefault="00C55197" w:rsidP="000E442D">
            <w:pPr>
              <w:jc w:val="both"/>
              <w:rPr>
                <w:color w:val="000000" w:themeColor="text1"/>
                <w:sz w:val="22"/>
                <w:szCs w:val="22"/>
              </w:rPr>
            </w:pPr>
            <w:r>
              <w:rPr>
                <w:color w:val="000000" w:themeColor="text1"/>
                <w:sz w:val="22"/>
                <w:szCs w:val="22"/>
              </w:rPr>
              <w:t xml:space="preserve">Office of Public Utility Council (OPUC) </w:t>
            </w:r>
          </w:p>
        </w:tc>
        <w:tc>
          <w:tcPr>
            <w:tcW w:w="1528" w:type="pct"/>
            <w:vAlign w:val="bottom"/>
          </w:tcPr>
          <w:p w14:paraId="286B9058" w14:textId="301A0DE5" w:rsidR="00C55197" w:rsidRPr="00195E1A" w:rsidRDefault="00C55197" w:rsidP="000E442D">
            <w:pPr>
              <w:jc w:val="both"/>
              <w:rPr>
                <w:color w:val="000000" w:themeColor="text1"/>
                <w:sz w:val="22"/>
                <w:szCs w:val="22"/>
              </w:rPr>
            </w:pPr>
            <w:r>
              <w:rPr>
                <w:color w:val="000000" w:themeColor="text1"/>
                <w:sz w:val="22"/>
                <w:szCs w:val="22"/>
              </w:rPr>
              <w:t xml:space="preserve">Alt. Rep. for Will Rurode </w:t>
            </w:r>
          </w:p>
        </w:tc>
      </w:tr>
      <w:tr w:rsidR="009A15EC" w:rsidRPr="00B83187" w14:paraId="4924B623" w14:textId="77777777" w:rsidTr="00251B01">
        <w:trPr>
          <w:trHeight w:val="288"/>
        </w:trPr>
        <w:tc>
          <w:tcPr>
            <w:tcW w:w="1300" w:type="pct"/>
            <w:vAlign w:val="bottom"/>
          </w:tcPr>
          <w:p w14:paraId="44D0B495" w14:textId="693E157A" w:rsidR="009A15EC" w:rsidRPr="00F051BD" w:rsidRDefault="009A15EC" w:rsidP="000E442D">
            <w:pPr>
              <w:jc w:val="both"/>
              <w:rPr>
                <w:color w:val="000000" w:themeColor="text1"/>
                <w:sz w:val="22"/>
                <w:szCs w:val="22"/>
                <w:highlight w:val="lightGray"/>
              </w:rPr>
            </w:pPr>
            <w:r w:rsidRPr="00C55197">
              <w:rPr>
                <w:color w:val="000000" w:themeColor="text1"/>
                <w:sz w:val="22"/>
                <w:szCs w:val="22"/>
              </w:rPr>
              <w:t>Kent, Garret</w:t>
            </w:r>
          </w:p>
        </w:tc>
        <w:tc>
          <w:tcPr>
            <w:tcW w:w="2172" w:type="pct"/>
            <w:vAlign w:val="bottom"/>
          </w:tcPr>
          <w:p w14:paraId="15AC8CCD" w14:textId="211D1B79" w:rsidR="009A15EC" w:rsidRPr="00AD615B" w:rsidRDefault="009A15EC" w:rsidP="000E442D">
            <w:pPr>
              <w:jc w:val="both"/>
              <w:rPr>
                <w:color w:val="000000" w:themeColor="text1"/>
                <w:sz w:val="22"/>
                <w:szCs w:val="22"/>
              </w:rPr>
            </w:pPr>
            <w:r>
              <w:rPr>
                <w:color w:val="000000" w:themeColor="text1"/>
                <w:sz w:val="22"/>
                <w:szCs w:val="22"/>
              </w:rPr>
              <w:t>CMC Steel Texas (CMC</w:t>
            </w:r>
            <w:r w:rsidR="002C6F3D">
              <w:rPr>
                <w:color w:val="000000" w:themeColor="text1"/>
                <w:sz w:val="22"/>
                <w:szCs w:val="22"/>
              </w:rPr>
              <w:t xml:space="preserve"> Steel</w:t>
            </w:r>
            <w:r>
              <w:rPr>
                <w:color w:val="000000" w:themeColor="text1"/>
                <w:sz w:val="22"/>
                <w:szCs w:val="22"/>
              </w:rPr>
              <w:t>)</w:t>
            </w:r>
          </w:p>
        </w:tc>
        <w:tc>
          <w:tcPr>
            <w:tcW w:w="1528" w:type="pct"/>
            <w:vAlign w:val="bottom"/>
          </w:tcPr>
          <w:p w14:paraId="17A251B1" w14:textId="77777777" w:rsidR="009A15EC" w:rsidRPr="00195E1A" w:rsidRDefault="009A15EC" w:rsidP="000E442D">
            <w:pPr>
              <w:jc w:val="both"/>
              <w:rPr>
                <w:color w:val="000000" w:themeColor="text1"/>
                <w:sz w:val="22"/>
                <w:szCs w:val="22"/>
              </w:rPr>
            </w:pPr>
          </w:p>
        </w:tc>
      </w:tr>
      <w:tr w:rsidR="00737ACE" w:rsidRPr="00B83187" w14:paraId="22FFF6FC" w14:textId="77777777" w:rsidTr="00251B01">
        <w:trPr>
          <w:trHeight w:val="288"/>
        </w:trPr>
        <w:tc>
          <w:tcPr>
            <w:tcW w:w="1300" w:type="pct"/>
            <w:vAlign w:val="bottom"/>
          </w:tcPr>
          <w:p w14:paraId="0DD8D350" w14:textId="53A674C5" w:rsidR="00737ACE" w:rsidRPr="00F051BD" w:rsidRDefault="00737ACE" w:rsidP="000E442D">
            <w:pPr>
              <w:jc w:val="both"/>
              <w:rPr>
                <w:color w:val="000000" w:themeColor="text1"/>
                <w:sz w:val="22"/>
                <w:szCs w:val="22"/>
                <w:highlight w:val="lightGray"/>
              </w:rPr>
            </w:pPr>
            <w:r w:rsidRPr="00D14958">
              <w:rPr>
                <w:color w:val="000000" w:themeColor="text1"/>
                <w:sz w:val="22"/>
                <w:szCs w:val="22"/>
              </w:rPr>
              <w:t>Loving, Alicia</w:t>
            </w:r>
          </w:p>
        </w:tc>
        <w:tc>
          <w:tcPr>
            <w:tcW w:w="2172" w:type="pct"/>
            <w:vAlign w:val="bottom"/>
          </w:tcPr>
          <w:p w14:paraId="522F64BA" w14:textId="4D972174" w:rsidR="00737ACE" w:rsidRDefault="00737ACE" w:rsidP="000E442D">
            <w:pPr>
              <w:jc w:val="both"/>
              <w:rPr>
                <w:color w:val="000000" w:themeColor="text1"/>
                <w:sz w:val="22"/>
                <w:szCs w:val="22"/>
              </w:rPr>
            </w:pPr>
            <w:r>
              <w:rPr>
                <w:color w:val="000000" w:themeColor="text1"/>
                <w:sz w:val="22"/>
                <w:szCs w:val="22"/>
              </w:rPr>
              <w:t>Austin Energy</w:t>
            </w:r>
          </w:p>
        </w:tc>
        <w:tc>
          <w:tcPr>
            <w:tcW w:w="1528" w:type="pct"/>
            <w:vAlign w:val="bottom"/>
          </w:tcPr>
          <w:p w14:paraId="7F38040A" w14:textId="77777777" w:rsidR="00737ACE" w:rsidRDefault="00737ACE"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F051BD" w:rsidRDefault="00F9175E" w:rsidP="000E442D">
            <w:pPr>
              <w:jc w:val="both"/>
              <w:rPr>
                <w:color w:val="000000" w:themeColor="text1"/>
                <w:sz w:val="22"/>
                <w:szCs w:val="22"/>
                <w:highlight w:val="lightGray"/>
              </w:rPr>
            </w:pPr>
            <w:r w:rsidRPr="00D14958">
              <w:rPr>
                <w:color w:val="000000" w:themeColor="text1"/>
                <w:sz w:val="22"/>
                <w:szCs w:val="22"/>
              </w:rPr>
              <w:t>Min</w:t>
            </w:r>
            <w:r w:rsidR="00715031" w:rsidRPr="00D14958">
              <w:rPr>
                <w:color w:val="000000" w:themeColor="text1"/>
                <w:sz w:val="22"/>
                <w:szCs w:val="22"/>
              </w:rPr>
              <w:t>n</w:t>
            </w:r>
            <w:r w:rsidRPr="00D14958">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D14958" w:rsidRPr="00B83187" w14:paraId="663A2FEB" w14:textId="77777777" w:rsidTr="00251B01">
        <w:trPr>
          <w:trHeight w:val="288"/>
        </w:trPr>
        <w:tc>
          <w:tcPr>
            <w:tcW w:w="1300" w:type="pct"/>
            <w:vAlign w:val="bottom"/>
          </w:tcPr>
          <w:p w14:paraId="28F2ABFF" w14:textId="77777777" w:rsidR="00D14958" w:rsidRDefault="00D14958" w:rsidP="000E442D">
            <w:pPr>
              <w:jc w:val="both"/>
              <w:rPr>
                <w:color w:val="000000" w:themeColor="text1"/>
                <w:sz w:val="22"/>
                <w:szCs w:val="22"/>
              </w:rPr>
            </w:pPr>
            <w:r>
              <w:rPr>
                <w:color w:val="000000" w:themeColor="text1"/>
                <w:sz w:val="22"/>
                <w:szCs w:val="22"/>
              </w:rPr>
              <w:t>Nix, Keith</w:t>
            </w:r>
          </w:p>
          <w:p w14:paraId="6297C599" w14:textId="578C5769" w:rsidR="00D14958" w:rsidRPr="00D14958" w:rsidRDefault="00D14958" w:rsidP="000E442D">
            <w:pPr>
              <w:jc w:val="both"/>
              <w:rPr>
                <w:color w:val="000000" w:themeColor="text1"/>
                <w:sz w:val="22"/>
                <w:szCs w:val="22"/>
              </w:rPr>
            </w:pPr>
          </w:p>
        </w:tc>
        <w:tc>
          <w:tcPr>
            <w:tcW w:w="2172" w:type="pct"/>
            <w:vAlign w:val="bottom"/>
          </w:tcPr>
          <w:p w14:paraId="73845B0A" w14:textId="2F226F04" w:rsidR="00D14958" w:rsidRDefault="00D14958" w:rsidP="00BF3B92">
            <w:pPr>
              <w:rPr>
                <w:color w:val="000000" w:themeColor="text1"/>
                <w:sz w:val="22"/>
                <w:szCs w:val="22"/>
              </w:rPr>
            </w:pPr>
            <w:r w:rsidRPr="00D14958">
              <w:rPr>
                <w:color w:val="000000" w:themeColor="text1"/>
                <w:sz w:val="22"/>
                <w:szCs w:val="22"/>
              </w:rPr>
              <w:t>Texas-New Mexico Power Company (TNMP)</w:t>
            </w:r>
          </w:p>
        </w:tc>
        <w:tc>
          <w:tcPr>
            <w:tcW w:w="1528" w:type="pct"/>
            <w:vAlign w:val="bottom"/>
          </w:tcPr>
          <w:p w14:paraId="37A59461" w14:textId="77777777" w:rsidR="00D14958" w:rsidRDefault="00D14958" w:rsidP="000E442D">
            <w:pPr>
              <w:jc w:val="both"/>
              <w:rPr>
                <w:color w:val="000000" w:themeColor="text1"/>
                <w:sz w:val="22"/>
                <w:szCs w:val="22"/>
              </w:rPr>
            </w:pPr>
          </w:p>
        </w:tc>
      </w:tr>
      <w:tr w:rsidR="00483F37" w:rsidRPr="00B83187" w14:paraId="6743FB12" w14:textId="77777777" w:rsidTr="00251B01">
        <w:trPr>
          <w:trHeight w:val="288"/>
        </w:trPr>
        <w:tc>
          <w:tcPr>
            <w:tcW w:w="1300" w:type="pct"/>
            <w:vAlign w:val="bottom"/>
          </w:tcPr>
          <w:p w14:paraId="52E913CC" w14:textId="233E1AFA" w:rsidR="00483F37" w:rsidRPr="00F051BD" w:rsidRDefault="00483F37" w:rsidP="000E442D">
            <w:pPr>
              <w:jc w:val="both"/>
              <w:rPr>
                <w:color w:val="000000" w:themeColor="text1"/>
                <w:sz w:val="22"/>
                <w:szCs w:val="22"/>
                <w:highlight w:val="lightGray"/>
              </w:rPr>
            </w:pPr>
            <w:r w:rsidRPr="00D14958">
              <w:rPr>
                <w:color w:val="000000" w:themeColor="text1"/>
                <w:sz w:val="22"/>
                <w:szCs w:val="22"/>
              </w:rPr>
              <w:t>Packard, John</w:t>
            </w:r>
          </w:p>
        </w:tc>
        <w:tc>
          <w:tcPr>
            <w:tcW w:w="2172" w:type="pct"/>
            <w:vAlign w:val="bottom"/>
          </w:tcPr>
          <w:p w14:paraId="52A9514D" w14:textId="42C32EDF" w:rsidR="00483F37" w:rsidRDefault="00483F37" w:rsidP="000E442D">
            <w:pPr>
              <w:jc w:val="both"/>
              <w:rPr>
                <w:color w:val="000000" w:themeColor="text1"/>
                <w:sz w:val="22"/>
                <w:szCs w:val="22"/>
              </w:rPr>
            </w:pPr>
            <w:r w:rsidRPr="00483F37">
              <w:rPr>
                <w:color w:val="000000" w:themeColor="text1"/>
                <w:sz w:val="22"/>
                <w:szCs w:val="22"/>
              </w:rPr>
              <w:t>South Texas Electric Cooperative (STEC)</w:t>
            </w:r>
          </w:p>
        </w:tc>
        <w:tc>
          <w:tcPr>
            <w:tcW w:w="1528" w:type="pct"/>
            <w:vAlign w:val="bottom"/>
          </w:tcPr>
          <w:p w14:paraId="44A0C8CB" w14:textId="77777777" w:rsidR="00483F37" w:rsidRDefault="00483F37"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D14958" w:rsidRDefault="001C1810" w:rsidP="000E442D">
            <w:pPr>
              <w:jc w:val="both"/>
              <w:rPr>
                <w:color w:val="000000" w:themeColor="text1"/>
                <w:sz w:val="22"/>
                <w:szCs w:val="22"/>
              </w:rPr>
            </w:pPr>
            <w:r w:rsidRPr="00D14958">
              <w:rPr>
                <w:color w:val="000000" w:themeColor="text1"/>
                <w:sz w:val="22"/>
                <w:szCs w:val="22"/>
              </w:rPr>
              <w:t>Rasmussen, Erin</w:t>
            </w:r>
          </w:p>
          <w:p w14:paraId="3A9B3EAE" w14:textId="6BB7C5B3" w:rsidR="001C1810" w:rsidRPr="00F051BD"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w:t>
            </w:r>
            <w:proofErr w:type="gramStart"/>
            <w:r>
              <w:rPr>
                <w:color w:val="000000" w:themeColor="text1"/>
                <w:sz w:val="22"/>
                <w:szCs w:val="22"/>
              </w:rPr>
              <w:t>AEPSC)</w:t>
            </w:r>
            <w:r w:rsidRPr="001C1810">
              <w:rPr>
                <w:color w:val="000000" w:themeColor="text1"/>
                <w:sz w:val="22"/>
                <w:szCs w:val="22"/>
              </w:rPr>
              <w:t>   </w:t>
            </w:r>
            <w:proofErr w:type="gramEnd"/>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F051BD" w:rsidRDefault="001726E4" w:rsidP="000E442D">
            <w:pPr>
              <w:jc w:val="both"/>
              <w:rPr>
                <w:color w:val="000000" w:themeColor="text1"/>
                <w:sz w:val="22"/>
                <w:szCs w:val="22"/>
                <w:highlight w:val="lightGray"/>
              </w:rPr>
            </w:pPr>
            <w:r w:rsidRPr="00C55197">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688E4E4" w:rsidR="001726E4" w:rsidRDefault="00B16822" w:rsidP="000E442D">
            <w:pPr>
              <w:jc w:val="both"/>
              <w:rPr>
                <w:color w:val="000000" w:themeColor="text1"/>
                <w:sz w:val="22"/>
                <w:szCs w:val="22"/>
              </w:rPr>
            </w:pPr>
            <w:r>
              <w:rPr>
                <w:color w:val="000000" w:themeColor="text1"/>
                <w:sz w:val="22"/>
                <w:szCs w:val="22"/>
              </w:rPr>
              <w:t xml:space="preserve"> </w:t>
            </w:r>
            <w:r w:rsidR="00D14958" w:rsidRPr="00D14958">
              <w:rPr>
                <w:color w:val="000000" w:themeColor="text1"/>
                <w:sz w:val="22"/>
                <w:szCs w:val="22"/>
              </w:rPr>
              <w:t>Via Teleconference</w:t>
            </w:r>
          </w:p>
        </w:tc>
      </w:tr>
      <w:tr w:rsidR="00F9175E" w:rsidRPr="00B83187" w14:paraId="28C406BB" w14:textId="77777777" w:rsidTr="00251B01">
        <w:trPr>
          <w:trHeight w:val="288"/>
        </w:trPr>
        <w:tc>
          <w:tcPr>
            <w:tcW w:w="1300" w:type="pct"/>
            <w:vAlign w:val="bottom"/>
          </w:tcPr>
          <w:p w14:paraId="6BDB7E30" w14:textId="77777777" w:rsidR="00F9175E" w:rsidRPr="00D14958" w:rsidRDefault="00F9175E" w:rsidP="000E442D">
            <w:pPr>
              <w:jc w:val="both"/>
              <w:rPr>
                <w:color w:val="000000" w:themeColor="text1"/>
                <w:sz w:val="22"/>
                <w:szCs w:val="22"/>
              </w:rPr>
            </w:pPr>
            <w:r w:rsidRPr="00D14958">
              <w:rPr>
                <w:color w:val="000000" w:themeColor="text1"/>
                <w:sz w:val="22"/>
                <w:szCs w:val="22"/>
              </w:rPr>
              <w:t>Sams, Bryan</w:t>
            </w:r>
          </w:p>
          <w:p w14:paraId="4467253B" w14:textId="2440C43C" w:rsidR="001C1810" w:rsidRPr="00F051BD" w:rsidRDefault="001C1810" w:rsidP="000E442D">
            <w:pPr>
              <w:jc w:val="both"/>
              <w:rPr>
                <w:color w:val="000000" w:themeColor="text1"/>
                <w:sz w:val="22"/>
                <w:szCs w:val="22"/>
                <w:highlight w:val="lightGray"/>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483F37" w:rsidRPr="00B83187" w14:paraId="186657A1" w14:textId="77777777" w:rsidTr="00251B01">
        <w:trPr>
          <w:trHeight w:val="288"/>
        </w:trPr>
        <w:tc>
          <w:tcPr>
            <w:tcW w:w="1300" w:type="pct"/>
            <w:vAlign w:val="bottom"/>
          </w:tcPr>
          <w:p w14:paraId="70B32CF8" w14:textId="67D9A380" w:rsidR="00483F37" w:rsidRPr="00F051BD" w:rsidRDefault="00483F37" w:rsidP="000E442D">
            <w:pPr>
              <w:jc w:val="both"/>
              <w:rPr>
                <w:color w:val="000000" w:themeColor="text1"/>
                <w:sz w:val="22"/>
                <w:szCs w:val="22"/>
                <w:highlight w:val="lightGray"/>
              </w:rPr>
            </w:pPr>
            <w:r w:rsidRPr="00D14958">
              <w:rPr>
                <w:color w:val="000000" w:themeColor="text1"/>
                <w:sz w:val="22"/>
                <w:szCs w:val="22"/>
              </w:rPr>
              <w:t>Schmitt, Jennifer</w:t>
            </w:r>
          </w:p>
        </w:tc>
        <w:tc>
          <w:tcPr>
            <w:tcW w:w="2172" w:type="pct"/>
            <w:vAlign w:val="bottom"/>
          </w:tcPr>
          <w:p w14:paraId="24D129AB" w14:textId="46CCB259" w:rsidR="00483F37" w:rsidRPr="00AD615B" w:rsidRDefault="00483F37" w:rsidP="000E442D">
            <w:pPr>
              <w:jc w:val="both"/>
              <w:rPr>
                <w:color w:val="000000" w:themeColor="text1"/>
                <w:sz w:val="22"/>
                <w:szCs w:val="22"/>
              </w:rPr>
            </w:pPr>
            <w:r>
              <w:rPr>
                <w:color w:val="000000" w:themeColor="text1"/>
                <w:sz w:val="22"/>
                <w:szCs w:val="22"/>
              </w:rPr>
              <w:t>Rhythm Ops</w:t>
            </w:r>
          </w:p>
        </w:tc>
        <w:tc>
          <w:tcPr>
            <w:tcW w:w="1528" w:type="pct"/>
            <w:vAlign w:val="bottom"/>
          </w:tcPr>
          <w:p w14:paraId="07385D77" w14:textId="77777777" w:rsidR="00483F37" w:rsidRPr="00195E1A" w:rsidRDefault="00483F37" w:rsidP="000E442D">
            <w:pPr>
              <w:jc w:val="both"/>
              <w:rPr>
                <w:color w:val="000000" w:themeColor="text1"/>
                <w:sz w:val="22"/>
                <w:szCs w:val="22"/>
              </w:rPr>
            </w:pPr>
          </w:p>
        </w:tc>
      </w:tr>
      <w:tr w:rsidR="000A01F5" w:rsidRPr="00B83187" w14:paraId="708B5AF0" w14:textId="77777777" w:rsidTr="00251B01">
        <w:trPr>
          <w:trHeight w:val="288"/>
        </w:trPr>
        <w:tc>
          <w:tcPr>
            <w:tcW w:w="1300" w:type="pct"/>
            <w:vAlign w:val="bottom"/>
          </w:tcPr>
          <w:p w14:paraId="2DD0721B" w14:textId="67893DAB" w:rsidR="000E442D" w:rsidRPr="00F051BD" w:rsidRDefault="000E442D" w:rsidP="000E442D">
            <w:pPr>
              <w:jc w:val="both"/>
              <w:rPr>
                <w:color w:val="000000" w:themeColor="text1"/>
                <w:sz w:val="22"/>
                <w:szCs w:val="22"/>
                <w:highlight w:val="lightGray"/>
              </w:rPr>
            </w:pPr>
            <w:r w:rsidRPr="00D14958">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A21D09" w:rsidRPr="00B83187" w14:paraId="585A77B5" w14:textId="77777777" w:rsidTr="00251B01">
        <w:trPr>
          <w:trHeight w:val="288"/>
        </w:trPr>
        <w:tc>
          <w:tcPr>
            <w:tcW w:w="1300" w:type="pct"/>
            <w:vAlign w:val="bottom"/>
          </w:tcPr>
          <w:p w14:paraId="3298D7FB" w14:textId="5D673D29" w:rsidR="00A21D09" w:rsidRPr="00F051BD" w:rsidRDefault="00A21D09" w:rsidP="000E442D">
            <w:pPr>
              <w:jc w:val="both"/>
              <w:rPr>
                <w:color w:val="000000" w:themeColor="text1"/>
                <w:sz w:val="22"/>
                <w:szCs w:val="22"/>
                <w:highlight w:val="lightGray"/>
              </w:rPr>
            </w:pPr>
            <w:r w:rsidRPr="00D14958">
              <w:rPr>
                <w:color w:val="000000" w:themeColor="text1"/>
                <w:sz w:val="22"/>
                <w:szCs w:val="22"/>
              </w:rPr>
              <w:t>Thomas, Shane</w:t>
            </w:r>
          </w:p>
        </w:tc>
        <w:tc>
          <w:tcPr>
            <w:tcW w:w="2172" w:type="pct"/>
            <w:vAlign w:val="bottom"/>
          </w:tcPr>
          <w:p w14:paraId="2CA28DD4" w14:textId="78FBF6B4" w:rsidR="00A21D09" w:rsidRPr="00A21D09" w:rsidRDefault="002C6F3D" w:rsidP="00D049AE">
            <w:pPr>
              <w:rPr>
                <w:color w:val="000000" w:themeColor="text1"/>
                <w:sz w:val="22"/>
                <w:szCs w:val="22"/>
              </w:rPr>
            </w:pPr>
            <w:r w:rsidRPr="002C6F3D">
              <w:rPr>
                <w:color w:val="000000" w:themeColor="text1"/>
                <w:sz w:val="22"/>
                <w:szCs w:val="22"/>
              </w:rPr>
              <w:t>Shell Energy North America (SENA)</w:t>
            </w:r>
          </w:p>
        </w:tc>
        <w:tc>
          <w:tcPr>
            <w:tcW w:w="1528" w:type="pct"/>
            <w:vAlign w:val="bottom"/>
          </w:tcPr>
          <w:p w14:paraId="7327C917" w14:textId="0C05DFCE" w:rsidR="00A21D09" w:rsidRDefault="00A21D09" w:rsidP="000E442D">
            <w:pPr>
              <w:jc w:val="both"/>
              <w:rPr>
                <w:color w:val="000000" w:themeColor="text1"/>
                <w:sz w:val="22"/>
                <w:szCs w:val="22"/>
              </w:rPr>
            </w:pPr>
            <w:r>
              <w:rPr>
                <w:color w:val="000000" w:themeColor="text1"/>
                <w:sz w:val="22"/>
                <w:szCs w:val="22"/>
              </w:rPr>
              <w:t>Alt Rep for Resmi Surendran</w:t>
            </w:r>
          </w:p>
        </w:tc>
      </w:tr>
      <w:tr w:rsidR="00483F37" w:rsidRPr="00B83187" w14:paraId="7C16FB7E" w14:textId="77777777" w:rsidTr="00251B01">
        <w:trPr>
          <w:trHeight w:val="288"/>
        </w:trPr>
        <w:tc>
          <w:tcPr>
            <w:tcW w:w="1300" w:type="pct"/>
            <w:vAlign w:val="bottom"/>
          </w:tcPr>
          <w:p w14:paraId="58E710B7" w14:textId="3BA8217C" w:rsidR="00483F37" w:rsidRPr="00F051BD" w:rsidRDefault="00483F37" w:rsidP="000E442D">
            <w:pPr>
              <w:jc w:val="both"/>
              <w:rPr>
                <w:color w:val="000000" w:themeColor="text1"/>
                <w:sz w:val="22"/>
                <w:szCs w:val="22"/>
                <w:highlight w:val="lightGray"/>
              </w:rPr>
            </w:pPr>
            <w:r w:rsidRPr="00D14958">
              <w:rPr>
                <w:color w:val="000000" w:themeColor="text1"/>
                <w:sz w:val="22"/>
                <w:szCs w:val="22"/>
              </w:rPr>
              <w:t>Wilson, Joe Dan</w:t>
            </w:r>
          </w:p>
        </w:tc>
        <w:tc>
          <w:tcPr>
            <w:tcW w:w="2172" w:type="pct"/>
            <w:vAlign w:val="bottom"/>
          </w:tcPr>
          <w:p w14:paraId="33791BA4" w14:textId="6C045C6B" w:rsidR="00483F37" w:rsidRDefault="00483F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8263047" w14:textId="039B5CF3" w:rsidR="00483F37" w:rsidRDefault="00483F37" w:rsidP="000E442D">
            <w:pPr>
              <w:jc w:val="both"/>
              <w:rPr>
                <w:color w:val="000000" w:themeColor="text1"/>
                <w:sz w:val="22"/>
                <w:szCs w:val="22"/>
              </w:rPr>
            </w:pPr>
            <w:r>
              <w:rPr>
                <w:color w:val="000000" w:themeColor="text1"/>
                <w:sz w:val="22"/>
                <w:szCs w:val="22"/>
              </w:rPr>
              <w:t xml:space="preserve">Alt. Rep. for Mike Wise </w:t>
            </w:r>
          </w:p>
        </w:tc>
      </w:tr>
      <w:bookmarkEnd w:id="0"/>
      <w:tr w:rsidR="003955DD" w:rsidRPr="00B83187" w14:paraId="0D6B7ED0" w14:textId="77777777" w:rsidTr="009422F2">
        <w:trPr>
          <w:trHeight w:val="288"/>
        </w:trPr>
        <w:tc>
          <w:tcPr>
            <w:tcW w:w="1300" w:type="pct"/>
            <w:vAlign w:val="bottom"/>
          </w:tcPr>
          <w:p w14:paraId="533222C5" w14:textId="77777777" w:rsidR="003955DD" w:rsidRDefault="003955DD" w:rsidP="009422F2">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9422F2">
            <w:pPr>
              <w:rPr>
                <w:color w:val="000000" w:themeColor="text1"/>
                <w:sz w:val="22"/>
                <w:szCs w:val="22"/>
              </w:rPr>
            </w:pPr>
          </w:p>
        </w:tc>
        <w:tc>
          <w:tcPr>
            <w:tcW w:w="1528" w:type="pct"/>
            <w:vAlign w:val="bottom"/>
          </w:tcPr>
          <w:p w14:paraId="76BB6054" w14:textId="77777777" w:rsidR="003955DD" w:rsidRDefault="003955DD" w:rsidP="009422F2">
            <w:pPr>
              <w:jc w:val="both"/>
              <w:rPr>
                <w:color w:val="000000" w:themeColor="text1"/>
                <w:sz w:val="22"/>
                <w:szCs w:val="22"/>
              </w:rPr>
            </w:pPr>
          </w:p>
        </w:tc>
      </w:tr>
    </w:tbl>
    <w:p w14:paraId="6FECB49F" w14:textId="4B9ED18A" w:rsidR="003955DD" w:rsidRPr="00D14958" w:rsidRDefault="003955DD" w:rsidP="003955DD">
      <w:pPr>
        <w:jc w:val="both"/>
        <w:rPr>
          <w:rFonts w:eastAsia="Calibri"/>
          <w:sz w:val="22"/>
          <w:szCs w:val="22"/>
        </w:rPr>
      </w:pPr>
      <w:r w:rsidRPr="00D14958">
        <w:rPr>
          <w:rFonts w:eastAsia="Calibri"/>
          <w:sz w:val="22"/>
          <w:szCs w:val="22"/>
        </w:rPr>
        <w:t>The following prox</w:t>
      </w:r>
      <w:r w:rsidR="00A5747F" w:rsidRPr="00D14958">
        <w:rPr>
          <w:rFonts w:eastAsia="Calibri"/>
          <w:sz w:val="22"/>
          <w:szCs w:val="22"/>
        </w:rPr>
        <w:t xml:space="preserve">ies were </w:t>
      </w:r>
      <w:r w:rsidRPr="00D14958">
        <w:rPr>
          <w:rFonts w:eastAsia="Calibri"/>
          <w:sz w:val="22"/>
          <w:szCs w:val="22"/>
        </w:rPr>
        <w:t>assigned:</w:t>
      </w:r>
    </w:p>
    <w:p w14:paraId="24F755B9" w14:textId="020F16CB" w:rsidR="00D45B80" w:rsidRPr="00D14958" w:rsidRDefault="00666475" w:rsidP="002C6F3D">
      <w:pPr>
        <w:pStyle w:val="ListParagraph"/>
        <w:numPr>
          <w:ilvl w:val="0"/>
          <w:numId w:val="1"/>
        </w:numPr>
        <w:rPr>
          <w:sz w:val="22"/>
          <w:szCs w:val="22"/>
        </w:rPr>
      </w:pPr>
      <w:r w:rsidRPr="00D14958">
        <w:rPr>
          <w:sz w:val="22"/>
          <w:szCs w:val="22"/>
        </w:rPr>
        <w:t>Nick Fehrenbach to Mark Dreyfus</w:t>
      </w:r>
    </w:p>
    <w:p w14:paraId="0584D412" w14:textId="7C391DDF" w:rsidR="00D14958" w:rsidRPr="00D14958" w:rsidRDefault="00D14958" w:rsidP="002C6F3D">
      <w:pPr>
        <w:pStyle w:val="ListParagraph"/>
        <w:numPr>
          <w:ilvl w:val="0"/>
          <w:numId w:val="1"/>
        </w:numPr>
        <w:rPr>
          <w:sz w:val="22"/>
          <w:szCs w:val="22"/>
        </w:rPr>
      </w:pPr>
      <w:r w:rsidRPr="00D14958">
        <w:rPr>
          <w:sz w:val="22"/>
          <w:szCs w:val="22"/>
        </w:rPr>
        <w:t xml:space="preserve">Seth Cochran to Ian Haley </w:t>
      </w:r>
    </w:p>
    <w:p w14:paraId="33C182FD" w14:textId="6D8003F9" w:rsidR="00D14958" w:rsidRDefault="00D14958" w:rsidP="002C6F3D">
      <w:pPr>
        <w:pStyle w:val="ListParagraph"/>
        <w:numPr>
          <w:ilvl w:val="0"/>
          <w:numId w:val="1"/>
        </w:numPr>
        <w:rPr>
          <w:sz w:val="22"/>
          <w:szCs w:val="22"/>
        </w:rPr>
      </w:pPr>
      <w:r w:rsidRPr="00D14958">
        <w:rPr>
          <w:sz w:val="22"/>
          <w:szCs w:val="22"/>
        </w:rPr>
        <w:t xml:space="preserve">Jay Harpole to Bill Barnes </w:t>
      </w:r>
    </w:p>
    <w:p w14:paraId="727B1C54" w14:textId="5A78E1B4" w:rsidR="00017310" w:rsidRPr="00D14958" w:rsidRDefault="00017310" w:rsidP="002C6F3D">
      <w:pPr>
        <w:pStyle w:val="ListParagraph"/>
        <w:numPr>
          <w:ilvl w:val="0"/>
          <w:numId w:val="1"/>
        </w:numPr>
        <w:rPr>
          <w:sz w:val="22"/>
          <w:szCs w:val="22"/>
        </w:rPr>
      </w:pPr>
      <w:r>
        <w:rPr>
          <w:sz w:val="22"/>
          <w:szCs w:val="22"/>
        </w:rPr>
        <w:t xml:space="preserve">Keith Nix to Martha Henson </w:t>
      </w:r>
    </w:p>
    <w:p w14:paraId="613744A6" w14:textId="77777777" w:rsidR="00A21D09" w:rsidRDefault="00A21D09" w:rsidP="003955DD">
      <w:pPr>
        <w:rPr>
          <w:i/>
          <w:iCs/>
          <w:sz w:val="22"/>
          <w:szCs w:val="22"/>
        </w:rPr>
      </w:pPr>
    </w:p>
    <w:p w14:paraId="565116FE" w14:textId="3D1EC9FA"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634954" w:rsidRPr="008064EA" w14:paraId="4E75A82E" w14:textId="77777777" w:rsidTr="009422F2">
        <w:trPr>
          <w:trHeight w:val="288"/>
        </w:trPr>
        <w:tc>
          <w:tcPr>
            <w:tcW w:w="1306" w:type="pct"/>
            <w:vAlign w:val="bottom"/>
          </w:tcPr>
          <w:p w14:paraId="6507E66E" w14:textId="0DF60F8B" w:rsidR="00634954" w:rsidRPr="00F051BD" w:rsidRDefault="00634954" w:rsidP="009422F2">
            <w:pPr>
              <w:jc w:val="both"/>
              <w:rPr>
                <w:color w:val="000000" w:themeColor="text1"/>
                <w:sz w:val="22"/>
                <w:szCs w:val="22"/>
                <w:highlight w:val="lightGray"/>
              </w:rPr>
            </w:pPr>
            <w:r w:rsidRPr="00BC4A18">
              <w:rPr>
                <w:color w:val="000000" w:themeColor="text1"/>
                <w:sz w:val="22"/>
                <w:szCs w:val="22"/>
              </w:rPr>
              <w:t>Aguero, Kaitlyn</w:t>
            </w:r>
          </w:p>
        </w:tc>
        <w:tc>
          <w:tcPr>
            <w:tcW w:w="2189" w:type="pct"/>
            <w:vAlign w:val="bottom"/>
          </w:tcPr>
          <w:p w14:paraId="7B1FF2A2" w14:textId="59783EB8" w:rsidR="00634954" w:rsidRDefault="00634954" w:rsidP="009422F2">
            <w:pPr>
              <w:jc w:val="both"/>
              <w:rPr>
                <w:color w:val="000000" w:themeColor="text1"/>
                <w:sz w:val="22"/>
                <w:szCs w:val="22"/>
              </w:rPr>
            </w:pPr>
            <w:r>
              <w:rPr>
                <w:color w:val="000000" w:themeColor="text1"/>
                <w:sz w:val="22"/>
                <w:szCs w:val="22"/>
              </w:rPr>
              <w:t>GSEC</w:t>
            </w:r>
          </w:p>
        </w:tc>
        <w:tc>
          <w:tcPr>
            <w:tcW w:w="1505" w:type="pct"/>
            <w:vAlign w:val="bottom"/>
          </w:tcPr>
          <w:p w14:paraId="13AC278A" w14:textId="750B0DBB"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BC4A18" w:rsidRPr="008064EA" w14:paraId="22DCEEA2" w14:textId="77777777" w:rsidTr="009422F2">
        <w:trPr>
          <w:trHeight w:val="288"/>
        </w:trPr>
        <w:tc>
          <w:tcPr>
            <w:tcW w:w="1306" w:type="pct"/>
            <w:vAlign w:val="bottom"/>
          </w:tcPr>
          <w:p w14:paraId="76E5307E" w14:textId="40C78363" w:rsidR="00BC4A18" w:rsidRPr="00BC4A18" w:rsidRDefault="00BC4A18" w:rsidP="009422F2">
            <w:pPr>
              <w:jc w:val="both"/>
              <w:rPr>
                <w:color w:val="000000" w:themeColor="text1"/>
                <w:sz w:val="22"/>
                <w:szCs w:val="22"/>
              </w:rPr>
            </w:pPr>
            <w:r>
              <w:rPr>
                <w:color w:val="000000" w:themeColor="text1"/>
                <w:sz w:val="22"/>
                <w:szCs w:val="22"/>
              </w:rPr>
              <w:lastRenderedPageBreak/>
              <w:t>Albaaj, Ali</w:t>
            </w:r>
          </w:p>
        </w:tc>
        <w:tc>
          <w:tcPr>
            <w:tcW w:w="2189" w:type="pct"/>
            <w:vAlign w:val="bottom"/>
          </w:tcPr>
          <w:p w14:paraId="5182586B" w14:textId="77777777" w:rsidR="00BC4A18" w:rsidRDefault="00BC4A18" w:rsidP="009422F2">
            <w:pPr>
              <w:jc w:val="both"/>
              <w:rPr>
                <w:color w:val="000000" w:themeColor="text1"/>
                <w:sz w:val="22"/>
                <w:szCs w:val="22"/>
              </w:rPr>
            </w:pPr>
          </w:p>
        </w:tc>
        <w:tc>
          <w:tcPr>
            <w:tcW w:w="1505" w:type="pct"/>
            <w:vAlign w:val="bottom"/>
          </w:tcPr>
          <w:p w14:paraId="1086EA73" w14:textId="748544D8" w:rsidR="00BC4A18" w:rsidRPr="00EF611F" w:rsidRDefault="00BC4A18" w:rsidP="009422F2">
            <w:pPr>
              <w:jc w:val="both"/>
              <w:rPr>
                <w:color w:val="000000" w:themeColor="text1"/>
                <w:sz w:val="22"/>
                <w:szCs w:val="22"/>
              </w:rPr>
            </w:pPr>
            <w:r w:rsidRPr="00BC4A18">
              <w:rPr>
                <w:color w:val="000000" w:themeColor="text1"/>
                <w:sz w:val="22"/>
                <w:szCs w:val="22"/>
              </w:rPr>
              <w:t>Via Teleconference</w:t>
            </w:r>
          </w:p>
        </w:tc>
      </w:tr>
      <w:tr w:rsidR="003955DD" w:rsidRPr="008064EA" w14:paraId="6D6E4827" w14:textId="77777777" w:rsidTr="009422F2">
        <w:trPr>
          <w:trHeight w:val="288"/>
        </w:trPr>
        <w:tc>
          <w:tcPr>
            <w:tcW w:w="1306" w:type="pct"/>
            <w:vAlign w:val="bottom"/>
          </w:tcPr>
          <w:p w14:paraId="39C88609" w14:textId="77777777" w:rsidR="003955DD" w:rsidRPr="00F051BD" w:rsidRDefault="003955DD" w:rsidP="009422F2">
            <w:pPr>
              <w:jc w:val="both"/>
              <w:rPr>
                <w:color w:val="000000" w:themeColor="text1"/>
                <w:sz w:val="22"/>
                <w:szCs w:val="22"/>
                <w:highlight w:val="lightGray"/>
              </w:rPr>
            </w:pPr>
            <w:r w:rsidRPr="00BC4A18">
              <w:rPr>
                <w:color w:val="000000" w:themeColor="text1"/>
                <w:sz w:val="22"/>
                <w:szCs w:val="22"/>
              </w:rPr>
              <w:t>Aldridge, Ryan</w:t>
            </w:r>
          </w:p>
        </w:tc>
        <w:tc>
          <w:tcPr>
            <w:tcW w:w="2189" w:type="pct"/>
            <w:vAlign w:val="bottom"/>
          </w:tcPr>
          <w:p w14:paraId="5CCADF89" w14:textId="77777777" w:rsidR="003955DD" w:rsidRPr="00C924CC" w:rsidRDefault="003955DD"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9422F2">
        <w:trPr>
          <w:trHeight w:val="288"/>
        </w:trPr>
        <w:tc>
          <w:tcPr>
            <w:tcW w:w="1306" w:type="pct"/>
            <w:vAlign w:val="bottom"/>
          </w:tcPr>
          <w:p w14:paraId="0B7B8B75" w14:textId="20191B47" w:rsidR="00B269F9" w:rsidRPr="00BC4A18" w:rsidRDefault="00B269F9" w:rsidP="009422F2">
            <w:pPr>
              <w:jc w:val="both"/>
              <w:rPr>
                <w:color w:val="000000" w:themeColor="text1"/>
                <w:sz w:val="22"/>
                <w:szCs w:val="22"/>
              </w:rPr>
            </w:pPr>
            <w:r w:rsidRPr="00BC4A18">
              <w:rPr>
                <w:color w:val="000000" w:themeColor="text1"/>
                <w:sz w:val="22"/>
                <w:szCs w:val="22"/>
              </w:rPr>
              <w:t>Allen, Thresa</w:t>
            </w:r>
          </w:p>
        </w:tc>
        <w:tc>
          <w:tcPr>
            <w:tcW w:w="2189" w:type="pct"/>
            <w:vAlign w:val="bottom"/>
          </w:tcPr>
          <w:p w14:paraId="1DA1B4C3" w14:textId="5089A82B" w:rsidR="00B269F9" w:rsidRPr="00C924CC" w:rsidRDefault="00B269F9" w:rsidP="009422F2">
            <w:pPr>
              <w:jc w:val="both"/>
              <w:rPr>
                <w:color w:val="000000" w:themeColor="text1"/>
                <w:sz w:val="22"/>
                <w:szCs w:val="22"/>
              </w:rPr>
            </w:pPr>
            <w:r>
              <w:rPr>
                <w:color w:val="000000" w:themeColor="text1"/>
                <w:sz w:val="22"/>
                <w:szCs w:val="22"/>
              </w:rPr>
              <w:t xml:space="preserve">Avangrid </w:t>
            </w:r>
            <w:r w:rsidR="00BC4A18">
              <w:rPr>
                <w:color w:val="000000" w:themeColor="text1"/>
                <w:sz w:val="22"/>
                <w:szCs w:val="22"/>
              </w:rPr>
              <w:t xml:space="preserve">Power </w:t>
            </w:r>
          </w:p>
        </w:tc>
        <w:tc>
          <w:tcPr>
            <w:tcW w:w="1505" w:type="pct"/>
            <w:vAlign w:val="bottom"/>
          </w:tcPr>
          <w:p w14:paraId="5FA06B96" w14:textId="2ADCE92B" w:rsidR="00B269F9" w:rsidRDefault="00B269F9" w:rsidP="009422F2">
            <w:pPr>
              <w:jc w:val="both"/>
              <w:rPr>
                <w:color w:val="000000" w:themeColor="text1"/>
                <w:sz w:val="22"/>
                <w:szCs w:val="22"/>
              </w:rPr>
            </w:pPr>
            <w:r>
              <w:rPr>
                <w:color w:val="000000" w:themeColor="text1"/>
                <w:sz w:val="22"/>
                <w:szCs w:val="22"/>
              </w:rPr>
              <w:t>Via Teleconference</w:t>
            </w:r>
          </w:p>
        </w:tc>
      </w:tr>
      <w:tr w:rsidR="00BC4A18" w:rsidRPr="008064EA" w14:paraId="4C2FE705" w14:textId="77777777" w:rsidTr="009422F2">
        <w:trPr>
          <w:trHeight w:val="288"/>
        </w:trPr>
        <w:tc>
          <w:tcPr>
            <w:tcW w:w="1306" w:type="pct"/>
            <w:vAlign w:val="bottom"/>
          </w:tcPr>
          <w:p w14:paraId="538B3CBD" w14:textId="61F1346B" w:rsidR="00BC4A18" w:rsidRPr="00BC4A18" w:rsidRDefault="00BC4A18" w:rsidP="009422F2">
            <w:pPr>
              <w:jc w:val="both"/>
              <w:rPr>
                <w:color w:val="000000" w:themeColor="text1"/>
                <w:sz w:val="22"/>
                <w:szCs w:val="22"/>
              </w:rPr>
            </w:pPr>
            <w:r>
              <w:rPr>
                <w:color w:val="000000" w:themeColor="text1"/>
                <w:sz w:val="22"/>
                <w:szCs w:val="22"/>
              </w:rPr>
              <w:t>Amaro, Andrew</w:t>
            </w:r>
          </w:p>
        </w:tc>
        <w:tc>
          <w:tcPr>
            <w:tcW w:w="2189" w:type="pct"/>
            <w:vAlign w:val="bottom"/>
          </w:tcPr>
          <w:p w14:paraId="1FA600F8" w14:textId="16EC6595" w:rsidR="00BC4A18" w:rsidRDefault="00BC4A18" w:rsidP="009422F2">
            <w:pPr>
              <w:jc w:val="both"/>
              <w:rPr>
                <w:color w:val="000000" w:themeColor="text1"/>
                <w:sz w:val="22"/>
                <w:szCs w:val="22"/>
              </w:rPr>
            </w:pPr>
            <w:r>
              <w:rPr>
                <w:color w:val="000000" w:themeColor="text1"/>
                <w:sz w:val="22"/>
                <w:szCs w:val="22"/>
              </w:rPr>
              <w:t>LCRA TSC</w:t>
            </w:r>
          </w:p>
        </w:tc>
        <w:tc>
          <w:tcPr>
            <w:tcW w:w="1505" w:type="pct"/>
            <w:vAlign w:val="bottom"/>
          </w:tcPr>
          <w:p w14:paraId="3E7FE98F" w14:textId="0601B2C4" w:rsidR="00BC4A18" w:rsidRDefault="00BC4A18" w:rsidP="009422F2">
            <w:pPr>
              <w:jc w:val="both"/>
              <w:rPr>
                <w:color w:val="000000" w:themeColor="text1"/>
                <w:sz w:val="22"/>
                <w:szCs w:val="22"/>
              </w:rPr>
            </w:pPr>
            <w:r>
              <w:rPr>
                <w:color w:val="000000" w:themeColor="text1"/>
                <w:sz w:val="22"/>
                <w:szCs w:val="22"/>
              </w:rPr>
              <w:t>Via Teleconference</w:t>
            </w:r>
          </w:p>
        </w:tc>
      </w:tr>
      <w:tr w:rsidR="00DD01C2" w:rsidRPr="008064EA" w14:paraId="52FAA440" w14:textId="77777777" w:rsidTr="009422F2">
        <w:trPr>
          <w:trHeight w:val="288"/>
        </w:trPr>
        <w:tc>
          <w:tcPr>
            <w:tcW w:w="1306" w:type="pct"/>
            <w:vAlign w:val="bottom"/>
          </w:tcPr>
          <w:p w14:paraId="70ED6C25" w14:textId="6783A89B" w:rsidR="00DD01C2" w:rsidRPr="00F051BD" w:rsidRDefault="00DD01C2" w:rsidP="009422F2">
            <w:pPr>
              <w:jc w:val="both"/>
              <w:rPr>
                <w:color w:val="000000" w:themeColor="text1"/>
                <w:sz w:val="22"/>
                <w:szCs w:val="22"/>
                <w:highlight w:val="lightGray"/>
              </w:rPr>
            </w:pPr>
            <w:r w:rsidRPr="00BC4A18">
              <w:rPr>
                <w:color w:val="000000" w:themeColor="text1"/>
                <w:sz w:val="22"/>
                <w:szCs w:val="22"/>
              </w:rPr>
              <w:t>Anderson, Connor</w:t>
            </w:r>
          </w:p>
        </w:tc>
        <w:tc>
          <w:tcPr>
            <w:tcW w:w="2189" w:type="pct"/>
            <w:vAlign w:val="bottom"/>
          </w:tcPr>
          <w:p w14:paraId="5F5AC505" w14:textId="0F528BC7" w:rsidR="00DD01C2" w:rsidRPr="00A15486" w:rsidRDefault="00DD01C2"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38453B24" w14:textId="6CC910D4" w:rsidR="00DD01C2" w:rsidRPr="00800C82" w:rsidRDefault="00DD01C2" w:rsidP="009422F2">
            <w:pPr>
              <w:jc w:val="both"/>
              <w:rPr>
                <w:color w:val="000000" w:themeColor="text1"/>
                <w:sz w:val="22"/>
                <w:szCs w:val="22"/>
              </w:rPr>
            </w:pPr>
            <w:r w:rsidRPr="0099389D">
              <w:rPr>
                <w:color w:val="000000" w:themeColor="text1"/>
                <w:sz w:val="22"/>
                <w:szCs w:val="22"/>
              </w:rPr>
              <w:t>Via Teleconference</w:t>
            </w:r>
          </w:p>
        </w:tc>
      </w:tr>
      <w:tr w:rsidR="00BC4A18" w:rsidRPr="008064EA" w14:paraId="1E9AD0B2" w14:textId="77777777" w:rsidTr="009422F2">
        <w:trPr>
          <w:trHeight w:val="288"/>
        </w:trPr>
        <w:tc>
          <w:tcPr>
            <w:tcW w:w="1306" w:type="pct"/>
            <w:vAlign w:val="bottom"/>
          </w:tcPr>
          <w:p w14:paraId="4EB1F558" w14:textId="46DAB0C2" w:rsidR="00BC4A18" w:rsidRPr="00BC4A18" w:rsidRDefault="00BC4A18" w:rsidP="009422F2">
            <w:pPr>
              <w:jc w:val="both"/>
              <w:rPr>
                <w:color w:val="000000" w:themeColor="text1"/>
                <w:sz w:val="22"/>
                <w:szCs w:val="22"/>
              </w:rPr>
            </w:pPr>
            <w:r>
              <w:rPr>
                <w:color w:val="000000" w:themeColor="text1"/>
                <w:sz w:val="22"/>
                <w:szCs w:val="22"/>
              </w:rPr>
              <w:t>Arizon, Paloma De</w:t>
            </w:r>
          </w:p>
        </w:tc>
        <w:tc>
          <w:tcPr>
            <w:tcW w:w="2189" w:type="pct"/>
            <w:vAlign w:val="bottom"/>
          </w:tcPr>
          <w:p w14:paraId="1C1E208A" w14:textId="77777777" w:rsidR="00BC4A18" w:rsidRDefault="00BC4A18" w:rsidP="009422F2">
            <w:pPr>
              <w:jc w:val="both"/>
              <w:rPr>
                <w:color w:val="000000" w:themeColor="text1"/>
                <w:sz w:val="22"/>
                <w:szCs w:val="22"/>
              </w:rPr>
            </w:pPr>
          </w:p>
        </w:tc>
        <w:tc>
          <w:tcPr>
            <w:tcW w:w="1505" w:type="pct"/>
            <w:vAlign w:val="bottom"/>
          </w:tcPr>
          <w:p w14:paraId="4AD3135E" w14:textId="77777777" w:rsidR="00BC4A18" w:rsidRPr="0099389D" w:rsidRDefault="00BC4A18" w:rsidP="009422F2">
            <w:pPr>
              <w:jc w:val="both"/>
              <w:rPr>
                <w:color w:val="000000" w:themeColor="text1"/>
                <w:sz w:val="22"/>
                <w:szCs w:val="22"/>
              </w:rPr>
            </w:pPr>
          </w:p>
        </w:tc>
      </w:tr>
      <w:tr w:rsidR="00BC4A18" w:rsidRPr="008064EA" w14:paraId="45E8D1F6" w14:textId="77777777" w:rsidTr="009422F2">
        <w:trPr>
          <w:trHeight w:val="288"/>
        </w:trPr>
        <w:tc>
          <w:tcPr>
            <w:tcW w:w="1306" w:type="pct"/>
            <w:vAlign w:val="bottom"/>
          </w:tcPr>
          <w:p w14:paraId="2D0E23CD" w14:textId="624E8A5A" w:rsidR="00BC4A18" w:rsidRDefault="00BC4A18" w:rsidP="009422F2">
            <w:pPr>
              <w:jc w:val="both"/>
              <w:rPr>
                <w:color w:val="000000" w:themeColor="text1"/>
                <w:sz w:val="22"/>
                <w:szCs w:val="22"/>
              </w:rPr>
            </w:pPr>
            <w:r>
              <w:rPr>
                <w:color w:val="000000" w:themeColor="text1"/>
                <w:sz w:val="22"/>
                <w:szCs w:val="22"/>
              </w:rPr>
              <w:t>Arthur, Godfred</w:t>
            </w:r>
          </w:p>
        </w:tc>
        <w:tc>
          <w:tcPr>
            <w:tcW w:w="2189" w:type="pct"/>
            <w:vAlign w:val="bottom"/>
          </w:tcPr>
          <w:p w14:paraId="12803D7A" w14:textId="77777777" w:rsidR="00BC4A18" w:rsidRDefault="00BC4A18" w:rsidP="009422F2">
            <w:pPr>
              <w:jc w:val="both"/>
              <w:rPr>
                <w:color w:val="000000" w:themeColor="text1"/>
                <w:sz w:val="22"/>
                <w:szCs w:val="22"/>
              </w:rPr>
            </w:pPr>
          </w:p>
        </w:tc>
        <w:tc>
          <w:tcPr>
            <w:tcW w:w="1505" w:type="pct"/>
            <w:vAlign w:val="bottom"/>
          </w:tcPr>
          <w:p w14:paraId="5CC3282B" w14:textId="7A1E9501" w:rsidR="00BC4A18" w:rsidRPr="0099389D"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1316C089" w14:textId="77777777" w:rsidTr="009422F2">
        <w:trPr>
          <w:trHeight w:val="288"/>
        </w:trPr>
        <w:tc>
          <w:tcPr>
            <w:tcW w:w="1306" w:type="pct"/>
            <w:vAlign w:val="bottom"/>
          </w:tcPr>
          <w:p w14:paraId="4A0E7E70" w14:textId="47403A2F" w:rsidR="00BC4A18" w:rsidRPr="003626BA" w:rsidRDefault="00BC4A18" w:rsidP="009422F2">
            <w:pPr>
              <w:jc w:val="both"/>
              <w:rPr>
                <w:color w:val="000000" w:themeColor="text1"/>
                <w:sz w:val="22"/>
                <w:szCs w:val="22"/>
              </w:rPr>
            </w:pPr>
            <w:r>
              <w:rPr>
                <w:color w:val="000000" w:themeColor="text1"/>
                <w:sz w:val="22"/>
                <w:szCs w:val="22"/>
              </w:rPr>
              <w:t>Barkley, Benjamin</w:t>
            </w:r>
          </w:p>
        </w:tc>
        <w:tc>
          <w:tcPr>
            <w:tcW w:w="2189" w:type="pct"/>
            <w:vAlign w:val="bottom"/>
          </w:tcPr>
          <w:p w14:paraId="291571AB" w14:textId="5DB11E39" w:rsidR="00BC4A18" w:rsidRPr="0058268C" w:rsidRDefault="00BC4A18" w:rsidP="009422F2">
            <w:pPr>
              <w:jc w:val="both"/>
              <w:rPr>
                <w:color w:val="000000" w:themeColor="text1"/>
                <w:sz w:val="22"/>
                <w:szCs w:val="22"/>
              </w:rPr>
            </w:pPr>
            <w:r>
              <w:rPr>
                <w:color w:val="000000" w:themeColor="text1"/>
                <w:sz w:val="22"/>
                <w:szCs w:val="22"/>
              </w:rPr>
              <w:t>OPUC</w:t>
            </w:r>
          </w:p>
        </w:tc>
        <w:tc>
          <w:tcPr>
            <w:tcW w:w="1505" w:type="pct"/>
            <w:vAlign w:val="bottom"/>
          </w:tcPr>
          <w:p w14:paraId="36B684F0" w14:textId="6EE16C30" w:rsidR="00BC4A18" w:rsidRPr="001B7BBF" w:rsidRDefault="00BC4A18" w:rsidP="009422F2">
            <w:pPr>
              <w:jc w:val="both"/>
              <w:rPr>
                <w:color w:val="000000" w:themeColor="text1"/>
                <w:sz w:val="22"/>
                <w:szCs w:val="22"/>
                <w:highlight w:val="yellow"/>
              </w:rPr>
            </w:pPr>
            <w:r>
              <w:rPr>
                <w:color w:val="000000" w:themeColor="text1"/>
                <w:sz w:val="22"/>
                <w:szCs w:val="22"/>
              </w:rPr>
              <w:t>Via Teleconference</w:t>
            </w:r>
          </w:p>
        </w:tc>
      </w:tr>
      <w:tr w:rsidR="003955DD" w:rsidRPr="008064EA" w14:paraId="7305E468" w14:textId="77777777" w:rsidTr="009422F2">
        <w:trPr>
          <w:trHeight w:val="288"/>
        </w:trPr>
        <w:tc>
          <w:tcPr>
            <w:tcW w:w="1306" w:type="pct"/>
            <w:vAlign w:val="bottom"/>
          </w:tcPr>
          <w:p w14:paraId="0C05A746" w14:textId="77777777" w:rsidR="003955DD" w:rsidRPr="00F051BD" w:rsidRDefault="003955DD" w:rsidP="009422F2">
            <w:pPr>
              <w:jc w:val="both"/>
              <w:rPr>
                <w:color w:val="000000" w:themeColor="text1"/>
                <w:sz w:val="22"/>
                <w:szCs w:val="22"/>
                <w:highlight w:val="lightGray"/>
              </w:rPr>
            </w:pPr>
            <w:r w:rsidRPr="003626BA">
              <w:rPr>
                <w:color w:val="000000" w:themeColor="text1"/>
                <w:sz w:val="22"/>
                <w:szCs w:val="22"/>
              </w:rPr>
              <w:t>Basaran, Harika</w:t>
            </w:r>
          </w:p>
        </w:tc>
        <w:tc>
          <w:tcPr>
            <w:tcW w:w="2189" w:type="pct"/>
            <w:vAlign w:val="bottom"/>
          </w:tcPr>
          <w:p w14:paraId="4FEEE280" w14:textId="77777777" w:rsidR="003955DD" w:rsidRPr="0058268C" w:rsidRDefault="003955DD" w:rsidP="009422F2">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9422F2">
            <w:pPr>
              <w:jc w:val="both"/>
              <w:rPr>
                <w:color w:val="000000" w:themeColor="text1"/>
                <w:sz w:val="22"/>
                <w:szCs w:val="22"/>
                <w:highlight w:val="yellow"/>
              </w:rPr>
            </w:pPr>
          </w:p>
        </w:tc>
      </w:tr>
      <w:tr w:rsidR="00BC4A18" w:rsidRPr="008064EA" w14:paraId="4F880568" w14:textId="77777777" w:rsidTr="009422F2">
        <w:trPr>
          <w:trHeight w:val="288"/>
        </w:trPr>
        <w:tc>
          <w:tcPr>
            <w:tcW w:w="1306" w:type="pct"/>
            <w:vAlign w:val="bottom"/>
          </w:tcPr>
          <w:p w14:paraId="3BFC9BFF" w14:textId="04CF0803" w:rsidR="00BC4A18" w:rsidRPr="00BC4A18" w:rsidRDefault="00BC4A18" w:rsidP="009422F2">
            <w:pPr>
              <w:jc w:val="both"/>
              <w:rPr>
                <w:color w:val="000000" w:themeColor="text1"/>
                <w:sz w:val="22"/>
                <w:szCs w:val="22"/>
              </w:rPr>
            </w:pPr>
            <w:r w:rsidRPr="00BC4A18">
              <w:rPr>
                <w:color w:val="000000" w:themeColor="text1"/>
                <w:sz w:val="22"/>
                <w:szCs w:val="22"/>
              </w:rPr>
              <w:t>Bejarano, Javier</w:t>
            </w:r>
          </w:p>
        </w:tc>
        <w:tc>
          <w:tcPr>
            <w:tcW w:w="2189" w:type="pct"/>
            <w:vAlign w:val="bottom"/>
          </w:tcPr>
          <w:p w14:paraId="64F954AF" w14:textId="77777777" w:rsidR="00BC4A18" w:rsidRDefault="00BC4A18" w:rsidP="009422F2">
            <w:pPr>
              <w:jc w:val="both"/>
              <w:rPr>
                <w:color w:val="000000" w:themeColor="text1"/>
                <w:sz w:val="22"/>
                <w:szCs w:val="22"/>
              </w:rPr>
            </w:pPr>
          </w:p>
        </w:tc>
        <w:tc>
          <w:tcPr>
            <w:tcW w:w="1505" w:type="pct"/>
            <w:vAlign w:val="bottom"/>
          </w:tcPr>
          <w:p w14:paraId="4C32AF9D" w14:textId="157310E4" w:rsidR="00BC4A18" w:rsidRPr="00496910"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504D5AB0" w14:textId="77777777" w:rsidTr="009422F2">
        <w:trPr>
          <w:trHeight w:val="288"/>
        </w:trPr>
        <w:tc>
          <w:tcPr>
            <w:tcW w:w="1306" w:type="pct"/>
            <w:vAlign w:val="bottom"/>
          </w:tcPr>
          <w:p w14:paraId="0BEFD026" w14:textId="0D20D2A5" w:rsidR="00BC4A18" w:rsidRPr="00BC4A18" w:rsidRDefault="00BC4A18" w:rsidP="009422F2">
            <w:pPr>
              <w:jc w:val="both"/>
              <w:rPr>
                <w:color w:val="000000" w:themeColor="text1"/>
                <w:sz w:val="22"/>
                <w:szCs w:val="22"/>
              </w:rPr>
            </w:pPr>
            <w:r>
              <w:rPr>
                <w:color w:val="000000" w:themeColor="text1"/>
                <w:sz w:val="22"/>
                <w:szCs w:val="22"/>
              </w:rPr>
              <w:t>Bennett, Stacie</w:t>
            </w:r>
          </w:p>
        </w:tc>
        <w:tc>
          <w:tcPr>
            <w:tcW w:w="2189" w:type="pct"/>
            <w:vAlign w:val="bottom"/>
          </w:tcPr>
          <w:p w14:paraId="0A10F7D5" w14:textId="27C6AC57" w:rsidR="00BC4A18" w:rsidRDefault="00BC4A18" w:rsidP="009422F2">
            <w:pPr>
              <w:jc w:val="both"/>
              <w:rPr>
                <w:color w:val="000000" w:themeColor="text1"/>
                <w:sz w:val="22"/>
                <w:szCs w:val="22"/>
              </w:rPr>
            </w:pPr>
            <w:r>
              <w:rPr>
                <w:color w:val="000000" w:themeColor="text1"/>
                <w:sz w:val="22"/>
                <w:szCs w:val="22"/>
              </w:rPr>
              <w:t>LS Power</w:t>
            </w:r>
          </w:p>
        </w:tc>
        <w:tc>
          <w:tcPr>
            <w:tcW w:w="1505" w:type="pct"/>
            <w:vAlign w:val="bottom"/>
          </w:tcPr>
          <w:p w14:paraId="4800586E" w14:textId="0BCE467F" w:rsidR="00BC4A18" w:rsidRDefault="00BC4A18" w:rsidP="009422F2">
            <w:pPr>
              <w:jc w:val="both"/>
              <w:rPr>
                <w:color w:val="000000" w:themeColor="text1"/>
                <w:sz w:val="22"/>
                <w:szCs w:val="22"/>
              </w:rPr>
            </w:pPr>
            <w:r>
              <w:rPr>
                <w:color w:val="000000" w:themeColor="text1"/>
                <w:sz w:val="22"/>
                <w:szCs w:val="22"/>
              </w:rPr>
              <w:t>Via Teleconference</w:t>
            </w:r>
          </w:p>
        </w:tc>
      </w:tr>
      <w:tr w:rsidR="00FB53D3" w:rsidRPr="008064EA" w14:paraId="30901FE2" w14:textId="77777777" w:rsidTr="009422F2">
        <w:trPr>
          <w:trHeight w:val="288"/>
        </w:trPr>
        <w:tc>
          <w:tcPr>
            <w:tcW w:w="1306" w:type="pct"/>
            <w:vAlign w:val="bottom"/>
          </w:tcPr>
          <w:p w14:paraId="3BD14871" w14:textId="66950253" w:rsidR="00FB53D3" w:rsidRPr="00F051BD" w:rsidRDefault="00FB53D3" w:rsidP="009422F2">
            <w:pPr>
              <w:jc w:val="both"/>
              <w:rPr>
                <w:color w:val="000000" w:themeColor="text1"/>
                <w:sz w:val="22"/>
                <w:szCs w:val="22"/>
                <w:highlight w:val="lightGray"/>
              </w:rPr>
            </w:pPr>
            <w:r w:rsidRPr="00BC4A18">
              <w:rPr>
                <w:color w:val="000000" w:themeColor="text1"/>
                <w:sz w:val="22"/>
                <w:szCs w:val="22"/>
              </w:rPr>
              <w:t>Benson, Mariah</w:t>
            </w:r>
          </w:p>
        </w:tc>
        <w:tc>
          <w:tcPr>
            <w:tcW w:w="2189" w:type="pct"/>
            <w:vAlign w:val="bottom"/>
          </w:tcPr>
          <w:p w14:paraId="66D4DDB5" w14:textId="72EEB80E" w:rsidR="00FB53D3" w:rsidRDefault="00FB53D3" w:rsidP="009422F2">
            <w:pPr>
              <w:jc w:val="both"/>
              <w:rPr>
                <w:color w:val="000000" w:themeColor="text1"/>
                <w:sz w:val="22"/>
                <w:szCs w:val="22"/>
              </w:rPr>
            </w:pPr>
            <w:r>
              <w:rPr>
                <w:color w:val="000000" w:themeColor="text1"/>
                <w:sz w:val="22"/>
                <w:szCs w:val="22"/>
              </w:rPr>
              <w:t>Texas Public Power Association (TPPA)</w:t>
            </w:r>
          </w:p>
        </w:tc>
        <w:tc>
          <w:tcPr>
            <w:tcW w:w="1505" w:type="pct"/>
            <w:vAlign w:val="bottom"/>
          </w:tcPr>
          <w:p w14:paraId="0F4A4D9C" w14:textId="77777777" w:rsidR="00FB53D3" w:rsidRPr="00496910" w:rsidRDefault="00FB53D3" w:rsidP="009422F2">
            <w:pPr>
              <w:jc w:val="both"/>
              <w:rPr>
                <w:color w:val="000000" w:themeColor="text1"/>
                <w:sz w:val="22"/>
                <w:szCs w:val="22"/>
              </w:rPr>
            </w:pPr>
          </w:p>
        </w:tc>
      </w:tr>
      <w:tr w:rsidR="00F81C82" w:rsidRPr="008064EA" w14:paraId="7977DF4B" w14:textId="77777777" w:rsidTr="009422F2">
        <w:trPr>
          <w:trHeight w:val="288"/>
        </w:trPr>
        <w:tc>
          <w:tcPr>
            <w:tcW w:w="1306" w:type="pct"/>
            <w:vAlign w:val="bottom"/>
          </w:tcPr>
          <w:p w14:paraId="3499205B" w14:textId="2184A59A" w:rsidR="00F81C82" w:rsidRPr="00F051BD" w:rsidRDefault="00F81C82" w:rsidP="009422F2">
            <w:pPr>
              <w:jc w:val="both"/>
              <w:rPr>
                <w:color w:val="000000" w:themeColor="text1"/>
                <w:sz w:val="22"/>
                <w:szCs w:val="22"/>
                <w:highlight w:val="lightGray"/>
              </w:rPr>
            </w:pPr>
            <w:r w:rsidRPr="00F81C82">
              <w:rPr>
                <w:color w:val="000000" w:themeColor="text1"/>
                <w:sz w:val="22"/>
                <w:szCs w:val="22"/>
              </w:rPr>
              <w:t>Bevill, Rob</w:t>
            </w:r>
          </w:p>
        </w:tc>
        <w:tc>
          <w:tcPr>
            <w:tcW w:w="2189" w:type="pct"/>
            <w:vAlign w:val="bottom"/>
          </w:tcPr>
          <w:p w14:paraId="717B0C90" w14:textId="33149F0A" w:rsidR="00F81C82" w:rsidRDefault="00F81C82" w:rsidP="009422F2">
            <w:pPr>
              <w:jc w:val="both"/>
              <w:rPr>
                <w:color w:val="000000" w:themeColor="text1"/>
                <w:sz w:val="22"/>
                <w:szCs w:val="22"/>
              </w:rPr>
            </w:pPr>
            <w:r>
              <w:rPr>
                <w:color w:val="000000" w:themeColor="text1"/>
                <w:sz w:val="22"/>
                <w:szCs w:val="22"/>
              </w:rPr>
              <w:t>TNMP</w:t>
            </w:r>
          </w:p>
        </w:tc>
        <w:tc>
          <w:tcPr>
            <w:tcW w:w="1505" w:type="pct"/>
            <w:vAlign w:val="bottom"/>
          </w:tcPr>
          <w:p w14:paraId="189DD16C" w14:textId="77777777" w:rsidR="00F81C82" w:rsidRPr="00496910" w:rsidRDefault="00F81C82" w:rsidP="009422F2">
            <w:pPr>
              <w:jc w:val="both"/>
              <w:rPr>
                <w:color w:val="000000" w:themeColor="text1"/>
                <w:sz w:val="22"/>
                <w:szCs w:val="22"/>
              </w:rPr>
            </w:pPr>
          </w:p>
        </w:tc>
      </w:tr>
      <w:tr w:rsidR="00A43A0C" w:rsidRPr="008064EA" w14:paraId="317229B4" w14:textId="77777777" w:rsidTr="009422F2">
        <w:trPr>
          <w:trHeight w:val="288"/>
        </w:trPr>
        <w:tc>
          <w:tcPr>
            <w:tcW w:w="1306" w:type="pct"/>
            <w:vAlign w:val="bottom"/>
          </w:tcPr>
          <w:p w14:paraId="42971A8B" w14:textId="570B604D" w:rsidR="00A43A0C" w:rsidRPr="00F051BD" w:rsidRDefault="00A43A0C" w:rsidP="009422F2">
            <w:pPr>
              <w:jc w:val="both"/>
              <w:rPr>
                <w:color w:val="000000" w:themeColor="text1"/>
                <w:sz w:val="22"/>
                <w:szCs w:val="22"/>
                <w:highlight w:val="lightGray"/>
              </w:rPr>
            </w:pPr>
            <w:r w:rsidRPr="00BC4A18">
              <w:rPr>
                <w:color w:val="000000" w:themeColor="text1"/>
                <w:sz w:val="22"/>
                <w:szCs w:val="22"/>
              </w:rPr>
              <w:t>Bhatt, Nalin</w:t>
            </w:r>
          </w:p>
        </w:tc>
        <w:tc>
          <w:tcPr>
            <w:tcW w:w="2189" w:type="pct"/>
            <w:vAlign w:val="bottom"/>
          </w:tcPr>
          <w:p w14:paraId="39E22D26" w14:textId="4367E164" w:rsidR="00A43A0C" w:rsidRDefault="00A43A0C" w:rsidP="009422F2">
            <w:pPr>
              <w:jc w:val="both"/>
              <w:rPr>
                <w:color w:val="000000" w:themeColor="text1"/>
                <w:sz w:val="22"/>
                <w:szCs w:val="22"/>
              </w:rPr>
            </w:pPr>
            <w:r>
              <w:rPr>
                <w:color w:val="000000" w:themeColor="text1"/>
                <w:sz w:val="22"/>
                <w:szCs w:val="22"/>
              </w:rPr>
              <w:t>PUCT</w:t>
            </w:r>
          </w:p>
        </w:tc>
        <w:tc>
          <w:tcPr>
            <w:tcW w:w="1505" w:type="pct"/>
            <w:vAlign w:val="bottom"/>
          </w:tcPr>
          <w:p w14:paraId="34EADECD" w14:textId="033EA168" w:rsidR="00A43A0C" w:rsidRDefault="00A43A0C" w:rsidP="009422F2">
            <w:pPr>
              <w:jc w:val="both"/>
              <w:rPr>
                <w:color w:val="000000" w:themeColor="text1"/>
                <w:sz w:val="22"/>
                <w:szCs w:val="22"/>
              </w:rPr>
            </w:pPr>
            <w:r w:rsidRPr="00496910">
              <w:rPr>
                <w:color w:val="000000" w:themeColor="text1"/>
                <w:sz w:val="22"/>
                <w:szCs w:val="22"/>
              </w:rPr>
              <w:t>Via Teleconference</w:t>
            </w:r>
          </w:p>
        </w:tc>
      </w:tr>
      <w:tr w:rsidR="003955DD" w:rsidRPr="008064EA" w14:paraId="5BE2A585" w14:textId="77777777" w:rsidTr="009422F2">
        <w:trPr>
          <w:trHeight w:val="126"/>
        </w:trPr>
        <w:tc>
          <w:tcPr>
            <w:tcW w:w="1306" w:type="pct"/>
            <w:vAlign w:val="bottom"/>
          </w:tcPr>
          <w:p w14:paraId="21F12668"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Blakey, Eric</w:t>
            </w:r>
          </w:p>
        </w:tc>
        <w:tc>
          <w:tcPr>
            <w:tcW w:w="2189" w:type="pct"/>
            <w:vAlign w:val="bottom"/>
          </w:tcPr>
          <w:p w14:paraId="3B5B3587" w14:textId="77777777" w:rsidR="003955DD" w:rsidRPr="0058268C" w:rsidRDefault="003955DD" w:rsidP="009422F2">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69325529" w:rsidR="003955DD" w:rsidRPr="00CE3219" w:rsidRDefault="003955DD" w:rsidP="009422F2">
            <w:pPr>
              <w:jc w:val="both"/>
              <w:rPr>
                <w:color w:val="000000" w:themeColor="text1"/>
                <w:sz w:val="22"/>
                <w:szCs w:val="22"/>
                <w:highlight w:val="lightGray"/>
              </w:rPr>
            </w:pPr>
          </w:p>
        </w:tc>
      </w:tr>
      <w:tr w:rsidR="00634954" w:rsidRPr="008064EA" w14:paraId="21194CBE" w14:textId="77777777" w:rsidTr="009422F2">
        <w:trPr>
          <w:trHeight w:val="126"/>
        </w:trPr>
        <w:tc>
          <w:tcPr>
            <w:tcW w:w="1306" w:type="pct"/>
            <w:vAlign w:val="bottom"/>
          </w:tcPr>
          <w:p w14:paraId="0FFE9312" w14:textId="5181DABA" w:rsidR="00634954" w:rsidRPr="00F051BD" w:rsidRDefault="00634954" w:rsidP="009422F2">
            <w:pPr>
              <w:jc w:val="both"/>
              <w:rPr>
                <w:color w:val="000000" w:themeColor="text1"/>
                <w:sz w:val="22"/>
                <w:szCs w:val="22"/>
                <w:highlight w:val="lightGray"/>
              </w:rPr>
            </w:pPr>
            <w:r w:rsidRPr="00BC4A18">
              <w:rPr>
                <w:color w:val="000000" w:themeColor="text1"/>
                <w:sz w:val="22"/>
                <w:szCs w:val="22"/>
              </w:rPr>
              <w:t>Bojorquez, Bill</w:t>
            </w:r>
          </w:p>
        </w:tc>
        <w:tc>
          <w:tcPr>
            <w:tcW w:w="2189" w:type="pct"/>
            <w:vAlign w:val="bottom"/>
          </w:tcPr>
          <w:p w14:paraId="345CDDA6" w14:textId="77777777" w:rsidR="00634954" w:rsidRDefault="00634954" w:rsidP="009422F2">
            <w:pPr>
              <w:jc w:val="both"/>
              <w:rPr>
                <w:color w:val="000000" w:themeColor="text1"/>
                <w:sz w:val="22"/>
                <w:szCs w:val="22"/>
              </w:rPr>
            </w:pPr>
          </w:p>
        </w:tc>
        <w:tc>
          <w:tcPr>
            <w:tcW w:w="1505" w:type="pct"/>
            <w:vAlign w:val="bottom"/>
          </w:tcPr>
          <w:p w14:paraId="69B0076A" w14:textId="7DB103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750A3" w:rsidRPr="008064EA" w14:paraId="58AEA491" w14:textId="77777777" w:rsidTr="009422F2">
        <w:trPr>
          <w:trHeight w:val="126"/>
        </w:trPr>
        <w:tc>
          <w:tcPr>
            <w:tcW w:w="1306" w:type="pct"/>
            <w:vAlign w:val="bottom"/>
          </w:tcPr>
          <w:p w14:paraId="6543A1B5" w14:textId="5FE76A83" w:rsidR="003750A3" w:rsidRPr="00F051BD" w:rsidRDefault="003750A3" w:rsidP="009422F2">
            <w:pPr>
              <w:jc w:val="both"/>
              <w:rPr>
                <w:color w:val="000000" w:themeColor="text1"/>
                <w:sz w:val="22"/>
                <w:szCs w:val="22"/>
                <w:highlight w:val="lightGray"/>
              </w:rPr>
            </w:pPr>
            <w:r w:rsidRPr="00BC4A18">
              <w:rPr>
                <w:color w:val="000000" w:themeColor="text1"/>
                <w:sz w:val="22"/>
                <w:szCs w:val="22"/>
              </w:rPr>
              <w:t>Borkar, Sandeep</w:t>
            </w:r>
          </w:p>
        </w:tc>
        <w:tc>
          <w:tcPr>
            <w:tcW w:w="2189" w:type="pct"/>
            <w:vAlign w:val="bottom"/>
          </w:tcPr>
          <w:p w14:paraId="6E9F86DA" w14:textId="02A1A95A" w:rsidR="003750A3" w:rsidRDefault="003750A3" w:rsidP="009422F2">
            <w:pPr>
              <w:jc w:val="both"/>
              <w:rPr>
                <w:color w:val="000000" w:themeColor="text1"/>
                <w:sz w:val="22"/>
                <w:szCs w:val="22"/>
              </w:rPr>
            </w:pPr>
            <w:r>
              <w:rPr>
                <w:color w:val="000000" w:themeColor="text1"/>
                <w:sz w:val="22"/>
                <w:szCs w:val="22"/>
              </w:rPr>
              <w:t>LCRA</w:t>
            </w:r>
          </w:p>
        </w:tc>
        <w:tc>
          <w:tcPr>
            <w:tcW w:w="1505" w:type="pct"/>
            <w:vAlign w:val="bottom"/>
          </w:tcPr>
          <w:p w14:paraId="79053AD3" w14:textId="399F9807" w:rsidR="003750A3" w:rsidRDefault="00BC4A18" w:rsidP="009422F2">
            <w:pPr>
              <w:jc w:val="both"/>
              <w:rPr>
                <w:color w:val="000000" w:themeColor="text1"/>
                <w:sz w:val="22"/>
                <w:szCs w:val="22"/>
              </w:rPr>
            </w:pPr>
            <w:r w:rsidRPr="00BC4A18">
              <w:rPr>
                <w:color w:val="000000" w:themeColor="text1"/>
                <w:sz w:val="22"/>
                <w:szCs w:val="22"/>
              </w:rPr>
              <w:t>Via Teleconference</w:t>
            </w:r>
          </w:p>
        </w:tc>
      </w:tr>
      <w:tr w:rsidR="00A44D30" w:rsidRPr="008064EA" w14:paraId="0B947468" w14:textId="77777777" w:rsidTr="009422F2">
        <w:trPr>
          <w:trHeight w:val="126"/>
        </w:trPr>
        <w:tc>
          <w:tcPr>
            <w:tcW w:w="1306" w:type="pct"/>
            <w:vAlign w:val="bottom"/>
          </w:tcPr>
          <w:p w14:paraId="437E4B16" w14:textId="70082DED" w:rsidR="00A44D30" w:rsidRPr="00F051BD" w:rsidRDefault="00A44D30" w:rsidP="009422F2">
            <w:pPr>
              <w:jc w:val="both"/>
              <w:rPr>
                <w:color w:val="000000" w:themeColor="text1"/>
                <w:sz w:val="22"/>
                <w:szCs w:val="22"/>
                <w:highlight w:val="lightGray"/>
              </w:rPr>
            </w:pPr>
            <w:r w:rsidRPr="00BC4A18">
              <w:rPr>
                <w:color w:val="000000" w:themeColor="text1"/>
                <w:sz w:val="22"/>
                <w:szCs w:val="22"/>
              </w:rPr>
              <w:t>Brandin, Sam</w:t>
            </w:r>
          </w:p>
        </w:tc>
        <w:tc>
          <w:tcPr>
            <w:tcW w:w="2189" w:type="pct"/>
            <w:vAlign w:val="bottom"/>
          </w:tcPr>
          <w:p w14:paraId="5F1375C3" w14:textId="46B789A6" w:rsidR="00A44D30" w:rsidRDefault="00A44D30" w:rsidP="009422F2">
            <w:pPr>
              <w:jc w:val="both"/>
              <w:rPr>
                <w:color w:val="000000" w:themeColor="text1"/>
                <w:sz w:val="22"/>
                <w:szCs w:val="22"/>
              </w:rPr>
            </w:pPr>
            <w:r>
              <w:rPr>
                <w:color w:val="000000" w:themeColor="text1"/>
                <w:sz w:val="22"/>
                <w:szCs w:val="22"/>
              </w:rPr>
              <w:t>Agentic Infrastructure</w:t>
            </w:r>
          </w:p>
        </w:tc>
        <w:tc>
          <w:tcPr>
            <w:tcW w:w="1505" w:type="pct"/>
            <w:vAlign w:val="bottom"/>
          </w:tcPr>
          <w:p w14:paraId="0899B3D4" w14:textId="0A2885BE"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056BE1" w:rsidRPr="008064EA" w14:paraId="4ECE5390" w14:textId="77777777" w:rsidTr="009422F2">
        <w:trPr>
          <w:trHeight w:val="126"/>
        </w:trPr>
        <w:tc>
          <w:tcPr>
            <w:tcW w:w="1306" w:type="pct"/>
            <w:vAlign w:val="bottom"/>
          </w:tcPr>
          <w:p w14:paraId="43D6CAF4" w14:textId="797EE0B8" w:rsidR="00056BE1" w:rsidRPr="00BC4A18" w:rsidRDefault="00056BE1" w:rsidP="009422F2">
            <w:pPr>
              <w:jc w:val="both"/>
              <w:rPr>
                <w:color w:val="000000" w:themeColor="text1"/>
                <w:sz w:val="22"/>
                <w:szCs w:val="22"/>
              </w:rPr>
            </w:pPr>
            <w:r>
              <w:rPr>
                <w:color w:val="000000" w:themeColor="text1"/>
                <w:sz w:val="22"/>
                <w:szCs w:val="22"/>
              </w:rPr>
              <w:t>Brasel, Kade</w:t>
            </w:r>
          </w:p>
        </w:tc>
        <w:tc>
          <w:tcPr>
            <w:tcW w:w="2189" w:type="pct"/>
            <w:vAlign w:val="bottom"/>
          </w:tcPr>
          <w:p w14:paraId="2234B9E6" w14:textId="2698764C" w:rsidR="00056BE1" w:rsidRDefault="00056BE1" w:rsidP="009422F2">
            <w:pPr>
              <w:jc w:val="both"/>
              <w:rPr>
                <w:color w:val="000000" w:themeColor="text1"/>
                <w:sz w:val="22"/>
                <w:szCs w:val="22"/>
              </w:rPr>
            </w:pPr>
            <w:r>
              <w:rPr>
                <w:color w:val="000000" w:themeColor="text1"/>
                <w:sz w:val="22"/>
                <w:szCs w:val="22"/>
              </w:rPr>
              <w:t>CPS Energy</w:t>
            </w:r>
          </w:p>
        </w:tc>
        <w:tc>
          <w:tcPr>
            <w:tcW w:w="1505" w:type="pct"/>
            <w:vAlign w:val="bottom"/>
          </w:tcPr>
          <w:p w14:paraId="5BCC7C6D" w14:textId="41FEFF93" w:rsidR="00056BE1" w:rsidRDefault="00056BE1" w:rsidP="009422F2">
            <w:pPr>
              <w:jc w:val="both"/>
              <w:rPr>
                <w:color w:val="000000" w:themeColor="text1"/>
                <w:sz w:val="22"/>
                <w:szCs w:val="22"/>
              </w:rPr>
            </w:pPr>
            <w:r>
              <w:rPr>
                <w:color w:val="000000" w:themeColor="text1"/>
                <w:sz w:val="22"/>
                <w:szCs w:val="22"/>
              </w:rPr>
              <w:t>Via Teleconference</w:t>
            </w:r>
          </w:p>
        </w:tc>
      </w:tr>
      <w:tr w:rsidR="003955DD" w:rsidRPr="008064EA" w14:paraId="533B28AF" w14:textId="77777777" w:rsidTr="009422F2">
        <w:trPr>
          <w:trHeight w:val="126"/>
        </w:trPr>
        <w:tc>
          <w:tcPr>
            <w:tcW w:w="1306" w:type="pct"/>
            <w:vAlign w:val="bottom"/>
          </w:tcPr>
          <w:p w14:paraId="4DAD6748" w14:textId="77777777" w:rsidR="003955DD" w:rsidRPr="00F051BD" w:rsidRDefault="003955DD" w:rsidP="009422F2">
            <w:pPr>
              <w:jc w:val="both"/>
              <w:rPr>
                <w:color w:val="000000" w:themeColor="text1"/>
                <w:sz w:val="22"/>
                <w:szCs w:val="22"/>
                <w:highlight w:val="lightGray"/>
              </w:rPr>
            </w:pPr>
            <w:r w:rsidRPr="00BC4A18">
              <w:rPr>
                <w:color w:val="000000" w:themeColor="text1"/>
                <w:sz w:val="22"/>
                <w:szCs w:val="22"/>
              </w:rPr>
              <w:t>Briggs, Lindsay</w:t>
            </w:r>
          </w:p>
        </w:tc>
        <w:tc>
          <w:tcPr>
            <w:tcW w:w="2189" w:type="pct"/>
            <w:vAlign w:val="bottom"/>
          </w:tcPr>
          <w:p w14:paraId="10601571" w14:textId="1853A8C1" w:rsidR="003955DD" w:rsidRDefault="00496910" w:rsidP="009422F2">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793346" w:rsidRPr="008064EA" w14:paraId="58BE2357" w14:textId="77777777" w:rsidTr="009422F2">
        <w:trPr>
          <w:trHeight w:val="126"/>
        </w:trPr>
        <w:tc>
          <w:tcPr>
            <w:tcW w:w="1306" w:type="pct"/>
            <w:vAlign w:val="bottom"/>
          </w:tcPr>
          <w:p w14:paraId="46089A58" w14:textId="2DB1C5FC" w:rsidR="00793346" w:rsidRPr="00BC4A18" w:rsidRDefault="00793346" w:rsidP="009422F2">
            <w:pPr>
              <w:jc w:val="both"/>
              <w:rPr>
                <w:color w:val="000000" w:themeColor="text1"/>
                <w:sz w:val="22"/>
                <w:szCs w:val="22"/>
              </w:rPr>
            </w:pPr>
            <w:r w:rsidRPr="00BC4A18">
              <w:rPr>
                <w:color w:val="000000" w:themeColor="text1"/>
                <w:sz w:val="22"/>
                <w:szCs w:val="22"/>
              </w:rPr>
              <w:t>Brinkmeyer, Wesley</w:t>
            </w:r>
          </w:p>
        </w:tc>
        <w:tc>
          <w:tcPr>
            <w:tcW w:w="2189" w:type="pct"/>
            <w:vAlign w:val="bottom"/>
          </w:tcPr>
          <w:p w14:paraId="531602B3" w14:textId="77777777" w:rsidR="00793346" w:rsidRPr="000045E6" w:rsidRDefault="00793346" w:rsidP="009422F2">
            <w:pPr>
              <w:jc w:val="both"/>
              <w:rPr>
                <w:color w:val="000000" w:themeColor="text1"/>
                <w:sz w:val="22"/>
                <w:szCs w:val="22"/>
              </w:rPr>
            </w:pPr>
          </w:p>
        </w:tc>
        <w:tc>
          <w:tcPr>
            <w:tcW w:w="1505" w:type="pct"/>
            <w:vAlign w:val="bottom"/>
          </w:tcPr>
          <w:p w14:paraId="0E7279FA" w14:textId="1CFE0F5F" w:rsidR="00793346" w:rsidRDefault="00793346" w:rsidP="009422F2">
            <w:pPr>
              <w:jc w:val="both"/>
              <w:rPr>
                <w:color w:val="000000" w:themeColor="text1"/>
                <w:sz w:val="22"/>
                <w:szCs w:val="22"/>
              </w:rPr>
            </w:pPr>
            <w:r w:rsidRPr="00793346">
              <w:rPr>
                <w:color w:val="000000" w:themeColor="text1"/>
                <w:sz w:val="22"/>
                <w:szCs w:val="22"/>
              </w:rPr>
              <w:t>Via Teleconference</w:t>
            </w:r>
          </w:p>
        </w:tc>
      </w:tr>
      <w:tr w:rsidR="003955DD" w:rsidRPr="008064EA" w14:paraId="28D73C6F" w14:textId="77777777" w:rsidTr="009422F2">
        <w:trPr>
          <w:trHeight w:val="126"/>
        </w:trPr>
        <w:tc>
          <w:tcPr>
            <w:tcW w:w="1306" w:type="pct"/>
            <w:vAlign w:val="bottom"/>
          </w:tcPr>
          <w:p w14:paraId="1F94B005" w14:textId="77777777" w:rsidR="003955DD" w:rsidRPr="00BC4A18" w:rsidRDefault="003955DD" w:rsidP="009422F2">
            <w:pPr>
              <w:jc w:val="both"/>
              <w:rPr>
                <w:color w:val="000000" w:themeColor="text1"/>
                <w:sz w:val="22"/>
                <w:szCs w:val="22"/>
              </w:rPr>
            </w:pPr>
            <w:r w:rsidRPr="00BC4A18">
              <w:rPr>
                <w:color w:val="000000" w:themeColor="text1"/>
                <w:sz w:val="22"/>
                <w:szCs w:val="22"/>
              </w:rPr>
              <w:t>Brown, Chris</w:t>
            </w:r>
          </w:p>
        </w:tc>
        <w:tc>
          <w:tcPr>
            <w:tcW w:w="2189" w:type="pct"/>
            <w:vAlign w:val="bottom"/>
          </w:tcPr>
          <w:p w14:paraId="26317F9E" w14:textId="77777777" w:rsidR="003955DD" w:rsidRPr="000045E6" w:rsidRDefault="003955DD" w:rsidP="009422F2">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BC4A18" w:rsidRPr="008064EA" w14:paraId="7C80DB4E" w14:textId="77777777" w:rsidTr="009422F2">
        <w:trPr>
          <w:trHeight w:val="126"/>
        </w:trPr>
        <w:tc>
          <w:tcPr>
            <w:tcW w:w="1306" w:type="pct"/>
            <w:vAlign w:val="bottom"/>
          </w:tcPr>
          <w:p w14:paraId="61698333" w14:textId="3A957D52" w:rsidR="00BC4A18" w:rsidRPr="00F81C82" w:rsidRDefault="00BC4A18" w:rsidP="009422F2">
            <w:pPr>
              <w:jc w:val="both"/>
              <w:rPr>
                <w:color w:val="000000" w:themeColor="text1"/>
                <w:sz w:val="22"/>
                <w:szCs w:val="22"/>
              </w:rPr>
            </w:pPr>
            <w:r>
              <w:rPr>
                <w:color w:val="000000" w:themeColor="text1"/>
                <w:sz w:val="22"/>
                <w:szCs w:val="22"/>
              </w:rPr>
              <w:t>Bruce, Mark</w:t>
            </w:r>
          </w:p>
        </w:tc>
        <w:tc>
          <w:tcPr>
            <w:tcW w:w="2189" w:type="pct"/>
            <w:vAlign w:val="bottom"/>
          </w:tcPr>
          <w:p w14:paraId="27DB3942" w14:textId="30352CD4" w:rsidR="00BC4A18" w:rsidRDefault="00BC4A18" w:rsidP="009422F2">
            <w:pPr>
              <w:jc w:val="both"/>
              <w:rPr>
                <w:color w:val="000000" w:themeColor="text1"/>
                <w:sz w:val="22"/>
                <w:szCs w:val="22"/>
              </w:rPr>
            </w:pPr>
            <w:r>
              <w:rPr>
                <w:color w:val="000000" w:themeColor="text1"/>
                <w:sz w:val="22"/>
                <w:szCs w:val="22"/>
              </w:rPr>
              <w:t>Cratylus Advisors</w:t>
            </w:r>
          </w:p>
        </w:tc>
        <w:tc>
          <w:tcPr>
            <w:tcW w:w="1505" w:type="pct"/>
            <w:vAlign w:val="bottom"/>
          </w:tcPr>
          <w:p w14:paraId="20306AE0" w14:textId="03059311" w:rsidR="00BC4A18" w:rsidRPr="00EF611F" w:rsidRDefault="00BC4A18" w:rsidP="009422F2">
            <w:pPr>
              <w:jc w:val="both"/>
              <w:rPr>
                <w:color w:val="000000" w:themeColor="text1"/>
                <w:sz w:val="22"/>
                <w:szCs w:val="22"/>
              </w:rPr>
            </w:pPr>
            <w:r>
              <w:rPr>
                <w:color w:val="000000" w:themeColor="text1"/>
                <w:sz w:val="22"/>
                <w:szCs w:val="22"/>
              </w:rPr>
              <w:t>Via Teleconference</w:t>
            </w:r>
          </w:p>
        </w:tc>
      </w:tr>
      <w:tr w:rsidR="00F81C82" w:rsidRPr="008064EA" w14:paraId="258FB8E3" w14:textId="77777777" w:rsidTr="009422F2">
        <w:trPr>
          <w:trHeight w:val="126"/>
        </w:trPr>
        <w:tc>
          <w:tcPr>
            <w:tcW w:w="1306" w:type="pct"/>
            <w:vAlign w:val="bottom"/>
          </w:tcPr>
          <w:p w14:paraId="426F416B" w14:textId="304612D0" w:rsidR="00F81C82" w:rsidRPr="00F051BD" w:rsidRDefault="00F81C82" w:rsidP="009422F2">
            <w:pPr>
              <w:jc w:val="both"/>
              <w:rPr>
                <w:color w:val="000000" w:themeColor="text1"/>
                <w:sz w:val="22"/>
                <w:szCs w:val="22"/>
                <w:highlight w:val="lightGray"/>
              </w:rPr>
            </w:pPr>
            <w:r w:rsidRPr="00F81C82">
              <w:rPr>
                <w:color w:val="000000" w:themeColor="text1"/>
                <w:sz w:val="22"/>
                <w:szCs w:val="22"/>
              </w:rPr>
              <w:t>Buyanni, Prashanth</w:t>
            </w:r>
          </w:p>
        </w:tc>
        <w:tc>
          <w:tcPr>
            <w:tcW w:w="2189" w:type="pct"/>
            <w:vAlign w:val="bottom"/>
          </w:tcPr>
          <w:p w14:paraId="412D893A" w14:textId="77777777" w:rsidR="00F81C82" w:rsidRDefault="00F81C82" w:rsidP="009422F2">
            <w:pPr>
              <w:jc w:val="both"/>
              <w:rPr>
                <w:color w:val="000000" w:themeColor="text1"/>
                <w:sz w:val="22"/>
                <w:szCs w:val="22"/>
              </w:rPr>
            </w:pPr>
          </w:p>
        </w:tc>
        <w:tc>
          <w:tcPr>
            <w:tcW w:w="1505" w:type="pct"/>
            <w:vAlign w:val="bottom"/>
          </w:tcPr>
          <w:p w14:paraId="0AF64A5E" w14:textId="77777777" w:rsidR="00F81C82" w:rsidRPr="00EF611F" w:rsidRDefault="00F81C82" w:rsidP="009422F2">
            <w:pPr>
              <w:jc w:val="both"/>
              <w:rPr>
                <w:color w:val="000000" w:themeColor="text1"/>
                <w:sz w:val="22"/>
                <w:szCs w:val="22"/>
              </w:rPr>
            </w:pPr>
          </w:p>
        </w:tc>
      </w:tr>
      <w:tr w:rsidR="00BC4A18" w:rsidRPr="008064EA" w14:paraId="65DD4EF5" w14:textId="77777777" w:rsidTr="009422F2">
        <w:trPr>
          <w:trHeight w:val="126"/>
        </w:trPr>
        <w:tc>
          <w:tcPr>
            <w:tcW w:w="1306" w:type="pct"/>
            <w:vAlign w:val="bottom"/>
          </w:tcPr>
          <w:p w14:paraId="66AEEEF9" w14:textId="57DF3327" w:rsidR="00BC4A18" w:rsidRPr="00F81C82" w:rsidRDefault="00BC4A18" w:rsidP="009422F2">
            <w:pPr>
              <w:jc w:val="both"/>
              <w:rPr>
                <w:color w:val="000000" w:themeColor="text1"/>
                <w:sz w:val="22"/>
                <w:szCs w:val="22"/>
              </w:rPr>
            </w:pPr>
            <w:r>
              <w:rPr>
                <w:color w:val="000000" w:themeColor="text1"/>
                <w:sz w:val="22"/>
                <w:szCs w:val="22"/>
              </w:rPr>
              <w:t>Byabagye, Juliet</w:t>
            </w:r>
          </w:p>
        </w:tc>
        <w:tc>
          <w:tcPr>
            <w:tcW w:w="2189" w:type="pct"/>
            <w:vAlign w:val="bottom"/>
          </w:tcPr>
          <w:p w14:paraId="6012B1D4" w14:textId="77777777" w:rsidR="00BC4A18" w:rsidRDefault="00BC4A18" w:rsidP="009422F2">
            <w:pPr>
              <w:jc w:val="both"/>
              <w:rPr>
                <w:color w:val="000000" w:themeColor="text1"/>
                <w:sz w:val="22"/>
                <w:szCs w:val="22"/>
              </w:rPr>
            </w:pPr>
          </w:p>
        </w:tc>
        <w:tc>
          <w:tcPr>
            <w:tcW w:w="1505" w:type="pct"/>
            <w:vAlign w:val="bottom"/>
          </w:tcPr>
          <w:p w14:paraId="483CF705" w14:textId="28BA460C" w:rsidR="00BC4A18" w:rsidRPr="00EF611F"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6416EF78" w14:textId="77777777" w:rsidTr="009422F2">
        <w:trPr>
          <w:trHeight w:val="126"/>
        </w:trPr>
        <w:tc>
          <w:tcPr>
            <w:tcW w:w="1306" w:type="pct"/>
            <w:vAlign w:val="bottom"/>
          </w:tcPr>
          <w:p w14:paraId="38BD6999" w14:textId="334D73E0" w:rsidR="00BC4A18" w:rsidRDefault="00BC4A18" w:rsidP="009422F2">
            <w:pPr>
              <w:jc w:val="both"/>
              <w:rPr>
                <w:color w:val="000000" w:themeColor="text1"/>
                <w:sz w:val="22"/>
                <w:szCs w:val="22"/>
              </w:rPr>
            </w:pPr>
            <w:r>
              <w:rPr>
                <w:color w:val="000000" w:themeColor="text1"/>
                <w:sz w:val="22"/>
                <w:szCs w:val="22"/>
              </w:rPr>
              <w:t>Caraway, Shannon</w:t>
            </w:r>
          </w:p>
        </w:tc>
        <w:tc>
          <w:tcPr>
            <w:tcW w:w="2189" w:type="pct"/>
            <w:vAlign w:val="bottom"/>
          </w:tcPr>
          <w:p w14:paraId="5588F20A" w14:textId="77777777" w:rsidR="00BC4A18" w:rsidRDefault="00BC4A18" w:rsidP="009422F2">
            <w:pPr>
              <w:jc w:val="both"/>
              <w:rPr>
                <w:color w:val="000000" w:themeColor="text1"/>
                <w:sz w:val="22"/>
                <w:szCs w:val="22"/>
              </w:rPr>
            </w:pPr>
          </w:p>
        </w:tc>
        <w:tc>
          <w:tcPr>
            <w:tcW w:w="1505" w:type="pct"/>
            <w:vAlign w:val="bottom"/>
          </w:tcPr>
          <w:p w14:paraId="01BA5336" w14:textId="3D631A8A"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1623750D" w14:textId="77777777" w:rsidTr="009422F2">
        <w:trPr>
          <w:trHeight w:val="126"/>
        </w:trPr>
        <w:tc>
          <w:tcPr>
            <w:tcW w:w="1306" w:type="pct"/>
            <w:vAlign w:val="bottom"/>
          </w:tcPr>
          <w:p w14:paraId="45671FD3" w14:textId="4C0FFCAA" w:rsidR="00BC4A18" w:rsidRDefault="00BC4A18" w:rsidP="009422F2">
            <w:pPr>
              <w:jc w:val="both"/>
              <w:rPr>
                <w:color w:val="000000" w:themeColor="text1"/>
                <w:sz w:val="22"/>
                <w:szCs w:val="22"/>
              </w:rPr>
            </w:pPr>
            <w:r>
              <w:rPr>
                <w:color w:val="000000" w:themeColor="text1"/>
                <w:sz w:val="22"/>
                <w:szCs w:val="22"/>
              </w:rPr>
              <w:t>Cardiel, Jonathan</w:t>
            </w:r>
          </w:p>
        </w:tc>
        <w:tc>
          <w:tcPr>
            <w:tcW w:w="2189" w:type="pct"/>
            <w:vAlign w:val="bottom"/>
          </w:tcPr>
          <w:p w14:paraId="203CB31A" w14:textId="758DB9EB" w:rsidR="00BC4A18" w:rsidRDefault="00BC4A18" w:rsidP="009422F2">
            <w:pPr>
              <w:jc w:val="both"/>
              <w:rPr>
                <w:color w:val="000000" w:themeColor="text1"/>
                <w:sz w:val="22"/>
                <w:szCs w:val="22"/>
              </w:rPr>
            </w:pPr>
            <w:r>
              <w:rPr>
                <w:color w:val="000000" w:themeColor="text1"/>
                <w:sz w:val="22"/>
                <w:szCs w:val="22"/>
              </w:rPr>
              <w:t>PUCT</w:t>
            </w:r>
          </w:p>
        </w:tc>
        <w:tc>
          <w:tcPr>
            <w:tcW w:w="1505" w:type="pct"/>
            <w:vAlign w:val="bottom"/>
          </w:tcPr>
          <w:p w14:paraId="53AFB0EE" w14:textId="59225DE3"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7EA5D9A2" w14:textId="77777777" w:rsidTr="009422F2">
        <w:trPr>
          <w:trHeight w:val="126"/>
        </w:trPr>
        <w:tc>
          <w:tcPr>
            <w:tcW w:w="1306" w:type="pct"/>
            <w:vAlign w:val="bottom"/>
          </w:tcPr>
          <w:p w14:paraId="558BCEEA" w14:textId="13F43F2A" w:rsidR="00BC4A18" w:rsidRDefault="00BC4A18" w:rsidP="009422F2">
            <w:pPr>
              <w:jc w:val="both"/>
              <w:rPr>
                <w:color w:val="000000" w:themeColor="text1"/>
                <w:sz w:val="22"/>
                <w:szCs w:val="22"/>
              </w:rPr>
            </w:pPr>
            <w:r>
              <w:rPr>
                <w:color w:val="000000" w:themeColor="text1"/>
                <w:sz w:val="22"/>
                <w:szCs w:val="22"/>
              </w:rPr>
              <w:t>Carrasco, Carlos</w:t>
            </w:r>
          </w:p>
        </w:tc>
        <w:tc>
          <w:tcPr>
            <w:tcW w:w="2189" w:type="pct"/>
            <w:vAlign w:val="bottom"/>
          </w:tcPr>
          <w:p w14:paraId="6F8DD73F" w14:textId="77777777" w:rsidR="00BC4A18" w:rsidRDefault="00BC4A18" w:rsidP="009422F2">
            <w:pPr>
              <w:jc w:val="both"/>
              <w:rPr>
                <w:color w:val="000000" w:themeColor="text1"/>
                <w:sz w:val="22"/>
                <w:szCs w:val="22"/>
              </w:rPr>
            </w:pPr>
          </w:p>
        </w:tc>
        <w:tc>
          <w:tcPr>
            <w:tcW w:w="1505" w:type="pct"/>
            <w:vAlign w:val="bottom"/>
          </w:tcPr>
          <w:p w14:paraId="2F878FD6" w14:textId="1C27E662"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002B778E" w14:textId="77777777" w:rsidTr="009422F2">
        <w:trPr>
          <w:trHeight w:val="288"/>
        </w:trPr>
        <w:tc>
          <w:tcPr>
            <w:tcW w:w="1306" w:type="pct"/>
            <w:vAlign w:val="bottom"/>
          </w:tcPr>
          <w:p w14:paraId="4E0F33DA" w14:textId="469DA2D1" w:rsidR="00BC4A18" w:rsidRPr="00F051BD" w:rsidRDefault="00BC4A18" w:rsidP="009422F2">
            <w:pPr>
              <w:jc w:val="both"/>
              <w:rPr>
                <w:color w:val="000000" w:themeColor="text1"/>
                <w:sz w:val="22"/>
                <w:szCs w:val="22"/>
                <w:highlight w:val="lightGray"/>
              </w:rPr>
            </w:pPr>
            <w:r w:rsidRPr="00BC4A18">
              <w:rPr>
                <w:color w:val="000000" w:themeColor="text1"/>
                <w:sz w:val="22"/>
                <w:szCs w:val="22"/>
              </w:rPr>
              <w:t>Chavez, Megan</w:t>
            </w:r>
          </w:p>
        </w:tc>
        <w:tc>
          <w:tcPr>
            <w:tcW w:w="2189" w:type="pct"/>
            <w:vAlign w:val="bottom"/>
          </w:tcPr>
          <w:p w14:paraId="38450E5C" w14:textId="77777777" w:rsidR="00BC4A18" w:rsidRDefault="00BC4A18" w:rsidP="009422F2">
            <w:pPr>
              <w:jc w:val="both"/>
              <w:rPr>
                <w:color w:val="000000" w:themeColor="text1"/>
                <w:sz w:val="22"/>
                <w:szCs w:val="22"/>
              </w:rPr>
            </w:pPr>
          </w:p>
        </w:tc>
        <w:tc>
          <w:tcPr>
            <w:tcW w:w="1505" w:type="pct"/>
            <w:vAlign w:val="bottom"/>
          </w:tcPr>
          <w:p w14:paraId="4C44A2EF" w14:textId="287C13C7"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079E3CCB" w14:textId="77777777" w:rsidTr="009422F2">
        <w:trPr>
          <w:trHeight w:val="288"/>
        </w:trPr>
        <w:tc>
          <w:tcPr>
            <w:tcW w:w="1306" w:type="pct"/>
            <w:vAlign w:val="bottom"/>
          </w:tcPr>
          <w:p w14:paraId="0400FA31" w14:textId="3B6A151F" w:rsidR="00BC4A18" w:rsidRPr="00BC4A18" w:rsidRDefault="00BC4A18" w:rsidP="009422F2">
            <w:pPr>
              <w:jc w:val="both"/>
              <w:rPr>
                <w:color w:val="000000" w:themeColor="text1"/>
                <w:sz w:val="22"/>
                <w:szCs w:val="22"/>
              </w:rPr>
            </w:pPr>
            <w:r>
              <w:rPr>
                <w:color w:val="000000" w:themeColor="text1"/>
                <w:sz w:val="22"/>
                <w:szCs w:val="22"/>
              </w:rPr>
              <w:t>Chen, Angela</w:t>
            </w:r>
          </w:p>
        </w:tc>
        <w:tc>
          <w:tcPr>
            <w:tcW w:w="2189" w:type="pct"/>
            <w:vAlign w:val="bottom"/>
          </w:tcPr>
          <w:p w14:paraId="348AD64F" w14:textId="3F70A7BB" w:rsidR="00BC4A18" w:rsidRDefault="00BC4A18" w:rsidP="009422F2">
            <w:pPr>
              <w:jc w:val="both"/>
              <w:rPr>
                <w:color w:val="000000" w:themeColor="text1"/>
                <w:sz w:val="22"/>
                <w:szCs w:val="22"/>
              </w:rPr>
            </w:pPr>
            <w:r>
              <w:rPr>
                <w:color w:val="000000" w:themeColor="text1"/>
                <w:sz w:val="22"/>
                <w:szCs w:val="22"/>
              </w:rPr>
              <w:t>Satoshi Energy</w:t>
            </w:r>
          </w:p>
        </w:tc>
        <w:tc>
          <w:tcPr>
            <w:tcW w:w="1505" w:type="pct"/>
            <w:vAlign w:val="bottom"/>
          </w:tcPr>
          <w:p w14:paraId="4D4C6A7E" w14:textId="5FDF96E9" w:rsidR="00BC4A18" w:rsidRDefault="00BC4A18" w:rsidP="009422F2">
            <w:pPr>
              <w:jc w:val="both"/>
              <w:rPr>
                <w:color w:val="000000" w:themeColor="text1"/>
                <w:sz w:val="22"/>
                <w:szCs w:val="22"/>
              </w:rPr>
            </w:pPr>
            <w:r>
              <w:rPr>
                <w:color w:val="000000" w:themeColor="text1"/>
                <w:sz w:val="22"/>
                <w:szCs w:val="22"/>
              </w:rPr>
              <w:t>Via Teleconference</w:t>
            </w:r>
          </w:p>
        </w:tc>
      </w:tr>
      <w:tr w:rsidR="003955DD" w:rsidRPr="008064EA" w14:paraId="772C83D9" w14:textId="77777777" w:rsidTr="009422F2">
        <w:trPr>
          <w:trHeight w:val="288"/>
        </w:trPr>
        <w:tc>
          <w:tcPr>
            <w:tcW w:w="1306" w:type="pct"/>
            <w:vAlign w:val="bottom"/>
          </w:tcPr>
          <w:p w14:paraId="643C19C5" w14:textId="77777777" w:rsidR="003955DD" w:rsidRPr="00F051BD" w:rsidRDefault="003955DD" w:rsidP="009422F2">
            <w:pPr>
              <w:jc w:val="both"/>
              <w:rPr>
                <w:color w:val="000000" w:themeColor="text1"/>
                <w:sz w:val="22"/>
                <w:szCs w:val="22"/>
                <w:highlight w:val="lightGray"/>
              </w:rPr>
            </w:pPr>
            <w:r w:rsidRPr="00BC4A18">
              <w:rPr>
                <w:color w:val="000000" w:themeColor="text1"/>
                <w:sz w:val="22"/>
                <w:szCs w:val="22"/>
              </w:rPr>
              <w:t>Cockrell, Justin</w:t>
            </w:r>
          </w:p>
        </w:tc>
        <w:tc>
          <w:tcPr>
            <w:tcW w:w="2189" w:type="pct"/>
            <w:vAlign w:val="bottom"/>
          </w:tcPr>
          <w:p w14:paraId="70B5881C" w14:textId="1CCB5E02" w:rsidR="003955DD" w:rsidRPr="00EA5312" w:rsidRDefault="00E30F62" w:rsidP="009422F2">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9422F2">
            <w:pPr>
              <w:jc w:val="both"/>
              <w:rPr>
                <w:color w:val="000000" w:themeColor="text1"/>
                <w:sz w:val="22"/>
                <w:szCs w:val="22"/>
              </w:rPr>
            </w:pPr>
            <w:r>
              <w:rPr>
                <w:color w:val="000000" w:themeColor="text1"/>
                <w:sz w:val="22"/>
                <w:szCs w:val="22"/>
              </w:rPr>
              <w:t>Via Teleconference</w:t>
            </w:r>
          </w:p>
        </w:tc>
      </w:tr>
      <w:tr w:rsidR="00BC4A18" w:rsidRPr="008064EA" w14:paraId="7EDA871B" w14:textId="77777777" w:rsidTr="009422F2">
        <w:trPr>
          <w:trHeight w:val="288"/>
        </w:trPr>
        <w:tc>
          <w:tcPr>
            <w:tcW w:w="1306" w:type="pct"/>
            <w:vAlign w:val="bottom"/>
          </w:tcPr>
          <w:p w14:paraId="27168F7E" w14:textId="762F3874" w:rsidR="00BC4A18" w:rsidRPr="00BC4A18" w:rsidRDefault="00BC4A18" w:rsidP="009422F2">
            <w:pPr>
              <w:jc w:val="both"/>
              <w:rPr>
                <w:color w:val="000000" w:themeColor="text1"/>
                <w:sz w:val="22"/>
                <w:szCs w:val="22"/>
              </w:rPr>
            </w:pPr>
            <w:r>
              <w:rPr>
                <w:color w:val="000000" w:themeColor="text1"/>
                <w:sz w:val="22"/>
                <w:szCs w:val="22"/>
              </w:rPr>
              <w:t>Coelho, Henrique</w:t>
            </w:r>
          </w:p>
        </w:tc>
        <w:tc>
          <w:tcPr>
            <w:tcW w:w="2189" w:type="pct"/>
            <w:vAlign w:val="bottom"/>
          </w:tcPr>
          <w:p w14:paraId="278B8C5F" w14:textId="77777777" w:rsidR="00BC4A18" w:rsidRDefault="00BC4A18" w:rsidP="009422F2">
            <w:pPr>
              <w:jc w:val="both"/>
              <w:rPr>
                <w:color w:val="000000" w:themeColor="text1"/>
                <w:sz w:val="22"/>
                <w:szCs w:val="22"/>
              </w:rPr>
            </w:pPr>
          </w:p>
        </w:tc>
        <w:tc>
          <w:tcPr>
            <w:tcW w:w="1505" w:type="pct"/>
            <w:vAlign w:val="bottom"/>
          </w:tcPr>
          <w:p w14:paraId="2F94E9CF" w14:textId="0C95A79D" w:rsidR="00BC4A18" w:rsidRDefault="00BC4A18" w:rsidP="009422F2">
            <w:pPr>
              <w:jc w:val="both"/>
              <w:rPr>
                <w:color w:val="000000" w:themeColor="text1"/>
                <w:sz w:val="22"/>
                <w:szCs w:val="22"/>
              </w:rPr>
            </w:pPr>
            <w:r>
              <w:rPr>
                <w:color w:val="000000" w:themeColor="text1"/>
                <w:sz w:val="22"/>
                <w:szCs w:val="22"/>
              </w:rPr>
              <w:t>Via Teleconference</w:t>
            </w:r>
          </w:p>
        </w:tc>
      </w:tr>
      <w:tr w:rsidR="00250249" w:rsidRPr="008064EA" w14:paraId="1CEFEC81" w14:textId="77777777" w:rsidTr="009422F2">
        <w:trPr>
          <w:trHeight w:val="288"/>
        </w:trPr>
        <w:tc>
          <w:tcPr>
            <w:tcW w:w="1306" w:type="pct"/>
            <w:vAlign w:val="bottom"/>
          </w:tcPr>
          <w:p w14:paraId="49C5892B" w14:textId="57229D49" w:rsidR="00250249" w:rsidRPr="00F051BD" w:rsidRDefault="00BC4A18" w:rsidP="009422F2">
            <w:pPr>
              <w:jc w:val="both"/>
              <w:rPr>
                <w:color w:val="000000" w:themeColor="text1"/>
                <w:sz w:val="22"/>
                <w:szCs w:val="22"/>
                <w:highlight w:val="lightGray"/>
              </w:rPr>
            </w:pPr>
            <w:r w:rsidRPr="00BC4A18">
              <w:rPr>
                <w:color w:val="000000" w:themeColor="text1"/>
                <w:sz w:val="22"/>
                <w:szCs w:val="22"/>
              </w:rPr>
              <w:t>Connell, Shaun</w:t>
            </w:r>
          </w:p>
        </w:tc>
        <w:tc>
          <w:tcPr>
            <w:tcW w:w="2189" w:type="pct"/>
            <w:vAlign w:val="bottom"/>
          </w:tcPr>
          <w:p w14:paraId="3A2C0632" w14:textId="0D3040A8" w:rsidR="00250249" w:rsidRDefault="00BC4A18" w:rsidP="009422F2">
            <w:pPr>
              <w:jc w:val="both"/>
              <w:rPr>
                <w:color w:val="000000" w:themeColor="text1"/>
                <w:sz w:val="22"/>
                <w:szCs w:val="22"/>
              </w:rPr>
            </w:pPr>
            <w:r>
              <w:rPr>
                <w:color w:val="000000" w:themeColor="text1"/>
                <w:sz w:val="22"/>
                <w:szCs w:val="22"/>
              </w:rPr>
              <w:t>Lancium</w:t>
            </w:r>
          </w:p>
        </w:tc>
        <w:tc>
          <w:tcPr>
            <w:tcW w:w="1505" w:type="pct"/>
            <w:vAlign w:val="bottom"/>
          </w:tcPr>
          <w:p w14:paraId="45F68242" w14:textId="0F2D13B3" w:rsidR="00250249" w:rsidRPr="0099389D" w:rsidRDefault="00BC4A18" w:rsidP="009422F2">
            <w:pPr>
              <w:jc w:val="both"/>
              <w:rPr>
                <w:color w:val="000000" w:themeColor="text1"/>
                <w:sz w:val="22"/>
                <w:szCs w:val="22"/>
              </w:rPr>
            </w:pPr>
            <w:r>
              <w:rPr>
                <w:color w:val="000000" w:themeColor="text1"/>
                <w:sz w:val="22"/>
                <w:szCs w:val="22"/>
              </w:rPr>
              <w:t>Via Teleconference</w:t>
            </w:r>
          </w:p>
        </w:tc>
      </w:tr>
      <w:tr w:rsidR="00516499" w:rsidRPr="008064EA" w14:paraId="181E5D73" w14:textId="77777777" w:rsidTr="009422F2">
        <w:trPr>
          <w:trHeight w:val="288"/>
        </w:trPr>
        <w:tc>
          <w:tcPr>
            <w:tcW w:w="1306" w:type="pct"/>
            <w:vAlign w:val="bottom"/>
          </w:tcPr>
          <w:p w14:paraId="29D4B640" w14:textId="495108E6" w:rsidR="00516499" w:rsidRPr="00BC4A18" w:rsidRDefault="00516499" w:rsidP="009422F2">
            <w:pPr>
              <w:jc w:val="both"/>
              <w:rPr>
                <w:color w:val="000000" w:themeColor="text1"/>
                <w:sz w:val="22"/>
                <w:szCs w:val="22"/>
              </w:rPr>
            </w:pPr>
            <w:r>
              <w:rPr>
                <w:color w:val="000000" w:themeColor="text1"/>
                <w:sz w:val="22"/>
                <w:szCs w:val="22"/>
              </w:rPr>
              <w:t>Carlos, M.</w:t>
            </w:r>
          </w:p>
        </w:tc>
        <w:tc>
          <w:tcPr>
            <w:tcW w:w="2189" w:type="pct"/>
            <w:vAlign w:val="bottom"/>
          </w:tcPr>
          <w:p w14:paraId="60608D5D" w14:textId="77777777" w:rsidR="00516499" w:rsidRDefault="00516499" w:rsidP="009422F2">
            <w:pPr>
              <w:rPr>
                <w:color w:val="000000" w:themeColor="text1"/>
                <w:sz w:val="22"/>
                <w:szCs w:val="22"/>
              </w:rPr>
            </w:pPr>
          </w:p>
        </w:tc>
        <w:tc>
          <w:tcPr>
            <w:tcW w:w="1505" w:type="pct"/>
            <w:vAlign w:val="center"/>
          </w:tcPr>
          <w:p w14:paraId="731C1A00" w14:textId="44CF448F" w:rsidR="00516499" w:rsidRPr="00EF611F" w:rsidRDefault="00516499" w:rsidP="009422F2">
            <w:pPr>
              <w:jc w:val="both"/>
              <w:rPr>
                <w:color w:val="000000" w:themeColor="text1"/>
                <w:sz w:val="22"/>
                <w:szCs w:val="22"/>
              </w:rPr>
            </w:pPr>
            <w:r w:rsidRPr="00EF611F">
              <w:rPr>
                <w:color w:val="000000" w:themeColor="text1"/>
                <w:sz w:val="22"/>
                <w:szCs w:val="22"/>
              </w:rPr>
              <w:t>Via Teleconference</w:t>
            </w:r>
          </w:p>
        </w:tc>
      </w:tr>
      <w:tr w:rsidR="00461DCE" w:rsidRPr="008064EA" w14:paraId="68CA028B" w14:textId="77777777" w:rsidTr="009422F2">
        <w:trPr>
          <w:trHeight w:val="288"/>
        </w:trPr>
        <w:tc>
          <w:tcPr>
            <w:tcW w:w="1306" w:type="pct"/>
            <w:vAlign w:val="bottom"/>
          </w:tcPr>
          <w:p w14:paraId="7F10F380" w14:textId="5320BDD6" w:rsidR="00461DCE" w:rsidRPr="00F051BD" w:rsidRDefault="00461DCE" w:rsidP="009422F2">
            <w:pPr>
              <w:jc w:val="both"/>
              <w:rPr>
                <w:color w:val="000000" w:themeColor="text1"/>
                <w:sz w:val="22"/>
                <w:szCs w:val="22"/>
                <w:highlight w:val="lightGray"/>
              </w:rPr>
            </w:pPr>
            <w:r w:rsidRPr="00BC4A18">
              <w:rPr>
                <w:color w:val="000000" w:themeColor="text1"/>
                <w:sz w:val="22"/>
                <w:szCs w:val="22"/>
              </w:rPr>
              <w:t>Corrales, Susana</w:t>
            </w:r>
          </w:p>
        </w:tc>
        <w:tc>
          <w:tcPr>
            <w:tcW w:w="2189" w:type="pct"/>
            <w:vAlign w:val="bottom"/>
          </w:tcPr>
          <w:p w14:paraId="485A69A4" w14:textId="00053ED3" w:rsidR="00461DCE" w:rsidRDefault="00461DCE" w:rsidP="009422F2">
            <w:pPr>
              <w:rPr>
                <w:color w:val="000000" w:themeColor="text1"/>
                <w:sz w:val="22"/>
                <w:szCs w:val="22"/>
              </w:rPr>
            </w:pPr>
            <w:r>
              <w:rPr>
                <w:color w:val="000000" w:themeColor="text1"/>
                <w:sz w:val="22"/>
                <w:szCs w:val="22"/>
              </w:rPr>
              <w:t>RWE</w:t>
            </w:r>
          </w:p>
        </w:tc>
        <w:tc>
          <w:tcPr>
            <w:tcW w:w="1505" w:type="pct"/>
            <w:vAlign w:val="center"/>
          </w:tcPr>
          <w:p w14:paraId="4F938108" w14:textId="6447DA13"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2A38AC" w:rsidRPr="008064EA" w14:paraId="463F335E" w14:textId="77777777" w:rsidTr="009422F2">
        <w:trPr>
          <w:trHeight w:val="288"/>
        </w:trPr>
        <w:tc>
          <w:tcPr>
            <w:tcW w:w="1306" w:type="pct"/>
            <w:vAlign w:val="bottom"/>
          </w:tcPr>
          <w:p w14:paraId="4D19AC0B" w14:textId="7C04CDC2" w:rsidR="002A38AC" w:rsidRPr="00F051BD" w:rsidRDefault="002A38AC" w:rsidP="009422F2">
            <w:pPr>
              <w:jc w:val="both"/>
              <w:rPr>
                <w:color w:val="000000" w:themeColor="text1"/>
                <w:sz w:val="22"/>
                <w:szCs w:val="22"/>
                <w:highlight w:val="lightGray"/>
              </w:rPr>
            </w:pPr>
            <w:r w:rsidRPr="00BC4A18">
              <w:rPr>
                <w:color w:val="000000" w:themeColor="text1"/>
                <w:sz w:val="22"/>
                <w:szCs w:val="22"/>
              </w:rPr>
              <w:t>Cox, Jason</w:t>
            </w:r>
          </w:p>
        </w:tc>
        <w:tc>
          <w:tcPr>
            <w:tcW w:w="2189" w:type="pct"/>
            <w:vAlign w:val="bottom"/>
          </w:tcPr>
          <w:p w14:paraId="6CEA0E1D" w14:textId="77777777" w:rsidR="002A38AC" w:rsidRDefault="002A38AC" w:rsidP="009422F2">
            <w:pPr>
              <w:rPr>
                <w:color w:val="000000" w:themeColor="text1"/>
                <w:sz w:val="22"/>
                <w:szCs w:val="22"/>
              </w:rPr>
            </w:pPr>
          </w:p>
        </w:tc>
        <w:tc>
          <w:tcPr>
            <w:tcW w:w="1505" w:type="pct"/>
            <w:vAlign w:val="center"/>
          </w:tcPr>
          <w:p w14:paraId="6A2C72DB" w14:textId="5F56853C" w:rsidR="002A38AC" w:rsidRPr="0099389D" w:rsidRDefault="002A38AC" w:rsidP="009422F2">
            <w:pPr>
              <w:jc w:val="both"/>
              <w:rPr>
                <w:color w:val="000000" w:themeColor="text1"/>
                <w:sz w:val="22"/>
                <w:szCs w:val="22"/>
              </w:rPr>
            </w:pPr>
            <w:r w:rsidRPr="0099389D">
              <w:rPr>
                <w:color w:val="000000" w:themeColor="text1"/>
                <w:sz w:val="22"/>
                <w:szCs w:val="22"/>
              </w:rPr>
              <w:t>Via Teleconference</w:t>
            </w:r>
          </w:p>
        </w:tc>
      </w:tr>
      <w:tr w:rsidR="00BC4A18" w:rsidRPr="008064EA" w14:paraId="2A254E73" w14:textId="77777777" w:rsidTr="009422F2">
        <w:trPr>
          <w:trHeight w:val="288"/>
        </w:trPr>
        <w:tc>
          <w:tcPr>
            <w:tcW w:w="1306" w:type="pct"/>
            <w:vAlign w:val="bottom"/>
          </w:tcPr>
          <w:p w14:paraId="661325BF" w14:textId="44E08EA7" w:rsidR="00BC4A18" w:rsidRPr="00BC4A18" w:rsidRDefault="00BC4A18" w:rsidP="009422F2">
            <w:pPr>
              <w:jc w:val="both"/>
              <w:rPr>
                <w:color w:val="000000" w:themeColor="text1"/>
                <w:sz w:val="22"/>
                <w:szCs w:val="22"/>
              </w:rPr>
            </w:pPr>
            <w:r>
              <w:rPr>
                <w:color w:val="000000" w:themeColor="text1"/>
                <w:sz w:val="22"/>
                <w:szCs w:val="22"/>
              </w:rPr>
              <w:t>Craven, Chad</w:t>
            </w:r>
          </w:p>
        </w:tc>
        <w:tc>
          <w:tcPr>
            <w:tcW w:w="2189" w:type="pct"/>
            <w:vAlign w:val="bottom"/>
          </w:tcPr>
          <w:p w14:paraId="079C0C79" w14:textId="77777777" w:rsidR="00BC4A18" w:rsidRDefault="00BC4A18" w:rsidP="009422F2">
            <w:pPr>
              <w:rPr>
                <w:color w:val="000000" w:themeColor="text1"/>
                <w:sz w:val="22"/>
                <w:szCs w:val="22"/>
              </w:rPr>
            </w:pPr>
          </w:p>
        </w:tc>
        <w:tc>
          <w:tcPr>
            <w:tcW w:w="1505" w:type="pct"/>
            <w:vAlign w:val="center"/>
          </w:tcPr>
          <w:p w14:paraId="089729A5" w14:textId="77777777" w:rsidR="00BC4A18" w:rsidRPr="0099389D" w:rsidRDefault="00BC4A18" w:rsidP="009422F2">
            <w:pPr>
              <w:jc w:val="both"/>
              <w:rPr>
                <w:color w:val="000000" w:themeColor="text1"/>
                <w:sz w:val="22"/>
                <w:szCs w:val="22"/>
              </w:rPr>
            </w:pPr>
          </w:p>
        </w:tc>
      </w:tr>
      <w:tr w:rsidR="00BC4A18" w:rsidRPr="008064EA" w14:paraId="796648E3" w14:textId="77777777" w:rsidTr="009422F2">
        <w:trPr>
          <w:trHeight w:val="288"/>
        </w:trPr>
        <w:tc>
          <w:tcPr>
            <w:tcW w:w="1306" w:type="pct"/>
            <w:vAlign w:val="bottom"/>
          </w:tcPr>
          <w:p w14:paraId="23BFDFA5" w14:textId="574F0C94" w:rsidR="00BC4A18" w:rsidRDefault="00BC4A18" w:rsidP="009422F2">
            <w:pPr>
              <w:jc w:val="both"/>
              <w:rPr>
                <w:color w:val="000000" w:themeColor="text1"/>
                <w:sz w:val="22"/>
                <w:szCs w:val="22"/>
              </w:rPr>
            </w:pPr>
            <w:r>
              <w:rPr>
                <w:color w:val="000000" w:themeColor="text1"/>
                <w:sz w:val="22"/>
                <w:szCs w:val="22"/>
              </w:rPr>
              <w:t>Cuddy, Brad</w:t>
            </w:r>
          </w:p>
        </w:tc>
        <w:tc>
          <w:tcPr>
            <w:tcW w:w="2189" w:type="pct"/>
            <w:vAlign w:val="bottom"/>
          </w:tcPr>
          <w:p w14:paraId="12F37537" w14:textId="0CBC934F" w:rsidR="00BC4A18" w:rsidRDefault="00BC4A18" w:rsidP="009422F2">
            <w:pPr>
              <w:rPr>
                <w:color w:val="000000" w:themeColor="text1"/>
                <w:sz w:val="22"/>
                <w:szCs w:val="22"/>
              </w:rPr>
            </w:pPr>
            <w:r>
              <w:rPr>
                <w:color w:val="000000" w:themeColor="text1"/>
                <w:sz w:val="22"/>
                <w:szCs w:val="22"/>
              </w:rPr>
              <w:t>Cholla</w:t>
            </w:r>
          </w:p>
        </w:tc>
        <w:tc>
          <w:tcPr>
            <w:tcW w:w="1505" w:type="pct"/>
            <w:vAlign w:val="center"/>
          </w:tcPr>
          <w:p w14:paraId="20E48245" w14:textId="396BFB84" w:rsidR="00BC4A18" w:rsidRPr="0099389D"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29C92996" w14:textId="77777777" w:rsidTr="009422F2">
        <w:trPr>
          <w:trHeight w:val="288"/>
        </w:trPr>
        <w:tc>
          <w:tcPr>
            <w:tcW w:w="1306" w:type="pct"/>
            <w:vAlign w:val="bottom"/>
          </w:tcPr>
          <w:p w14:paraId="16468201" w14:textId="00003750" w:rsidR="00BC4A18" w:rsidRPr="00F051BD" w:rsidRDefault="00BC4A18" w:rsidP="009422F2">
            <w:pPr>
              <w:jc w:val="both"/>
              <w:rPr>
                <w:color w:val="000000" w:themeColor="text1"/>
                <w:sz w:val="22"/>
                <w:szCs w:val="22"/>
                <w:highlight w:val="lightGray"/>
              </w:rPr>
            </w:pPr>
            <w:r w:rsidRPr="00BC4A18">
              <w:rPr>
                <w:color w:val="000000" w:themeColor="text1"/>
                <w:sz w:val="22"/>
                <w:szCs w:val="22"/>
              </w:rPr>
              <w:t>Cutlip, Vincent</w:t>
            </w:r>
          </w:p>
        </w:tc>
        <w:tc>
          <w:tcPr>
            <w:tcW w:w="2189" w:type="pct"/>
            <w:vAlign w:val="bottom"/>
          </w:tcPr>
          <w:p w14:paraId="29F62719" w14:textId="5E7EE283" w:rsidR="00BC4A18" w:rsidRDefault="00BC4A18" w:rsidP="009422F2">
            <w:pPr>
              <w:rPr>
                <w:color w:val="000000" w:themeColor="text1"/>
                <w:sz w:val="22"/>
                <w:szCs w:val="22"/>
              </w:rPr>
            </w:pPr>
            <w:r>
              <w:rPr>
                <w:color w:val="000000" w:themeColor="text1"/>
                <w:sz w:val="22"/>
                <w:szCs w:val="22"/>
              </w:rPr>
              <w:t>LCRA</w:t>
            </w:r>
          </w:p>
        </w:tc>
        <w:tc>
          <w:tcPr>
            <w:tcW w:w="1505" w:type="pct"/>
            <w:vAlign w:val="center"/>
          </w:tcPr>
          <w:p w14:paraId="6346AF8A" w14:textId="44C4A204" w:rsidR="00BC4A18" w:rsidRPr="00EF611F"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3A0BA4F5" w14:textId="77777777" w:rsidTr="009422F2">
        <w:trPr>
          <w:trHeight w:val="288"/>
        </w:trPr>
        <w:tc>
          <w:tcPr>
            <w:tcW w:w="1306" w:type="pct"/>
            <w:vAlign w:val="bottom"/>
          </w:tcPr>
          <w:p w14:paraId="3CD661A9" w14:textId="05EC0F9E" w:rsidR="00BC4A18" w:rsidRPr="00BC4A18" w:rsidRDefault="00BC4A18" w:rsidP="009422F2">
            <w:pPr>
              <w:jc w:val="both"/>
              <w:rPr>
                <w:color w:val="000000" w:themeColor="text1"/>
                <w:sz w:val="22"/>
                <w:szCs w:val="22"/>
              </w:rPr>
            </w:pPr>
            <w:r>
              <w:rPr>
                <w:color w:val="000000" w:themeColor="text1"/>
                <w:sz w:val="22"/>
                <w:szCs w:val="22"/>
              </w:rPr>
              <w:t>Darden, Austin</w:t>
            </w:r>
          </w:p>
        </w:tc>
        <w:tc>
          <w:tcPr>
            <w:tcW w:w="2189" w:type="pct"/>
            <w:vAlign w:val="bottom"/>
          </w:tcPr>
          <w:p w14:paraId="076D5662" w14:textId="1892C7B1" w:rsidR="00BC4A18" w:rsidRDefault="00BC4A18" w:rsidP="009422F2">
            <w:pPr>
              <w:rPr>
                <w:color w:val="000000" w:themeColor="text1"/>
                <w:sz w:val="22"/>
                <w:szCs w:val="22"/>
              </w:rPr>
            </w:pPr>
            <w:r>
              <w:rPr>
                <w:color w:val="000000" w:themeColor="text1"/>
                <w:sz w:val="22"/>
                <w:szCs w:val="22"/>
              </w:rPr>
              <w:t>Just Energy</w:t>
            </w:r>
          </w:p>
        </w:tc>
        <w:tc>
          <w:tcPr>
            <w:tcW w:w="1505" w:type="pct"/>
            <w:vAlign w:val="center"/>
          </w:tcPr>
          <w:p w14:paraId="089793BE" w14:textId="52039DBA"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51255D4D" w14:textId="77777777" w:rsidTr="009422F2">
        <w:trPr>
          <w:trHeight w:val="288"/>
        </w:trPr>
        <w:tc>
          <w:tcPr>
            <w:tcW w:w="1306" w:type="pct"/>
            <w:vAlign w:val="bottom"/>
          </w:tcPr>
          <w:p w14:paraId="79095288" w14:textId="6CFBD9F5" w:rsidR="00BC4A18" w:rsidRDefault="00BC4A18" w:rsidP="009422F2">
            <w:pPr>
              <w:jc w:val="both"/>
              <w:rPr>
                <w:color w:val="000000" w:themeColor="text1"/>
                <w:sz w:val="22"/>
                <w:szCs w:val="22"/>
              </w:rPr>
            </w:pPr>
            <w:r>
              <w:rPr>
                <w:color w:val="000000" w:themeColor="text1"/>
                <w:sz w:val="22"/>
                <w:szCs w:val="22"/>
              </w:rPr>
              <w:t>Davis, Joel</w:t>
            </w:r>
          </w:p>
        </w:tc>
        <w:tc>
          <w:tcPr>
            <w:tcW w:w="2189" w:type="pct"/>
            <w:vAlign w:val="bottom"/>
          </w:tcPr>
          <w:p w14:paraId="75B026CF" w14:textId="77777777" w:rsidR="00BC4A18" w:rsidRDefault="00BC4A18" w:rsidP="009422F2">
            <w:pPr>
              <w:rPr>
                <w:color w:val="000000" w:themeColor="text1"/>
                <w:sz w:val="22"/>
                <w:szCs w:val="22"/>
              </w:rPr>
            </w:pPr>
          </w:p>
        </w:tc>
        <w:tc>
          <w:tcPr>
            <w:tcW w:w="1505" w:type="pct"/>
            <w:vAlign w:val="center"/>
          </w:tcPr>
          <w:p w14:paraId="01CDD9B3" w14:textId="14E57AD3"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4322EEE8" w14:textId="77777777" w:rsidTr="009422F2">
        <w:trPr>
          <w:trHeight w:val="288"/>
        </w:trPr>
        <w:tc>
          <w:tcPr>
            <w:tcW w:w="1306" w:type="pct"/>
            <w:vAlign w:val="bottom"/>
          </w:tcPr>
          <w:p w14:paraId="509DD448" w14:textId="694C263A" w:rsidR="00BC4A18" w:rsidRDefault="00BC4A18" w:rsidP="009422F2">
            <w:pPr>
              <w:jc w:val="both"/>
              <w:rPr>
                <w:color w:val="000000" w:themeColor="text1"/>
                <w:sz w:val="22"/>
                <w:szCs w:val="22"/>
              </w:rPr>
            </w:pPr>
            <w:r>
              <w:rPr>
                <w:color w:val="000000" w:themeColor="text1"/>
                <w:sz w:val="22"/>
                <w:szCs w:val="22"/>
              </w:rPr>
              <w:t>Deridder, Chris</w:t>
            </w:r>
          </w:p>
        </w:tc>
        <w:tc>
          <w:tcPr>
            <w:tcW w:w="2189" w:type="pct"/>
            <w:vAlign w:val="bottom"/>
          </w:tcPr>
          <w:p w14:paraId="51E5B315" w14:textId="52EAF79D" w:rsidR="00BC4A18" w:rsidRDefault="00BC4A18" w:rsidP="009422F2">
            <w:pPr>
              <w:rPr>
                <w:color w:val="000000" w:themeColor="text1"/>
                <w:sz w:val="22"/>
                <w:szCs w:val="22"/>
              </w:rPr>
            </w:pPr>
            <w:r>
              <w:rPr>
                <w:color w:val="000000" w:themeColor="text1"/>
                <w:sz w:val="22"/>
                <w:szCs w:val="22"/>
              </w:rPr>
              <w:t>nFront</w:t>
            </w:r>
          </w:p>
        </w:tc>
        <w:tc>
          <w:tcPr>
            <w:tcW w:w="1505" w:type="pct"/>
            <w:vAlign w:val="center"/>
          </w:tcPr>
          <w:p w14:paraId="7414202A" w14:textId="1B2A1CC7"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0070C682" w14:textId="77777777" w:rsidTr="009422F2">
        <w:trPr>
          <w:trHeight w:val="288"/>
        </w:trPr>
        <w:tc>
          <w:tcPr>
            <w:tcW w:w="1306" w:type="pct"/>
            <w:vAlign w:val="bottom"/>
          </w:tcPr>
          <w:p w14:paraId="406B28D0" w14:textId="56236481" w:rsidR="00BC4A18" w:rsidRDefault="00BC4A18" w:rsidP="009422F2">
            <w:pPr>
              <w:jc w:val="both"/>
              <w:rPr>
                <w:color w:val="000000" w:themeColor="text1"/>
                <w:sz w:val="22"/>
                <w:szCs w:val="22"/>
              </w:rPr>
            </w:pPr>
            <w:r>
              <w:rPr>
                <w:color w:val="000000" w:themeColor="text1"/>
                <w:sz w:val="22"/>
                <w:szCs w:val="22"/>
              </w:rPr>
              <w:t>Dhakal, Sunil</w:t>
            </w:r>
          </w:p>
        </w:tc>
        <w:tc>
          <w:tcPr>
            <w:tcW w:w="2189" w:type="pct"/>
            <w:vAlign w:val="bottom"/>
          </w:tcPr>
          <w:p w14:paraId="6A098349" w14:textId="77777777" w:rsidR="00BC4A18" w:rsidRDefault="00BC4A18" w:rsidP="009422F2">
            <w:pPr>
              <w:rPr>
                <w:color w:val="000000" w:themeColor="text1"/>
                <w:sz w:val="22"/>
                <w:szCs w:val="22"/>
              </w:rPr>
            </w:pPr>
          </w:p>
        </w:tc>
        <w:tc>
          <w:tcPr>
            <w:tcW w:w="1505" w:type="pct"/>
            <w:vAlign w:val="center"/>
          </w:tcPr>
          <w:p w14:paraId="09FE6B8D" w14:textId="26D37D9C" w:rsidR="00BC4A18" w:rsidRDefault="00BC4A18" w:rsidP="009422F2">
            <w:pPr>
              <w:jc w:val="both"/>
              <w:rPr>
                <w:color w:val="000000" w:themeColor="text1"/>
                <w:sz w:val="22"/>
                <w:szCs w:val="22"/>
              </w:rPr>
            </w:pPr>
            <w:r>
              <w:rPr>
                <w:color w:val="000000" w:themeColor="text1"/>
                <w:sz w:val="22"/>
                <w:szCs w:val="22"/>
              </w:rPr>
              <w:t>Via Teleconference</w:t>
            </w:r>
          </w:p>
        </w:tc>
      </w:tr>
      <w:tr w:rsidR="00BC4A18" w:rsidRPr="008064EA" w14:paraId="60232EB7" w14:textId="77777777" w:rsidTr="009422F2">
        <w:trPr>
          <w:trHeight w:val="288"/>
        </w:trPr>
        <w:tc>
          <w:tcPr>
            <w:tcW w:w="1306" w:type="pct"/>
            <w:vAlign w:val="bottom"/>
          </w:tcPr>
          <w:p w14:paraId="735E3AEC" w14:textId="6248E7FB" w:rsidR="00BC4A18" w:rsidRDefault="00BC4A18" w:rsidP="009422F2">
            <w:pPr>
              <w:jc w:val="both"/>
              <w:rPr>
                <w:color w:val="000000" w:themeColor="text1"/>
                <w:sz w:val="22"/>
                <w:szCs w:val="22"/>
              </w:rPr>
            </w:pPr>
            <w:r>
              <w:rPr>
                <w:color w:val="000000" w:themeColor="text1"/>
                <w:sz w:val="22"/>
                <w:szCs w:val="22"/>
              </w:rPr>
              <w:t>Dharme, Neeraja</w:t>
            </w:r>
          </w:p>
        </w:tc>
        <w:tc>
          <w:tcPr>
            <w:tcW w:w="2189" w:type="pct"/>
            <w:vAlign w:val="bottom"/>
          </w:tcPr>
          <w:p w14:paraId="010773B0" w14:textId="2FB4F568" w:rsidR="00BC4A18" w:rsidRDefault="00BC4A18" w:rsidP="009422F2">
            <w:pPr>
              <w:rPr>
                <w:color w:val="000000" w:themeColor="text1"/>
                <w:sz w:val="22"/>
                <w:szCs w:val="22"/>
              </w:rPr>
            </w:pPr>
            <w:r>
              <w:rPr>
                <w:color w:val="000000" w:themeColor="text1"/>
                <w:sz w:val="22"/>
                <w:szCs w:val="22"/>
              </w:rPr>
              <w:t>EDFT</w:t>
            </w:r>
          </w:p>
        </w:tc>
        <w:tc>
          <w:tcPr>
            <w:tcW w:w="1505" w:type="pct"/>
            <w:vAlign w:val="center"/>
          </w:tcPr>
          <w:p w14:paraId="15EDD579" w14:textId="4C375FB0" w:rsidR="00BC4A18" w:rsidRDefault="00BC4A18" w:rsidP="009422F2">
            <w:pPr>
              <w:jc w:val="both"/>
              <w:rPr>
                <w:color w:val="000000" w:themeColor="text1"/>
                <w:sz w:val="22"/>
                <w:szCs w:val="22"/>
              </w:rPr>
            </w:pPr>
            <w:r>
              <w:rPr>
                <w:color w:val="000000" w:themeColor="text1"/>
                <w:sz w:val="22"/>
                <w:szCs w:val="22"/>
              </w:rPr>
              <w:t>Via Teleconference</w:t>
            </w:r>
          </w:p>
        </w:tc>
      </w:tr>
      <w:tr w:rsidR="00056BE1" w:rsidRPr="008064EA" w14:paraId="3F1F2937" w14:textId="77777777" w:rsidTr="009422F2">
        <w:trPr>
          <w:trHeight w:val="288"/>
        </w:trPr>
        <w:tc>
          <w:tcPr>
            <w:tcW w:w="1306" w:type="pct"/>
            <w:vAlign w:val="bottom"/>
          </w:tcPr>
          <w:p w14:paraId="13559DB4" w14:textId="582EB41E" w:rsidR="00056BE1" w:rsidRPr="00F051BD" w:rsidRDefault="00056BE1" w:rsidP="009422F2">
            <w:pPr>
              <w:jc w:val="both"/>
              <w:rPr>
                <w:color w:val="000000" w:themeColor="text1"/>
                <w:sz w:val="22"/>
                <w:szCs w:val="22"/>
                <w:highlight w:val="lightGray"/>
              </w:rPr>
            </w:pPr>
            <w:r w:rsidRPr="00056BE1">
              <w:rPr>
                <w:color w:val="000000" w:themeColor="text1"/>
                <w:sz w:val="22"/>
                <w:szCs w:val="22"/>
              </w:rPr>
              <w:t>Downey, Marty</w:t>
            </w:r>
          </w:p>
        </w:tc>
        <w:tc>
          <w:tcPr>
            <w:tcW w:w="2189" w:type="pct"/>
            <w:vAlign w:val="bottom"/>
          </w:tcPr>
          <w:p w14:paraId="568FBC02" w14:textId="1B203500" w:rsidR="00056BE1" w:rsidRDefault="00056BE1" w:rsidP="009422F2">
            <w:pPr>
              <w:rPr>
                <w:color w:val="000000" w:themeColor="text1"/>
                <w:sz w:val="22"/>
                <w:szCs w:val="22"/>
              </w:rPr>
            </w:pPr>
            <w:r>
              <w:rPr>
                <w:color w:val="000000" w:themeColor="text1"/>
                <w:sz w:val="22"/>
                <w:szCs w:val="22"/>
              </w:rPr>
              <w:t>Consultant</w:t>
            </w:r>
          </w:p>
        </w:tc>
        <w:tc>
          <w:tcPr>
            <w:tcW w:w="1505" w:type="pct"/>
            <w:vAlign w:val="center"/>
          </w:tcPr>
          <w:p w14:paraId="632C8CB7" w14:textId="3D9E0350" w:rsidR="00056BE1" w:rsidRPr="00C655FB"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2F48E175" w14:textId="77777777" w:rsidTr="009422F2">
        <w:trPr>
          <w:trHeight w:val="288"/>
        </w:trPr>
        <w:tc>
          <w:tcPr>
            <w:tcW w:w="1306" w:type="pct"/>
            <w:vAlign w:val="bottom"/>
          </w:tcPr>
          <w:p w14:paraId="157AB42E" w14:textId="53958F6C" w:rsidR="00056BE1" w:rsidRPr="00F051BD" w:rsidRDefault="00056BE1" w:rsidP="009422F2">
            <w:pPr>
              <w:jc w:val="both"/>
              <w:rPr>
                <w:color w:val="000000" w:themeColor="text1"/>
                <w:sz w:val="22"/>
                <w:szCs w:val="22"/>
                <w:highlight w:val="lightGray"/>
              </w:rPr>
            </w:pPr>
            <w:r w:rsidRPr="00056BE1">
              <w:rPr>
                <w:color w:val="000000" w:themeColor="text1"/>
                <w:sz w:val="22"/>
                <w:szCs w:val="22"/>
              </w:rPr>
              <w:t>Duane, Ava</w:t>
            </w:r>
          </w:p>
        </w:tc>
        <w:tc>
          <w:tcPr>
            <w:tcW w:w="2189" w:type="pct"/>
            <w:vAlign w:val="bottom"/>
          </w:tcPr>
          <w:p w14:paraId="1F5F010F" w14:textId="77777777" w:rsidR="00056BE1" w:rsidRDefault="00056BE1" w:rsidP="009422F2">
            <w:pPr>
              <w:rPr>
                <w:color w:val="000000" w:themeColor="text1"/>
                <w:sz w:val="22"/>
                <w:szCs w:val="22"/>
              </w:rPr>
            </w:pPr>
          </w:p>
        </w:tc>
        <w:tc>
          <w:tcPr>
            <w:tcW w:w="1505" w:type="pct"/>
            <w:vAlign w:val="center"/>
          </w:tcPr>
          <w:p w14:paraId="1AB866B5" w14:textId="2BAC08BD" w:rsidR="00056BE1" w:rsidRPr="00800C82"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14F871AA" w14:textId="77777777" w:rsidTr="009422F2">
        <w:trPr>
          <w:trHeight w:val="288"/>
        </w:trPr>
        <w:tc>
          <w:tcPr>
            <w:tcW w:w="1306" w:type="pct"/>
            <w:vAlign w:val="bottom"/>
          </w:tcPr>
          <w:p w14:paraId="04C0D282" w14:textId="33BF6D2D" w:rsidR="00056BE1" w:rsidRPr="00056BE1" w:rsidRDefault="00056BE1" w:rsidP="009422F2">
            <w:pPr>
              <w:jc w:val="both"/>
              <w:rPr>
                <w:color w:val="000000" w:themeColor="text1"/>
                <w:sz w:val="22"/>
                <w:szCs w:val="22"/>
              </w:rPr>
            </w:pPr>
            <w:r>
              <w:rPr>
                <w:color w:val="000000" w:themeColor="text1"/>
                <w:sz w:val="22"/>
                <w:szCs w:val="22"/>
              </w:rPr>
              <w:t>Ebrahimian, Reza</w:t>
            </w:r>
          </w:p>
        </w:tc>
        <w:tc>
          <w:tcPr>
            <w:tcW w:w="2189" w:type="pct"/>
            <w:vAlign w:val="bottom"/>
          </w:tcPr>
          <w:p w14:paraId="74586CC9" w14:textId="77777777" w:rsidR="00056BE1" w:rsidRDefault="00056BE1" w:rsidP="009422F2">
            <w:pPr>
              <w:rPr>
                <w:color w:val="000000" w:themeColor="text1"/>
                <w:sz w:val="22"/>
                <w:szCs w:val="22"/>
              </w:rPr>
            </w:pPr>
          </w:p>
        </w:tc>
        <w:tc>
          <w:tcPr>
            <w:tcW w:w="1505" w:type="pct"/>
            <w:vAlign w:val="center"/>
          </w:tcPr>
          <w:p w14:paraId="7F52579F" w14:textId="51CC32D6" w:rsidR="00056BE1" w:rsidRDefault="00056BE1" w:rsidP="009422F2">
            <w:pPr>
              <w:jc w:val="both"/>
              <w:rPr>
                <w:color w:val="000000" w:themeColor="text1"/>
                <w:sz w:val="22"/>
                <w:szCs w:val="22"/>
              </w:rPr>
            </w:pPr>
            <w:r>
              <w:rPr>
                <w:color w:val="000000" w:themeColor="text1"/>
                <w:sz w:val="22"/>
                <w:szCs w:val="22"/>
              </w:rPr>
              <w:t>Via Teleconference</w:t>
            </w:r>
          </w:p>
        </w:tc>
      </w:tr>
      <w:tr w:rsidR="0080410D" w:rsidRPr="008064EA" w14:paraId="45DEBD68" w14:textId="77777777" w:rsidTr="009422F2">
        <w:trPr>
          <w:trHeight w:val="288"/>
        </w:trPr>
        <w:tc>
          <w:tcPr>
            <w:tcW w:w="1306" w:type="pct"/>
            <w:vAlign w:val="bottom"/>
          </w:tcPr>
          <w:p w14:paraId="22839158" w14:textId="0B3C3999" w:rsidR="0080410D" w:rsidRPr="00056BE1" w:rsidRDefault="0080410D" w:rsidP="009422F2">
            <w:pPr>
              <w:jc w:val="both"/>
              <w:rPr>
                <w:color w:val="000000" w:themeColor="text1"/>
                <w:sz w:val="22"/>
                <w:szCs w:val="22"/>
              </w:rPr>
            </w:pPr>
            <w:r w:rsidRPr="00056BE1">
              <w:rPr>
                <w:color w:val="000000" w:themeColor="text1"/>
                <w:sz w:val="22"/>
                <w:szCs w:val="22"/>
              </w:rPr>
              <w:lastRenderedPageBreak/>
              <w:t>Endress, Eric</w:t>
            </w:r>
          </w:p>
        </w:tc>
        <w:tc>
          <w:tcPr>
            <w:tcW w:w="2189" w:type="pct"/>
            <w:vAlign w:val="bottom"/>
          </w:tcPr>
          <w:p w14:paraId="2C6BA44D" w14:textId="01F2CECB" w:rsidR="0080410D" w:rsidRDefault="0080410D" w:rsidP="009422F2">
            <w:pPr>
              <w:rPr>
                <w:color w:val="000000" w:themeColor="text1"/>
                <w:sz w:val="22"/>
                <w:szCs w:val="22"/>
              </w:rPr>
            </w:pPr>
            <w:r>
              <w:rPr>
                <w:color w:val="000000" w:themeColor="text1"/>
                <w:sz w:val="22"/>
                <w:szCs w:val="22"/>
              </w:rPr>
              <w:t>Squarepoint Capital</w:t>
            </w:r>
          </w:p>
        </w:tc>
        <w:tc>
          <w:tcPr>
            <w:tcW w:w="1505" w:type="pct"/>
            <w:vAlign w:val="center"/>
          </w:tcPr>
          <w:p w14:paraId="388AF4D1" w14:textId="5AF3EF14"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056BE1" w:rsidRPr="008064EA" w14:paraId="2D0B128A" w14:textId="77777777" w:rsidTr="009422F2">
        <w:trPr>
          <w:trHeight w:val="288"/>
        </w:trPr>
        <w:tc>
          <w:tcPr>
            <w:tcW w:w="1306" w:type="pct"/>
            <w:vAlign w:val="bottom"/>
          </w:tcPr>
          <w:p w14:paraId="03965F3D" w14:textId="34412A09" w:rsidR="00056BE1" w:rsidRPr="00056BE1" w:rsidRDefault="00056BE1" w:rsidP="009422F2">
            <w:pPr>
              <w:jc w:val="both"/>
              <w:rPr>
                <w:color w:val="000000" w:themeColor="text1"/>
                <w:sz w:val="22"/>
                <w:szCs w:val="22"/>
              </w:rPr>
            </w:pPr>
            <w:r>
              <w:rPr>
                <w:color w:val="000000" w:themeColor="text1"/>
                <w:sz w:val="22"/>
                <w:szCs w:val="22"/>
              </w:rPr>
              <w:t>English, Barksdale</w:t>
            </w:r>
          </w:p>
        </w:tc>
        <w:tc>
          <w:tcPr>
            <w:tcW w:w="2189" w:type="pct"/>
            <w:vAlign w:val="bottom"/>
          </w:tcPr>
          <w:p w14:paraId="3AD051F2" w14:textId="4D3DA1E3" w:rsidR="00056BE1" w:rsidRDefault="00056BE1" w:rsidP="009422F2">
            <w:pPr>
              <w:rPr>
                <w:color w:val="000000" w:themeColor="text1"/>
                <w:sz w:val="22"/>
                <w:szCs w:val="22"/>
              </w:rPr>
            </w:pPr>
            <w:r>
              <w:rPr>
                <w:color w:val="000000" w:themeColor="text1"/>
                <w:sz w:val="22"/>
                <w:szCs w:val="22"/>
              </w:rPr>
              <w:t>PUCT</w:t>
            </w:r>
          </w:p>
        </w:tc>
        <w:tc>
          <w:tcPr>
            <w:tcW w:w="1505" w:type="pct"/>
            <w:vAlign w:val="center"/>
          </w:tcPr>
          <w:p w14:paraId="64E47FE3" w14:textId="77777777" w:rsidR="00056BE1" w:rsidRPr="00800C82" w:rsidRDefault="00056BE1" w:rsidP="009422F2">
            <w:pPr>
              <w:jc w:val="both"/>
              <w:rPr>
                <w:color w:val="000000" w:themeColor="text1"/>
                <w:sz w:val="22"/>
                <w:szCs w:val="22"/>
              </w:rPr>
            </w:pPr>
          </w:p>
        </w:tc>
      </w:tr>
      <w:tr w:rsidR="00056BE1" w:rsidRPr="008064EA" w14:paraId="5F574F28" w14:textId="77777777" w:rsidTr="009422F2">
        <w:trPr>
          <w:trHeight w:val="288"/>
        </w:trPr>
        <w:tc>
          <w:tcPr>
            <w:tcW w:w="1306" w:type="pct"/>
            <w:vAlign w:val="bottom"/>
          </w:tcPr>
          <w:p w14:paraId="09FE6F43" w14:textId="6584F851" w:rsidR="00056BE1" w:rsidRPr="00F051BD" w:rsidRDefault="00056BE1" w:rsidP="009422F2">
            <w:pPr>
              <w:jc w:val="both"/>
              <w:rPr>
                <w:color w:val="000000" w:themeColor="text1"/>
                <w:sz w:val="22"/>
                <w:szCs w:val="22"/>
                <w:highlight w:val="lightGray"/>
              </w:rPr>
            </w:pPr>
            <w:r w:rsidRPr="00056BE1">
              <w:rPr>
                <w:color w:val="000000" w:themeColor="text1"/>
                <w:sz w:val="22"/>
                <w:szCs w:val="22"/>
              </w:rPr>
              <w:t>Ferreira, Heverton</w:t>
            </w:r>
          </w:p>
        </w:tc>
        <w:tc>
          <w:tcPr>
            <w:tcW w:w="2189" w:type="pct"/>
            <w:vAlign w:val="bottom"/>
          </w:tcPr>
          <w:p w14:paraId="00FF0A87" w14:textId="6C147ED0" w:rsidR="00056BE1" w:rsidRDefault="00056BE1" w:rsidP="009422F2">
            <w:pPr>
              <w:jc w:val="both"/>
              <w:rPr>
                <w:color w:val="000000" w:themeColor="text1"/>
                <w:sz w:val="22"/>
                <w:szCs w:val="22"/>
              </w:rPr>
            </w:pPr>
            <w:r>
              <w:rPr>
                <w:color w:val="000000" w:themeColor="text1"/>
                <w:sz w:val="22"/>
                <w:szCs w:val="22"/>
              </w:rPr>
              <w:t>Grid Monitor</w:t>
            </w:r>
          </w:p>
        </w:tc>
        <w:tc>
          <w:tcPr>
            <w:tcW w:w="1505" w:type="pct"/>
            <w:vAlign w:val="bottom"/>
          </w:tcPr>
          <w:p w14:paraId="53437E76" w14:textId="6951F2E3" w:rsidR="00056BE1" w:rsidRPr="0099389D" w:rsidRDefault="00056BE1" w:rsidP="009422F2">
            <w:pPr>
              <w:jc w:val="both"/>
              <w:rPr>
                <w:color w:val="000000" w:themeColor="text1"/>
                <w:sz w:val="22"/>
                <w:szCs w:val="22"/>
              </w:rPr>
            </w:pPr>
            <w:r>
              <w:rPr>
                <w:color w:val="000000" w:themeColor="text1"/>
                <w:sz w:val="22"/>
                <w:szCs w:val="22"/>
              </w:rPr>
              <w:t>Via Teleconference</w:t>
            </w:r>
          </w:p>
        </w:tc>
      </w:tr>
      <w:tr w:rsidR="00A44D30" w:rsidRPr="008064EA" w14:paraId="09332214" w14:textId="77777777" w:rsidTr="009422F2">
        <w:trPr>
          <w:trHeight w:val="288"/>
        </w:trPr>
        <w:tc>
          <w:tcPr>
            <w:tcW w:w="1306" w:type="pct"/>
            <w:vAlign w:val="bottom"/>
          </w:tcPr>
          <w:p w14:paraId="54E9A979" w14:textId="0ADFADB3" w:rsidR="00A44D30" w:rsidRPr="00F051BD" w:rsidRDefault="00A44D30" w:rsidP="009422F2">
            <w:pPr>
              <w:jc w:val="both"/>
              <w:rPr>
                <w:color w:val="000000" w:themeColor="text1"/>
                <w:sz w:val="22"/>
                <w:szCs w:val="22"/>
                <w:highlight w:val="lightGray"/>
              </w:rPr>
            </w:pPr>
            <w:r w:rsidRPr="00056BE1">
              <w:rPr>
                <w:color w:val="000000" w:themeColor="text1"/>
                <w:sz w:val="22"/>
                <w:szCs w:val="22"/>
              </w:rPr>
              <w:t>Fig, Ruben</w:t>
            </w:r>
          </w:p>
        </w:tc>
        <w:tc>
          <w:tcPr>
            <w:tcW w:w="2189" w:type="pct"/>
            <w:vAlign w:val="bottom"/>
          </w:tcPr>
          <w:p w14:paraId="23175D5A" w14:textId="77777777" w:rsidR="00A44D30" w:rsidRDefault="00A44D30" w:rsidP="009422F2">
            <w:pPr>
              <w:jc w:val="both"/>
              <w:rPr>
                <w:color w:val="000000" w:themeColor="text1"/>
                <w:sz w:val="22"/>
                <w:szCs w:val="22"/>
              </w:rPr>
            </w:pPr>
          </w:p>
        </w:tc>
        <w:tc>
          <w:tcPr>
            <w:tcW w:w="1505" w:type="pct"/>
            <w:vAlign w:val="bottom"/>
          </w:tcPr>
          <w:p w14:paraId="526509BB" w14:textId="42177070"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DD01C2" w:rsidRPr="008064EA" w14:paraId="23CBF0A2" w14:textId="77777777" w:rsidTr="009422F2">
        <w:trPr>
          <w:trHeight w:val="288"/>
        </w:trPr>
        <w:tc>
          <w:tcPr>
            <w:tcW w:w="1306" w:type="pct"/>
            <w:vAlign w:val="bottom"/>
          </w:tcPr>
          <w:p w14:paraId="7736517A" w14:textId="03843FA6" w:rsidR="00DD01C2" w:rsidRPr="00F051BD" w:rsidRDefault="00DD01C2" w:rsidP="009422F2">
            <w:pPr>
              <w:jc w:val="both"/>
              <w:rPr>
                <w:color w:val="000000" w:themeColor="text1"/>
                <w:sz w:val="22"/>
                <w:szCs w:val="22"/>
                <w:highlight w:val="lightGray"/>
              </w:rPr>
            </w:pPr>
            <w:r w:rsidRPr="00056BE1">
              <w:rPr>
                <w:color w:val="000000" w:themeColor="text1"/>
                <w:sz w:val="22"/>
                <w:szCs w:val="22"/>
              </w:rPr>
              <w:t>Filho, Renato</w:t>
            </w:r>
          </w:p>
        </w:tc>
        <w:tc>
          <w:tcPr>
            <w:tcW w:w="2189" w:type="pct"/>
            <w:vAlign w:val="bottom"/>
          </w:tcPr>
          <w:p w14:paraId="79E0AEDA" w14:textId="77777777" w:rsidR="00DD01C2" w:rsidRDefault="00DD01C2" w:rsidP="009422F2">
            <w:pPr>
              <w:jc w:val="both"/>
              <w:rPr>
                <w:color w:val="000000" w:themeColor="text1"/>
                <w:sz w:val="22"/>
                <w:szCs w:val="22"/>
              </w:rPr>
            </w:pPr>
          </w:p>
        </w:tc>
        <w:tc>
          <w:tcPr>
            <w:tcW w:w="1505" w:type="pct"/>
            <w:vAlign w:val="bottom"/>
          </w:tcPr>
          <w:p w14:paraId="3BA0D303" w14:textId="038A84DF" w:rsidR="00DD01C2" w:rsidRPr="00205F6A" w:rsidRDefault="00DD01C2" w:rsidP="009422F2">
            <w:pPr>
              <w:jc w:val="both"/>
              <w:rPr>
                <w:color w:val="000000" w:themeColor="text1"/>
                <w:sz w:val="22"/>
                <w:szCs w:val="22"/>
              </w:rPr>
            </w:pPr>
            <w:r w:rsidRPr="0099389D">
              <w:rPr>
                <w:color w:val="000000" w:themeColor="text1"/>
                <w:sz w:val="22"/>
                <w:szCs w:val="22"/>
              </w:rPr>
              <w:t>Via Teleconference</w:t>
            </w:r>
          </w:p>
        </w:tc>
      </w:tr>
      <w:tr w:rsidR="00056BE1" w:rsidRPr="008064EA" w14:paraId="0545A0F2" w14:textId="77777777" w:rsidTr="009422F2">
        <w:trPr>
          <w:trHeight w:val="288"/>
        </w:trPr>
        <w:tc>
          <w:tcPr>
            <w:tcW w:w="1306" w:type="pct"/>
            <w:vAlign w:val="bottom"/>
          </w:tcPr>
          <w:p w14:paraId="19751CF3" w14:textId="66C40809" w:rsidR="00056BE1" w:rsidRPr="00056BE1" w:rsidRDefault="00056BE1" w:rsidP="009422F2">
            <w:pPr>
              <w:jc w:val="both"/>
              <w:rPr>
                <w:color w:val="000000" w:themeColor="text1"/>
                <w:sz w:val="22"/>
                <w:szCs w:val="22"/>
              </w:rPr>
            </w:pPr>
            <w:r>
              <w:rPr>
                <w:color w:val="000000" w:themeColor="text1"/>
                <w:sz w:val="22"/>
                <w:szCs w:val="22"/>
              </w:rPr>
              <w:t>Fouts, Emily</w:t>
            </w:r>
          </w:p>
        </w:tc>
        <w:tc>
          <w:tcPr>
            <w:tcW w:w="2189" w:type="pct"/>
            <w:vAlign w:val="bottom"/>
          </w:tcPr>
          <w:p w14:paraId="3CE44D80" w14:textId="022E37A2" w:rsidR="00056BE1" w:rsidRDefault="00056BE1" w:rsidP="009422F2">
            <w:pPr>
              <w:jc w:val="both"/>
              <w:rPr>
                <w:color w:val="000000" w:themeColor="text1"/>
                <w:sz w:val="22"/>
                <w:szCs w:val="22"/>
              </w:rPr>
            </w:pPr>
            <w:r>
              <w:rPr>
                <w:color w:val="000000" w:themeColor="text1"/>
                <w:sz w:val="22"/>
                <w:szCs w:val="22"/>
              </w:rPr>
              <w:t>GSEC</w:t>
            </w:r>
          </w:p>
        </w:tc>
        <w:tc>
          <w:tcPr>
            <w:tcW w:w="1505" w:type="pct"/>
            <w:vAlign w:val="bottom"/>
          </w:tcPr>
          <w:p w14:paraId="1D7DFC52" w14:textId="4218F7A6" w:rsidR="00056BE1" w:rsidRPr="0099389D"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7BAB999A" w14:textId="77777777" w:rsidTr="009422F2">
        <w:trPr>
          <w:trHeight w:val="288"/>
        </w:trPr>
        <w:tc>
          <w:tcPr>
            <w:tcW w:w="1306" w:type="pct"/>
            <w:vAlign w:val="bottom"/>
          </w:tcPr>
          <w:p w14:paraId="57ADAED3" w14:textId="07EFA9CB" w:rsidR="00056BE1" w:rsidRDefault="00056BE1" w:rsidP="009422F2">
            <w:pPr>
              <w:jc w:val="both"/>
              <w:rPr>
                <w:color w:val="000000" w:themeColor="text1"/>
                <w:sz w:val="22"/>
                <w:szCs w:val="22"/>
              </w:rPr>
            </w:pPr>
            <w:r>
              <w:rPr>
                <w:color w:val="000000" w:themeColor="text1"/>
                <w:sz w:val="22"/>
                <w:szCs w:val="22"/>
              </w:rPr>
              <w:t>Frank, Arushi Sharma</w:t>
            </w:r>
          </w:p>
        </w:tc>
        <w:tc>
          <w:tcPr>
            <w:tcW w:w="2189" w:type="pct"/>
            <w:vAlign w:val="bottom"/>
          </w:tcPr>
          <w:p w14:paraId="3D18B41D" w14:textId="4D6F4D09" w:rsidR="00056BE1" w:rsidRDefault="00F84DC9" w:rsidP="009422F2">
            <w:pPr>
              <w:jc w:val="both"/>
              <w:rPr>
                <w:color w:val="000000" w:themeColor="text1"/>
                <w:sz w:val="22"/>
                <w:szCs w:val="22"/>
              </w:rPr>
            </w:pPr>
            <w:r w:rsidRPr="00F84DC9">
              <w:rPr>
                <w:color w:val="000000" w:themeColor="text1"/>
                <w:sz w:val="22"/>
                <w:szCs w:val="22"/>
              </w:rPr>
              <w:t>Luminary Strategies LLC</w:t>
            </w:r>
          </w:p>
        </w:tc>
        <w:tc>
          <w:tcPr>
            <w:tcW w:w="1505" w:type="pct"/>
            <w:vAlign w:val="bottom"/>
          </w:tcPr>
          <w:p w14:paraId="77C27FBE" w14:textId="55201C88" w:rsidR="00056BE1"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15EB2DAC" w14:textId="77777777" w:rsidTr="009422F2">
        <w:trPr>
          <w:trHeight w:val="288"/>
        </w:trPr>
        <w:tc>
          <w:tcPr>
            <w:tcW w:w="1306" w:type="pct"/>
            <w:vAlign w:val="bottom"/>
          </w:tcPr>
          <w:p w14:paraId="4B589178" w14:textId="47D19E4A" w:rsidR="00056BE1" w:rsidRDefault="00056BE1" w:rsidP="009422F2">
            <w:pPr>
              <w:jc w:val="both"/>
              <w:rPr>
                <w:color w:val="000000" w:themeColor="text1"/>
                <w:sz w:val="22"/>
                <w:szCs w:val="22"/>
              </w:rPr>
            </w:pPr>
            <w:r>
              <w:rPr>
                <w:color w:val="000000" w:themeColor="text1"/>
                <w:sz w:val="22"/>
                <w:szCs w:val="22"/>
              </w:rPr>
              <w:t>Galvin, Jim</w:t>
            </w:r>
          </w:p>
        </w:tc>
        <w:tc>
          <w:tcPr>
            <w:tcW w:w="2189" w:type="pct"/>
            <w:vAlign w:val="bottom"/>
          </w:tcPr>
          <w:p w14:paraId="1FD1861B" w14:textId="17F37F14" w:rsidR="00056BE1" w:rsidRDefault="00056BE1" w:rsidP="009422F2">
            <w:pPr>
              <w:jc w:val="both"/>
              <w:rPr>
                <w:color w:val="000000" w:themeColor="text1"/>
                <w:sz w:val="22"/>
                <w:szCs w:val="22"/>
              </w:rPr>
            </w:pPr>
            <w:r>
              <w:rPr>
                <w:color w:val="000000" w:themeColor="text1"/>
                <w:sz w:val="22"/>
                <w:szCs w:val="22"/>
              </w:rPr>
              <w:t>United Cooperative Services</w:t>
            </w:r>
          </w:p>
        </w:tc>
        <w:tc>
          <w:tcPr>
            <w:tcW w:w="1505" w:type="pct"/>
            <w:vAlign w:val="bottom"/>
          </w:tcPr>
          <w:p w14:paraId="441287A9" w14:textId="735ED750" w:rsidR="00056BE1" w:rsidRDefault="00056BE1" w:rsidP="009422F2">
            <w:pPr>
              <w:jc w:val="both"/>
              <w:rPr>
                <w:color w:val="000000" w:themeColor="text1"/>
                <w:sz w:val="22"/>
                <w:szCs w:val="22"/>
              </w:rPr>
            </w:pPr>
            <w:r>
              <w:rPr>
                <w:color w:val="000000" w:themeColor="text1"/>
                <w:sz w:val="22"/>
                <w:szCs w:val="22"/>
              </w:rPr>
              <w:t>Via Teleconference</w:t>
            </w:r>
          </w:p>
        </w:tc>
      </w:tr>
      <w:tr w:rsidR="005F23D7" w:rsidRPr="008064EA" w14:paraId="60E34595" w14:textId="77777777" w:rsidTr="009422F2">
        <w:trPr>
          <w:trHeight w:val="288"/>
        </w:trPr>
        <w:tc>
          <w:tcPr>
            <w:tcW w:w="1306" w:type="pct"/>
            <w:vAlign w:val="bottom"/>
          </w:tcPr>
          <w:p w14:paraId="01BF2F68" w14:textId="088A9022" w:rsidR="005F23D7" w:rsidRPr="00056BE1" w:rsidRDefault="005F23D7" w:rsidP="009422F2">
            <w:pPr>
              <w:jc w:val="both"/>
              <w:rPr>
                <w:color w:val="000000" w:themeColor="text1"/>
                <w:sz w:val="22"/>
                <w:szCs w:val="22"/>
              </w:rPr>
            </w:pPr>
            <w:r>
              <w:rPr>
                <w:color w:val="000000" w:themeColor="text1"/>
                <w:sz w:val="22"/>
                <w:szCs w:val="22"/>
              </w:rPr>
              <w:t>Gauldin, Julie</w:t>
            </w:r>
          </w:p>
        </w:tc>
        <w:tc>
          <w:tcPr>
            <w:tcW w:w="2189" w:type="pct"/>
            <w:vAlign w:val="bottom"/>
          </w:tcPr>
          <w:p w14:paraId="1E8A52BE" w14:textId="50AC057D" w:rsidR="005F23D7" w:rsidRDefault="005F23D7" w:rsidP="009422F2">
            <w:pPr>
              <w:jc w:val="both"/>
              <w:rPr>
                <w:color w:val="000000" w:themeColor="text1"/>
                <w:sz w:val="22"/>
                <w:szCs w:val="22"/>
              </w:rPr>
            </w:pPr>
            <w:r>
              <w:rPr>
                <w:color w:val="000000" w:themeColor="text1"/>
                <w:sz w:val="22"/>
                <w:szCs w:val="22"/>
              </w:rPr>
              <w:t>PUCT</w:t>
            </w:r>
          </w:p>
        </w:tc>
        <w:tc>
          <w:tcPr>
            <w:tcW w:w="1505" w:type="pct"/>
            <w:vAlign w:val="bottom"/>
          </w:tcPr>
          <w:p w14:paraId="3B951213" w14:textId="725B5A42" w:rsidR="005F23D7" w:rsidRPr="00800C82" w:rsidRDefault="005F23D7" w:rsidP="009422F2">
            <w:pPr>
              <w:jc w:val="both"/>
              <w:rPr>
                <w:color w:val="000000" w:themeColor="text1"/>
                <w:sz w:val="22"/>
                <w:szCs w:val="22"/>
              </w:rPr>
            </w:pPr>
            <w:r w:rsidRPr="00EF611F">
              <w:rPr>
                <w:color w:val="000000" w:themeColor="text1"/>
                <w:sz w:val="22"/>
                <w:szCs w:val="22"/>
              </w:rPr>
              <w:t>Via Teleconference</w:t>
            </w:r>
          </w:p>
        </w:tc>
      </w:tr>
      <w:tr w:rsidR="00FB53D3" w:rsidRPr="008064EA" w14:paraId="09ACA671" w14:textId="77777777" w:rsidTr="009422F2">
        <w:trPr>
          <w:trHeight w:val="288"/>
        </w:trPr>
        <w:tc>
          <w:tcPr>
            <w:tcW w:w="1306" w:type="pct"/>
            <w:vAlign w:val="bottom"/>
          </w:tcPr>
          <w:p w14:paraId="23AE3877" w14:textId="489770F0" w:rsidR="00FB53D3" w:rsidRPr="00F051BD" w:rsidRDefault="00FB53D3" w:rsidP="009422F2">
            <w:pPr>
              <w:jc w:val="both"/>
              <w:rPr>
                <w:color w:val="000000" w:themeColor="text1"/>
                <w:sz w:val="22"/>
                <w:szCs w:val="22"/>
                <w:highlight w:val="lightGray"/>
              </w:rPr>
            </w:pPr>
            <w:r w:rsidRPr="00056BE1">
              <w:rPr>
                <w:color w:val="000000" w:themeColor="text1"/>
                <w:sz w:val="22"/>
                <w:szCs w:val="22"/>
              </w:rPr>
              <w:t>Gayhart, Chris</w:t>
            </w:r>
          </w:p>
        </w:tc>
        <w:tc>
          <w:tcPr>
            <w:tcW w:w="2189" w:type="pct"/>
            <w:vAlign w:val="bottom"/>
          </w:tcPr>
          <w:p w14:paraId="6DB8FE9A" w14:textId="1887E8E3" w:rsidR="00FB53D3" w:rsidRDefault="00FB53D3" w:rsidP="009422F2">
            <w:pPr>
              <w:jc w:val="both"/>
              <w:rPr>
                <w:color w:val="000000" w:themeColor="text1"/>
                <w:sz w:val="22"/>
                <w:szCs w:val="22"/>
              </w:rPr>
            </w:pPr>
            <w:r>
              <w:rPr>
                <w:color w:val="000000" w:themeColor="text1"/>
                <w:sz w:val="22"/>
                <w:szCs w:val="22"/>
              </w:rPr>
              <w:t>Cim View Consulting</w:t>
            </w:r>
          </w:p>
        </w:tc>
        <w:tc>
          <w:tcPr>
            <w:tcW w:w="1505" w:type="pct"/>
            <w:vAlign w:val="bottom"/>
          </w:tcPr>
          <w:p w14:paraId="6D0C3DD3" w14:textId="30FE0736"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056BE1" w:rsidRPr="008064EA" w14:paraId="6C008A06" w14:textId="77777777" w:rsidTr="009422F2">
        <w:trPr>
          <w:trHeight w:val="288"/>
        </w:trPr>
        <w:tc>
          <w:tcPr>
            <w:tcW w:w="1306" w:type="pct"/>
            <w:vAlign w:val="bottom"/>
          </w:tcPr>
          <w:p w14:paraId="3BF0292C" w14:textId="668196D1" w:rsidR="00056BE1" w:rsidRPr="00056BE1" w:rsidRDefault="00056BE1" w:rsidP="009422F2">
            <w:pPr>
              <w:jc w:val="both"/>
              <w:rPr>
                <w:color w:val="000000" w:themeColor="text1"/>
                <w:sz w:val="22"/>
                <w:szCs w:val="22"/>
              </w:rPr>
            </w:pPr>
            <w:r>
              <w:rPr>
                <w:color w:val="000000" w:themeColor="text1"/>
                <w:sz w:val="22"/>
                <w:szCs w:val="22"/>
              </w:rPr>
              <w:t>Gebremedhien, Howie</w:t>
            </w:r>
          </w:p>
        </w:tc>
        <w:tc>
          <w:tcPr>
            <w:tcW w:w="2189" w:type="pct"/>
            <w:vAlign w:val="bottom"/>
          </w:tcPr>
          <w:p w14:paraId="076853C1" w14:textId="77777777" w:rsidR="00056BE1" w:rsidRDefault="00056BE1" w:rsidP="009422F2">
            <w:pPr>
              <w:jc w:val="both"/>
              <w:rPr>
                <w:color w:val="000000" w:themeColor="text1"/>
                <w:sz w:val="22"/>
                <w:szCs w:val="22"/>
              </w:rPr>
            </w:pPr>
          </w:p>
        </w:tc>
        <w:tc>
          <w:tcPr>
            <w:tcW w:w="1505" w:type="pct"/>
            <w:vAlign w:val="bottom"/>
          </w:tcPr>
          <w:p w14:paraId="4861D3A0" w14:textId="1483B130" w:rsidR="00056BE1" w:rsidRPr="00800C82" w:rsidRDefault="00056BE1" w:rsidP="009422F2">
            <w:pPr>
              <w:jc w:val="both"/>
              <w:rPr>
                <w:color w:val="000000" w:themeColor="text1"/>
                <w:sz w:val="22"/>
                <w:szCs w:val="22"/>
              </w:rPr>
            </w:pPr>
            <w:r>
              <w:rPr>
                <w:color w:val="000000" w:themeColor="text1"/>
                <w:sz w:val="22"/>
                <w:szCs w:val="22"/>
              </w:rPr>
              <w:t>Via Teleconference</w:t>
            </w:r>
          </w:p>
        </w:tc>
      </w:tr>
      <w:tr w:rsidR="00A44D30" w:rsidRPr="008064EA" w14:paraId="0B0E45A7" w14:textId="77777777" w:rsidTr="009422F2">
        <w:trPr>
          <w:trHeight w:val="288"/>
        </w:trPr>
        <w:tc>
          <w:tcPr>
            <w:tcW w:w="1306" w:type="pct"/>
            <w:vAlign w:val="bottom"/>
          </w:tcPr>
          <w:p w14:paraId="6E170280" w14:textId="4D95E053" w:rsidR="00A44D30" w:rsidRPr="00F051BD" w:rsidRDefault="00A44D30" w:rsidP="009422F2">
            <w:pPr>
              <w:jc w:val="both"/>
              <w:rPr>
                <w:color w:val="000000" w:themeColor="text1"/>
                <w:sz w:val="22"/>
                <w:szCs w:val="22"/>
                <w:highlight w:val="lightGray"/>
              </w:rPr>
            </w:pPr>
            <w:r w:rsidRPr="00364915">
              <w:rPr>
                <w:color w:val="000000" w:themeColor="text1"/>
                <w:sz w:val="22"/>
                <w:szCs w:val="22"/>
              </w:rPr>
              <w:t>Ghoshal, Orijit</w:t>
            </w:r>
          </w:p>
        </w:tc>
        <w:tc>
          <w:tcPr>
            <w:tcW w:w="2189" w:type="pct"/>
            <w:vAlign w:val="bottom"/>
          </w:tcPr>
          <w:p w14:paraId="03C7DF7D" w14:textId="082D8663" w:rsidR="00A44D30" w:rsidRDefault="00A44D30" w:rsidP="009422F2">
            <w:pPr>
              <w:jc w:val="both"/>
              <w:rPr>
                <w:color w:val="000000" w:themeColor="text1"/>
                <w:sz w:val="22"/>
                <w:szCs w:val="22"/>
              </w:rPr>
            </w:pPr>
            <w:r>
              <w:rPr>
                <w:color w:val="000000" w:themeColor="text1"/>
                <w:sz w:val="22"/>
                <w:szCs w:val="22"/>
              </w:rPr>
              <w:t>Tract</w:t>
            </w:r>
          </w:p>
        </w:tc>
        <w:tc>
          <w:tcPr>
            <w:tcW w:w="1505" w:type="pct"/>
            <w:vAlign w:val="bottom"/>
          </w:tcPr>
          <w:p w14:paraId="25D582F9" w14:textId="55892B73"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057B71B6" w14:textId="77777777" w:rsidTr="009422F2">
        <w:trPr>
          <w:trHeight w:val="288"/>
        </w:trPr>
        <w:tc>
          <w:tcPr>
            <w:tcW w:w="1306" w:type="pct"/>
            <w:vAlign w:val="bottom"/>
          </w:tcPr>
          <w:p w14:paraId="6F71D274"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Gianni, Juliana</w:t>
            </w:r>
          </w:p>
        </w:tc>
        <w:tc>
          <w:tcPr>
            <w:tcW w:w="2189" w:type="pct"/>
            <w:vAlign w:val="bottom"/>
          </w:tcPr>
          <w:p w14:paraId="7CA3ADC3" w14:textId="77777777" w:rsidR="003955DD" w:rsidRDefault="003955DD" w:rsidP="009422F2">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63226F80" w:rsidR="003955DD" w:rsidRDefault="003955DD" w:rsidP="009422F2">
            <w:pPr>
              <w:jc w:val="both"/>
              <w:rPr>
                <w:color w:val="000000" w:themeColor="text1"/>
                <w:sz w:val="22"/>
                <w:szCs w:val="22"/>
              </w:rPr>
            </w:pPr>
          </w:p>
        </w:tc>
      </w:tr>
      <w:tr w:rsidR="00634954" w:rsidRPr="008064EA" w14:paraId="5917C46B" w14:textId="77777777" w:rsidTr="009422F2">
        <w:trPr>
          <w:trHeight w:val="288"/>
        </w:trPr>
        <w:tc>
          <w:tcPr>
            <w:tcW w:w="1306" w:type="pct"/>
            <w:vAlign w:val="bottom"/>
          </w:tcPr>
          <w:p w14:paraId="76A0A814" w14:textId="6DA39434" w:rsidR="00634954" w:rsidRPr="00F051BD" w:rsidRDefault="00634954" w:rsidP="009422F2">
            <w:pPr>
              <w:jc w:val="both"/>
              <w:rPr>
                <w:color w:val="000000" w:themeColor="text1"/>
                <w:sz w:val="22"/>
                <w:szCs w:val="22"/>
                <w:highlight w:val="lightGray"/>
              </w:rPr>
            </w:pPr>
            <w:r w:rsidRPr="00056BE1">
              <w:rPr>
                <w:color w:val="000000" w:themeColor="text1"/>
                <w:sz w:val="22"/>
                <w:szCs w:val="22"/>
              </w:rPr>
              <w:t>Gilman, Portia</w:t>
            </w:r>
          </w:p>
        </w:tc>
        <w:tc>
          <w:tcPr>
            <w:tcW w:w="2189" w:type="pct"/>
            <w:vAlign w:val="bottom"/>
          </w:tcPr>
          <w:p w14:paraId="0C5D073F" w14:textId="469F4374" w:rsidR="00634954" w:rsidRPr="00634954" w:rsidRDefault="00634954" w:rsidP="009422F2">
            <w:pPr>
              <w:jc w:val="both"/>
              <w:rPr>
                <w:color w:val="000000" w:themeColor="text1"/>
                <w:sz w:val="22"/>
                <w:szCs w:val="22"/>
              </w:rPr>
            </w:pPr>
            <w:r w:rsidRPr="00634954">
              <w:rPr>
                <w:color w:val="000000" w:themeColor="text1"/>
                <w:sz w:val="22"/>
                <w:szCs w:val="22"/>
              </w:rPr>
              <w:t>Yes Energy</w:t>
            </w:r>
          </w:p>
        </w:tc>
        <w:tc>
          <w:tcPr>
            <w:tcW w:w="1505" w:type="pct"/>
            <w:vAlign w:val="bottom"/>
          </w:tcPr>
          <w:p w14:paraId="67EBB8A7" w14:textId="66EB9813"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056BE1" w:rsidRPr="008064EA" w14:paraId="6123F3C0" w14:textId="77777777" w:rsidTr="009422F2">
        <w:trPr>
          <w:trHeight w:val="288"/>
        </w:trPr>
        <w:tc>
          <w:tcPr>
            <w:tcW w:w="1306" w:type="pct"/>
            <w:vAlign w:val="bottom"/>
          </w:tcPr>
          <w:p w14:paraId="6BD3049C" w14:textId="2DF8B66C" w:rsidR="00056BE1" w:rsidRPr="00056BE1" w:rsidRDefault="00056BE1" w:rsidP="009422F2">
            <w:pPr>
              <w:jc w:val="both"/>
              <w:rPr>
                <w:color w:val="000000" w:themeColor="text1"/>
                <w:sz w:val="22"/>
                <w:szCs w:val="22"/>
              </w:rPr>
            </w:pPr>
            <w:r>
              <w:rPr>
                <w:color w:val="000000" w:themeColor="text1"/>
                <w:sz w:val="22"/>
                <w:szCs w:val="22"/>
              </w:rPr>
              <w:t>Gilmore, Dennis</w:t>
            </w:r>
          </w:p>
        </w:tc>
        <w:tc>
          <w:tcPr>
            <w:tcW w:w="2189" w:type="pct"/>
            <w:vAlign w:val="bottom"/>
          </w:tcPr>
          <w:p w14:paraId="1964B8C7" w14:textId="77777777" w:rsidR="00056BE1" w:rsidRPr="00634954" w:rsidRDefault="00056BE1" w:rsidP="009422F2">
            <w:pPr>
              <w:jc w:val="both"/>
              <w:rPr>
                <w:color w:val="000000" w:themeColor="text1"/>
                <w:sz w:val="22"/>
                <w:szCs w:val="22"/>
              </w:rPr>
            </w:pPr>
          </w:p>
        </w:tc>
        <w:tc>
          <w:tcPr>
            <w:tcW w:w="1505" w:type="pct"/>
            <w:vAlign w:val="bottom"/>
          </w:tcPr>
          <w:p w14:paraId="4811778B" w14:textId="397B111F" w:rsidR="00056BE1" w:rsidRPr="00EF611F"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0F4BCA02" w14:textId="77777777" w:rsidTr="009422F2">
        <w:trPr>
          <w:trHeight w:val="288"/>
        </w:trPr>
        <w:tc>
          <w:tcPr>
            <w:tcW w:w="1306" w:type="pct"/>
            <w:vAlign w:val="bottom"/>
          </w:tcPr>
          <w:p w14:paraId="14EA041B" w14:textId="23B1C8AD" w:rsidR="00056BE1" w:rsidRDefault="00056BE1" w:rsidP="009422F2">
            <w:pPr>
              <w:jc w:val="both"/>
              <w:rPr>
                <w:color w:val="000000" w:themeColor="text1"/>
                <w:sz w:val="22"/>
                <w:szCs w:val="22"/>
              </w:rPr>
            </w:pPr>
            <w:r>
              <w:rPr>
                <w:color w:val="000000" w:themeColor="text1"/>
                <w:sz w:val="22"/>
                <w:szCs w:val="22"/>
              </w:rPr>
              <w:t>Gipson, Mark</w:t>
            </w:r>
          </w:p>
        </w:tc>
        <w:tc>
          <w:tcPr>
            <w:tcW w:w="2189" w:type="pct"/>
            <w:vAlign w:val="bottom"/>
          </w:tcPr>
          <w:p w14:paraId="70AC3FCB" w14:textId="7A417203" w:rsidR="00056BE1" w:rsidRPr="00634954" w:rsidRDefault="00056BE1" w:rsidP="009422F2">
            <w:pPr>
              <w:jc w:val="both"/>
              <w:rPr>
                <w:color w:val="000000" w:themeColor="text1"/>
                <w:sz w:val="22"/>
                <w:szCs w:val="22"/>
              </w:rPr>
            </w:pPr>
            <w:r>
              <w:rPr>
                <w:color w:val="000000" w:themeColor="text1"/>
                <w:sz w:val="22"/>
                <w:szCs w:val="22"/>
              </w:rPr>
              <w:t>BKV</w:t>
            </w:r>
          </w:p>
        </w:tc>
        <w:tc>
          <w:tcPr>
            <w:tcW w:w="1505" w:type="pct"/>
            <w:vAlign w:val="bottom"/>
          </w:tcPr>
          <w:p w14:paraId="1B185399" w14:textId="3BBFD43A" w:rsidR="00056BE1" w:rsidRDefault="00056BE1" w:rsidP="009422F2">
            <w:pPr>
              <w:jc w:val="both"/>
              <w:rPr>
                <w:color w:val="000000" w:themeColor="text1"/>
                <w:sz w:val="22"/>
                <w:szCs w:val="22"/>
              </w:rPr>
            </w:pPr>
            <w:r>
              <w:rPr>
                <w:color w:val="000000" w:themeColor="text1"/>
                <w:sz w:val="22"/>
                <w:szCs w:val="22"/>
              </w:rPr>
              <w:t>Via Teleconference</w:t>
            </w:r>
          </w:p>
        </w:tc>
      </w:tr>
      <w:tr w:rsidR="00CA6CDF" w:rsidRPr="008064EA" w14:paraId="494E8E5A" w14:textId="77777777" w:rsidTr="009422F2">
        <w:trPr>
          <w:trHeight w:val="288"/>
        </w:trPr>
        <w:tc>
          <w:tcPr>
            <w:tcW w:w="1306" w:type="pct"/>
            <w:vAlign w:val="bottom"/>
          </w:tcPr>
          <w:p w14:paraId="0593C140" w14:textId="77777777" w:rsidR="00CA6CDF" w:rsidRDefault="00CA6CDF" w:rsidP="009422F2">
            <w:pPr>
              <w:jc w:val="both"/>
              <w:rPr>
                <w:color w:val="000000" w:themeColor="text1"/>
                <w:sz w:val="22"/>
                <w:szCs w:val="22"/>
              </w:rPr>
            </w:pPr>
            <w:r w:rsidRPr="00F81C82">
              <w:rPr>
                <w:color w:val="000000" w:themeColor="text1"/>
                <w:sz w:val="22"/>
                <w:szCs w:val="22"/>
              </w:rPr>
              <w:t>Goff, Eric</w:t>
            </w:r>
          </w:p>
          <w:p w14:paraId="78C1C2D6" w14:textId="3620CA9C" w:rsidR="00922E8F" w:rsidRPr="00F051BD" w:rsidRDefault="00922E8F" w:rsidP="009422F2">
            <w:pPr>
              <w:jc w:val="both"/>
              <w:rPr>
                <w:color w:val="000000" w:themeColor="text1"/>
                <w:sz w:val="22"/>
                <w:szCs w:val="22"/>
                <w:highlight w:val="lightGray"/>
              </w:rPr>
            </w:pPr>
          </w:p>
        </w:tc>
        <w:tc>
          <w:tcPr>
            <w:tcW w:w="2189" w:type="pct"/>
            <w:vAlign w:val="bottom"/>
          </w:tcPr>
          <w:p w14:paraId="3C5C807B" w14:textId="05B126CD" w:rsidR="00CA6CDF" w:rsidRPr="00634954" w:rsidRDefault="00CA6CDF" w:rsidP="009422F2">
            <w:pPr>
              <w:jc w:val="both"/>
              <w:rPr>
                <w:color w:val="000000" w:themeColor="text1"/>
                <w:sz w:val="22"/>
                <w:szCs w:val="22"/>
              </w:rPr>
            </w:pPr>
            <w:r>
              <w:rPr>
                <w:color w:val="000000" w:themeColor="text1"/>
                <w:sz w:val="22"/>
                <w:szCs w:val="22"/>
              </w:rPr>
              <w:t>Goff Policy</w:t>
            </w:r>
            <w:r w:rsidR="00922E8F">
              <w:rPr>
                <w:color w:val="000000" w:themeColor="text1"/>
                <w:sz w:val="22"/>
                <w:szCs w:val="22"/>
              </w:rPr>
              <w:t xml:space="preserve">, </w:t>
            </w:r>
            <w:r w:rsidR="00922E8F" w:rsidRPr="00922E8F">
              <w:rPr>
                <w:color w:val="000000" w:themeColor="text1"/>
                <w:sz w:val="22"/>
                <w:szCs w:val="22"/>
              </w:rPr>
              <w:t>Texas Energy Buyers Alliance (TEBA)</w:t>
            </w:r>
          </w:p>
        </w:tc>
        <w:tc>
          <w:tcPr>
            <w:tcW w:w="1505" w:type="pct"/>
            <w:vAlign w:val="bottom"/>
          </w:tcPr>
          <w:p w14:paraId="43B9C886" w14:textId="77777777" w:rsidR="00CA6CDF" w:rsidRPr="00EF611F" w:rsidRDefault="00CA6CDF" w:rsidP="009422F2">
            <w:pPr>
              <w:jc w:val="both"/>
              <w:rPr>
                <w:color w:val="000000" w:themeColor="text1"/>
                <w:sz w:val="22"/>
                <w:szCs w:val="22"/>
              </w:rPr>
            </w:pPr>
          </w:p>
        </w:tc>
      </w:tr>
      <w:tr w:rsidR="00F81C82" w:rsidRPr="008064EA" w14:paraId="24D53432" w14:textId="77777777" w:rsidTr="009422F2">
        <w:trPr>
          <w:trHeight w:val="288"/>
        </w:trPr>
        <w:tc>
          <w:tcPr>
            <w:tcW w:w="1306" w:type="pct"/>
            <w:vAlign w:val="bottom"/>
          </w:tcPr>
          <w:p w14:paraId="7B0FEB07" w14:textId="5782AE2C" w:rsidR="00F81C82" w:rsidRPr="00F051BD" w:rsidRDefault="00F81C82" w:rsidP="009422F2">
            <w:pPr>
              <w:jc w:val="both"/>
              <w:rPr>
                <w:color w:val="000000" w:themeColor="text1"/>
                <w:sz w:val="22"/>
                <w:szCs w:val="22"/>
                <w:highlight w:val="lightGray"/>
              </w:rPr>
            </w:pPr>
            <w:r w:rsidRPr="00F81C82">
              <w:rPr>
                <w:color w:val="000000" w:themeColor="text1"/>
                <w:sz w:val="22"/>
                <w:szCs w:val="22"/>
              </w:rPr>
              <w:t>Green, Alex</w:t>
            </w:r>
          </w:p>
        </w:tc>
        <w:tc>
          <w:tcPr>
            <w:tcW w:w="2189" w:type="pct"/>
            <w:vAlign w:val="bottom"/>
          </w:tcPr>
          <w:p w14:paraId="2CB872DD" w14:textId="77777777" w:rsidR="00F81C82" w:rsidRDefault="00F81C82" w:rsidP="009422F2">
            <w:pPr>
              <w:jc w:val="both"/>
              <w:rPr>
                <w:color w:val="000000" w:themeColor="text1"/>
                <w:sz w:val="22"/>
                <w:szCs w:val="22"/>
              </w:rPr>
            </w:pPr>
          </w:p>
        </w:tc>
        <w:tc>
          <w:tcPr>
            <w:tcW w:w="1505" w:type="pct"/>
            <w:vAlign w:val="bottom"/>
          </w:tcPr>
          <w:p w14:paraId="3B1B63EC" w14:textId="77777777" w:rsidR="00F81C82" w:rsidRPr="00EF611F" w:rsidRDefault="00F81C82" w:rsidP="009422F2">
            <w:pPr>
              <w:jc w:val="both"/>
              <w:rPr>
                <w:color w:val="000000" w:themeColor="text1"/>
                <w:sz w:val="22"/>
                <w:szCs w:val="22"/>
              </w:rPr>
            </w:pPr>
          </w:p>
        </w:tc>
      </w:tr>
      <w:tr w:rsidR="00056BE1" w:rsidRPr="008064EA" w14:paraId="180C5576" w14:textId="77777777" w:rsidTr="009422F2">
        <w:trPr>
          <w:trHeight w:val="288"/>
        </w:trPr>
        <w:tc>
          <w:tcPr>
            <w:tcW w:w="1306" w:type="pct"/>
            <w:vAlign w:val="bottom"/>
          </w:tcPr>
          <w:p w14:paraId="351BF5BE" w14:textId="597A9BDD" w:rsidR="00056BE1" w:rsidRPr="00F81C82" w:rsidRDefault="00056BE1" w:rsidP="009422F2">
            <w:pPr>
              <w:jc w:val="both"/>
              <w:rPr>
                <w:color w:val="000000" w:themeColor="text1"/>
                <w:sz w:val="22"/>
                <w:szCs w:val="22"/>
              </w:rPr>
            </w:pPr>
            <w:r>
              <w:rPr>
                <w:color w:val="000000" w:themeColor="text1"/>
                <w:sz w:val="22"/>
                <w:szCs w:val="22"/>
              </w:rPr>
              <w:t>Greer, Clayton</w:t>
            </w:r>
          </w:p>
        </w:tc>
        <w:tc>
          <w:tcPr>
            <w:tcW w:w="2189" w:type="pct"/>
            <w:vAlign w:val="bottom"/>
          </w:tcPr>
          <w:p w14:paraId="0CAF3A77" w14:textId="6E3EE9FE" w:rsidR="00056BE1" w:rsidRDefault="00056BE1" w:rsidP="009422F2">
            <w:pPr>
              <w:jc w:val="both"/>
              <w:rPr>
                <w:color w:val="000000" w:themeColor="text1"/>
                <w:sz w:val="22"/>
                <w:szCs w:val="22"/>
              </w:rPr>
            </w:pPr>
            <w:r>
              <w:rPr>
                <w:color w:val="000000" w:themeColor="text1"/>
                <w:sz w:val="22"/>
                <w:szCs w:val="22"/>
              </w:rPr>
              <w:t>Cholla</w:t>
            </w:r>
          </w:p>
        </w:tc>
        <w:tc>
          <w:tcPr>
            <w:tcW w:w="1505" w:type="pct"/>
            <w:vAlign w:val="bottom"/>
          </w:tcPr>
          <w:p w14:paraId="3962A2CD" w14:textId="7EA3A4B0" w:rsidR="00056BE1" w:rsidRPr="00EF611F"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6C42C5A0" w14:textId="77777777" w:rsidTr="009422F2">
        <w:trPr>
          <w:trHeight w:val="288"/>
        </w:trPr>
        <w:tc>
          <w:tcPr>
            <w:tcW w:w="1306" w:type="pct"/>
            <w:vAlign w:val="bottom"/>
          </w:tcPr>
          <w:p w14:paraId="3CB3E39B" w14:textId="09C993DB" w:rsidR="00056BE1" w:rsidRPr="00F051BD" w:rsidRDefault="00056BE1" w:rsidP="009422F2">
            <w:pPr>
              <w:jc w:val="both"/>
              <w:rPr>
                <w:color w:val="000000" w:themeColor="text1"/>
                <w:sz w:val="22"/>
                <w:szCs w:val="22"/>
                <w:highlight w:val="lightGray"/>
              </w:rPr>
            </w:pPr>
            <w:r w:rsidRPr="00056BE1">
              <w:rPr>
                <w:color w:val="000000" w:themeColor="text1"/>
                <w:sz w:val="22"/>
                <w:szCs w:val="22"/>
              </w:rPr>
              <w:t>Greth, Nolan</w:t>
            </w:r>
          </w:p>
        </w:tc>
        <w:tc>
          <w:tcPr>
            <w:tcW w:w="2189" w:type="pct"/>
            <w:vAlign w:val="bottom"/>
          </w:tcPr>
          <w:p w14:paraId="5C2F82FB" w14:textId="77777777" w:rsidR="00056BE1" w:rsidRDefault="00056BE1" w:rsidP="009422F2">
            <w:pPr>
              <w:jc w:val="both"/>
              <w:rPr>
                <w:color w:val="000000" w:themeColor="text1"/>
                <w:sz w:val="22"/>
                <w:szCs w:val="22"/>
              </w:rPr>
            </w:pPr>
          </w:p>
        </w:tc>
        <w:tc>
          <w:tcPr>
            <w:tcW w:w="1505" w:type="pct"/>
            <w:vAlign w:val="bottom"/>
          </w:tcPr>
          <w:p w14:paraId="25C0B093" w14:textId="1539E66B" w:rsidR="00056BE1" w:rsidRPr="00800C82"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2B783469" w14:textId="77777777" w:rsidTr="009422F2">
        <w:trPr>
          <w:trHeight w:val="288"/>
        </w:trPr>
        <w:tc>
          <w:tcPr>
            <w:tcW w:w="1306" w:type="pct"/>
            <w:vAlign w:val="bottom"/>
          </w:tcPr>
          <w:p w14:paraId="4DAE5AE6" w14:textId="24AE3BA0" w:rsidR="00056BE1" w:rsidRPr="00F051BD" w:rsidRDefault="00056BE1" w:rsidP="009422F2">
            <w:pPr>
              <w:jc w:val="both"/>
              <w:rPr>
                <w:color w:val="000000" w:themeColor="text1"/>
                <w:sz w:val="22"/>
                <w:szCs w:val="22"/>
                <w:highlight w:val="lightGray"/>
              </w:rPr>
            </w:pPr>
            <w:r w:rsidRPr="00056BE1">
              <w:rPr>
                <w:color w:val="000000" w:themeColor="text1"/>
                <w:sz w:val="22"/>
                <w:szCs w:val="22"/>
              </w:rPr>
              <w:t>Griffiths, Meghan</w:t>
            </w:r>
          </w:p>
        </w:tc>
        <w:tc>
          <w:tcPr>
            <w:tcW w:w="2189" w:type="pct"/>
            <w:vAlign w:val="bottom"/>
          </w:tcPr>
          <w:p w14:paraId="34E1FF20" w14:textId="77777777" w:rsidR="00056BE1" w:rsidRDefault="00056BE1" w:rsidP="009422F2">
            <w:pPr>
              <w:jc w:val="both"/>
              <w:rPr>
                <w:color w:val="000000" w:themeColor="text1"/>
                <w:sz w:val="22"/>
                <w:szCs w:val="22"/>
              </w:rPr>
            </w:pPr>
          </w:p>
        </w:tc>
        <w:tc>
          <w:tcPr>
            <w:tcW w:w="1505" w:type="pct"/>
            <w:vAlign w:val="bottom"/>
          </w:tcPr>
          <w:p w14:paraId="5D0532BC" w14:textId="4B32255E" w:rsidR="00056BE1" w:rsidRPr="00800C82" w:rsidRDefault="00056BE1" w:rsidP="009422F2">
            <w:pPr>
              <w:jc w:val="both"/>
              <w:rPr>
                <w:color w:val="000000" w:themeColor="text1"/>
                <w:sz w:val="22"/>
                <w:szCs w:val="22"/>
              </w:rPr>
            </w:pPr>
            <w:r>
              <w:rPr>
                <w:color w:val="000000" w:themeColor="text1"/>
                <w:sz w:val="22"/>
                <w:szCs w:val="22"/>
              </w:rPr>
              <w:t>Via Teleconference</w:t>
            </w:r>
          </w:p>
        </w:tc>
      </w:tr>
      <w:tr w:rsidR="009B5F1B" w:rsidRPr="008064EA" w14:paraId="5296E3DE" w14:textId="77777777" w:rsidTr="009422F2">
        <w:trPr>
          <w:trHeight w:val="288"/>
        </w:trPr>
        <w:tc>
          <w:tcPr>
            <w:tcW w:w="1306" w:type="pct"/>
            <w:vAlign w:val="bottom"/>
          </w:tcPr>
          <w:p w14:paraId="67581103" w14:textId="172D0D79" w:rsidR="009B5F1B" w:rsidRPr="00F051BD" w:rsidRDefault="009B5F1B" w:rsidP="009422F2">
            <w:pPr>
              <w:jc w:val="both"/>
              <w:rPr>
                <w:color w:val="000000" w:themeColor="text1"/>
                <w:sz w:val="22"/>
                <w:szCs w:val="22"/>
                <w:highlight w:val="lightGray"/>
              </w:rPr>
            </w:pPr>
            <w:r w:rsidRPr="00056BE1">
              <w:rPr>
                <w:color w:val="000000" w:themeColor="text1"/>
                <w:sz w:val="22"/>
                <w:szCs w:val="22"/>
              </w:rPr>
              <w:t>Gumpert, Julie</w:t>
            </w:r>
          </w:p>
        </w:tc>
        <w:tc>
          <w:tcPr>
            <w:tcW w:w="2189" w:type="pct"/>
            <w:vAlign w:val="bottom"/>
          </w:tcPr>
          <w:p w14:paraId="38919B6C" w14:textId="70189AE5" w:rsidR="009B5F1B" w:rsidRDefault="009B5F1B" w:rsidP="009422F2">
            <w:pPr>
              <w:jc w:val="both"/>
              <w:rPr>
                <w:color w:val="000000" w:themeColor="text1"/>
                <w:sz w:val="22"/>
                <w:szCs w:val="22"/>
              </w:rPr>
            </w:pPr>
            <w:r>
              <w:rPr>
                <w:color w:val="000000" w:themeColor="text1"/>
                <w:sz w:val="22"/>
                <w:szCs w:val="22"/>
              </w:rPr>
              <w:t>LCRA</w:t>
            </w:r>
          </w:p>
        </w:tc>
        <w:tc>
          <w:tcPr>
            <w:tcW w:w="1505" w:type="pct"/>
            <w:vAlign w:val="bottom"/>
          </w:tcPr>
          <w:p w14:paraId="45045753" w14:textId="7AFB2D70"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056BE1" w:rsidRPr="008064EA" w14:paraId="0DDE49BA" w14:textId="77777777" w:rsidTr="009422F2">
        <w:trPr>
          <w:trHeight w:val="288"/>
        </w:trPr>
        <w:tc>
          <w:tcPr>
            <w:tcW w:w="1306" w:type="pct"/>
            <w:vAlign w:val="bottom"/>
          </w:tcPr>
          <w:p w14:paraId="51FDD582" w14:textId="108906E4" w:rsidR="00056BE1" w:rsidRPr="00F051BD" w:rsidRDefault="00056BE1" w:rsidP="009422F2">
            <w:pPr>
              <w:jc w:val="both"/>
              <w:rPr>
                <w:color w:val="000000" w:themeColor="text1"/>
                <w:sz w:val="22"/>
                <w:szCs w:val="22"/>
                <w:highlight w:val="lightGray"/>
              </w:rPr>
            </w:pPr>
            <w:r w:rsidRPr="00056BE1">
              <w:rPr>
                <w:color w:val="000000" w:themeColor="text1"/>
                <w:sz w:val="22"/>
                <w:szCs w:val="22"/>
              </w:rPr>
              <w:t>Guy, James</w:t>
            </w:r>
          </w:p>
        </w:tc>
        <w:tc>
          <w:tcPr>
            <w:tcW w:w="2189" w:type="pct"/>
            <w:vAlign w:val="bottom"/>
          </w:tcPr>
          <w:p w14:paraId="11F4B877" w14:textId="3935A7D6" w:rsidR="00056BE1" w:rsidRDefault="00056BE1" w:rsidP="009422F2">
            <w:pPr>
              <w:jc w:val="both"/>
              <w:rPr>
                <w:color w:val="000000" w:themeColor="text1"/>
                <w:sz w:val="22"/>
                <w:szCs w:val="22"/>
              </w:rPr>
            </w:pPr>
            <w:r>
              <w:rPr>
                <w:color w:val="000000" w:themeColor="text1"/>
                <w:sz w:val="22"/>
                <w:szCs w:val="22"/>
              </w:rPr>
              <w:t>GSEC</w:t>
            </w:r>
          </w:p>
        </w:tc>
        <w:tc>
          <w:tcPr>
            <w:tcW w:w="1505" w:type="pct"/>
            <w:vAlign w:val="center"/>
          </w:tcPr>
          <w:p w14:paraId="745577B5" w14:textId="5A747C81" w:rsidR="00056BE1" w:rsidRPr="00EF611F"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2E4887B4" w14:textId="77777777" w:rsidTr="009422F2">
        <w:trPr>
          <w:trHeight w:val="288"/>
        </w:trPr>
        <w:tc>
          <w:tcPr>
            <w:tcW w:w="1306" w:type="pct"/>
            <w:vAlign w:val="bottom"/>
          </w:tcPr>
          <w:p w14:paraId="5EAEB2FE" w14:textId="03AFB297" w:rsidR="00056BE1" w:rsidRPr="00056BE1" w:rsidRDefault="00056BE1" w:rsidP="009422F2">
            <w:pPr>
              <w:jc w:val="both"/>
              <w:rPr>
                <w:color w:val="000000" w:themeColor="text1"/>
                <w:sz w:val="22"/>
                <w:szCs w:val="22"/>
              </w:rPr>
            </w:pPr>
            <w:r>
              <w:rPr>
                <w:color w:val="000000" w:themeColor="text1"/>
                <w:sz w:val="22"/>
                <w:szCs w:val="22"/>
              </w:rPr>
              <w:t>Halland, Jessica</w:t>
            </w:r>
          </w:p>
        </w:tc>
        <w:tc>
          <w:tcPr>
            <w:tcW w:w="2189" w:type="pct"/>
            <w:vAlign w:val="bottom"/>
          </w:tcPr>
          <w:p w14:paraId="6F159370" w14:textId="77777777" w:rsidR="00056BE1" w:rsidRDefault="00056BE1" w:rsidP="009422F2">
            <w:pPr>
              <w:jc w:val="both"/>
              <w:rPr>
                <w:color w:val="000000" w:themeColor="text1"/>
                <w:sz w:val="22"/>
                <w:szCs w:val="22"/>
              </w:rPr>
            </w:pPr>
          </w:p>
        </w:tc>
        <w:tc>
          <w:tcPr>
            <w:tcW w:w="1505" w:type="pct"/>
            <w:vAlign w:val="center"/>
          </w:tcPr>
          <w:p w14:paraId="29C60F5F" w14:textId="066305FA" w:rsidR="00056BE1"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303E0797" w14:textId="77777777" w:rsidTr="009422F2">
        <w:trPr>
          <w:trHeight w:val="288"/>
        </w:trPr>
        <w:tc>
          <w:tcPr>
            <w:tcW w:w="1306" w:type="pct"/>
            <w:vAlign w:val="bottom"/>
          </w:tcPr>
          <w:p w14:paraId="2C005DEA" w14:textId="0A532CB8" w:rsidR="00056BE1" w:rsidRPr="00F81C82" w:rsidRDefault="00056BE1" w:rsidP="009422F2">
            <w:pPr>
              <w:jc w:val="both"/>
              <w:rPr>
                <w:color w:val="000000" w:themeColor="text1"/>
                <w:sz w:val="22"/>
                <w:szCs w:val="22"/>
              </w:rPr>
            </w:pPr>
            <w:r>
              <w:rPr>
                <w:color w:val="000000" w:themeColor="text1"/>
                <w:sz w:val="22"/>
                <w:szCs w:val="22"/>
              </w:rPr>
              <w:t>Hammond, Miles</w:t>
            </w:r>
          </w:p>
        </w:tc>
        <w:tc>
          <w:tcPr>
            <w:tcW w:w="2189" w:type="pct"/>
            <w:vAlign w:val="bottom"/>
          </w:tcPr>
          <w:p w14:paraId="251FA5EA" w14:textId="77777777" w:rsidR="00056BE1" w:rsidRDefault="00056BE1" w:rsidP="009422F2">
            <w:pPr>
              <w:jc w:val="both"/>
              <w:rPr>
                <w:color w:val="000000" w:themeColor="text1"/>
                <w:sz w:val="22"/>
                <w:szCs w:val="22"/>
              </w:rPr>
            </w:pPr>
          </w:p>
        </w:tc>
        <w:tc>
          <w:tcPr>
            <w:tcW w:w="1505" w:type="pct"/>
            <w:vAlign w:val="center"/>
          </w:tcPr>
          <w:p w14:paraId="4A2CB58F" w14:textId="33E7410C" w:rsidR="00056BE1" w:rsidRPr="0099389D" w:rsidRDefault="00056BE1" w:rsidP="009422F2">
            <w:pPr>
              <w:jc w:val="both"/>
              <w:rPr>
                <w:color w:val="000000" w:themeColor="text1"/>
                <w:sz w:val="22"/>
                <w:szCs w:val="22"/>
              </w:rPr>
            </w:pPr>
            <w:r>
              <w:rPr>
                <w:color w:val="000000" w:themeColor="text1"/>
                <w:sz w:val="22"/>
                <w:szCs w:val="22"/>
              </w:rPr>
              <w:t>Via Teleconference</w:t>
            </w:r>
          </w:p>
        </w:tc>
      </w:tr>
      <w:tr w:rsidR="00F81C82" w:rsidRPr="008064EA" w14:paraId="6CDD2114" w14:textId="77777777" w:rsidTr="009422F2">
        <w:trPr>
          <w:trHeight w:val="288"/>
        </w:trPr>
        <w:tc>
          <w:tcPr>
            <w:tcW w:w="1306" w:type="pct"/>
            <w:vAlign w:val="bottom"/>
          </w:tcPr>
          <w:p w14:paraId="50D9CE9C" w14:textId="6C267A04" w:rsidR="00F81C82" w:rsidRPr="00F051BD" w:rsidRDefault="00F81C82" w:rsidP="009422F2">
            <w:pPr>
              <w:jc w:val="both"/>
              <w:rPr>
                <w:color w:val="000000" w:themeColor="text1"/>
                <w:sz w:val="22"/>
                <w:szCs w:val="22"/>
                <w:highlight w:val="lightGray"/>
              </w:rPr>
            </w:pPr>
            <w:r w:rsidRPr="00F81C82">
              <w:rPr>
                <w:color w:val="000000" w:themeColor="text1"/>
                <w:sz w:val="22"/>
                <w:szCs w:val="22"/>
              </w:rPr>
              <w:t>Hanson, Kevin</w:t>
            </w:r>
          </w:p>
        </w:tc>
        <w:tc>
          <w:tcPr>
            <w:tcW w:w="2189" w:type="pct"/>
            <w:vAlign w:val="bottom"/>
          </w:tcPr>
          <w:p w14:paraId="4ED81F59" w14:textId="76284331" w:rsidR="00F81C82" w:rsidRDefault="00F81C82" w:rsidP="009422F2">
            <w:pPr>
              <w:jc w:val="both"/>
              <w:rPr>
                <w:color w:val="000000" w:themeColor="text1"/>
                <w:sz w:val="22"/>
                <w:szCs w:val="22"/>
              </w:rPr>
            </w:pPr>
            <w:r>
              <w:rPr>
                <w:color w:val="000000" w:themeColor="text1"/>
                <w:sz w:val="22"/>
                <w:szCs w:val="22"/>
              </w:rPr>
              <w:t>Invenergy</w:t>
            </w:r>
          </w:p>
        </w:tc>
        <w:tc>
          <w:tcPr>
            <w:tcW w:w="1505" w:type="pct"/>
            <w:vAlign w:val="center"/>
          </w:tcPr>
          <w:p w14:paraId="543769A7" w14:textId="77777777" w:rsidR="00F81C82" w:rsidRPr="0099389D" w:rsidRDefault="00F81C82" w:rsidP="009422F2">
            <w:pPr>
              <w:jc w:val="both"/>
              <w:rPr>
                <w:color w:val="000000" w:themeColor="text1"/>
                <w:sz w:val="22"/>
                <w:szCs w:val="22"/>
              </w:rPr>
            </w:pPr>
          </w:p>
        </w:tc>
      </w:tr>
      <w:tr w:rsidR="0044111B" w:rsidRPr="008064EA" w14:paraId="426C42A9" w14:textId="77777777" w:rsidTr="009422F2">
        <w:trPr>
          <w:trHeight w:val="288"/>
        </w:trPr>
        <w:tc>
          <w:tcPr>
            <w:tcW w:w="1306" w:type="pct"/>
            <w:vAlign w:val="bottom"/>
          </w:tcPr>
          <w:p w14:paraId="667891B8" w14:textId="0A05CE47" w:rsidR="0044111B" w:rsidRPr="00F051BD" w:rsidRDefault="0044111B" w:rsidP="009422F2">
            <w:pPr>
              <w:jc w:val="both"/>
              <w:rPr>
                <w:color w:val="000000" w:themeColor="text1"/>
                <w:sz w:val="22"/>
                <w:szCs w:val="22"/>
                <w:highlight w:val="lightGray"/>
              </w:rPr>
            </w:pPr>
            <w:r w:rsidRPr="00056BE1">
              <w:rPr>
                <w:color w:val="000000" w:themeColor="text1"/>
                <w:sz w:val="22"/>
                <w:szCs w:val="22"/>
              </w:rPr>
              <w:t>Harvey, Julia</w:t>
            </w:r>
          </w:p>
        </w:tc>
        <w:tc>
          <w:tcPr>
            <w:tcW w:w="2189" w:type="pct"/>
            <w:vAlign w:val="bottom"/>
          </w:tcPr>
          <w:p w14:paraId="3A7B29DE" w14:textId="77777777" w:rsidR="0044111B" w:rsidRDefault="0044111B" w:rsidP="009422F2">
            <w:pPr>
              <w:jc w:val="both"/>
              <w:rPr>
                <w:color w:val="000000" w:themeColor="text1"/>
                <w:sz w:val="22"/>
                <w:szCs w:val="22"/>
              </w:rPr>
            </w:pPr>
          </w:p>
        </w:tc>
        <w:tc>
          <w:tcPr>
            <w:tcW w:w="1505" w:type="pct"/>
            <w:vAlign w:val="center"/>
          </w:tcPr>
          <w:p w14:paraId="22020450" w14:textId="1BC71D03"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F81C82" w:rsidRPr="008064EA" w14:paraId="7D7E338A" w14:textId="77777777" w:rsidTr="009422F2">
        <w:trPr>
          <w:trHeight w:val="288"/>
        </w:trPr>
        <w:tc>
          <w:tcPr>
            <w:tcW w:w="1306" w:type="pct"/>
            <w:vAlign w:val="bottom"/>
          </w:tcPr>
          <w:p w14:paraId="7ABCC3DF" w14:textId="07A459AE" w:rsidR="00F81C82" w:rsidRPr="00F051BD" w:rsidRDefault="00F81C82" w:rsidP="00F81C82">
            <w:pPr>
              <w:jc w:val="both"/>
              <w:rPr>
                <w:color w:val="000000" w:themeColor="text1"/>
                <w:sz w:val="22"/>
                <w:szCs w:val="22"/>
                <w:highlight w:val="lightGray"/>
              </w:rPr>
            </w:pPr>
            <w:r w:rsidRPr="00A7217C">
              <w:rPr>
                <w:color w:val="000000" w:themeColor="text1"/>
                <w:sz w:val="22"/>
                <w:szCs w:val="22"/>
              </w:rPr>
              <w:t>Hemmeline, Charlie</w:t>
            </w:r>
          </w:p>
        </w:tc>
        <w:tc>
          <w:tcPr>
            <w:tcW w:w="2189" w:type="pct"/>
            <w:vAlign w:val="bottom"/>
          </w:tcPr>
          <w:p w14:paraId="36B32D3C" w14:textId="30DE3EF4" w:rsidR="00F81C82" w:rsidRDefault="00F81C82" w:rsidP="00F81C82">
            <w:pPr>
              <w:jc w:val="both"/>
              <w:rPr>
                <w:color w:val="000000" w:themeColor="text1"/>
                <w:sz w:val="22"/>
                <w:szCs w:val="22"/>
              </w:rPr>
            </w:pPr>
            <w:r>
              <w:rPr>
                <w:color w:val="000000" w:themeColor="text1"/>
                <w:sz w:val="22"/>
                <w:szCs w:val="22"/>
              </w:rPr>
              <w:t xml:space="preserve">American Clean Power Association </w:t>
            </w:r>
            <w:r w:rsidR="00220082">
              <w:rPr>
                <w:color w:val="000000" w:themeColor="text1"/>
                <w:sz w:val="22"/>
                <w:szCs w:val="22"/>
              </w:rPr>
              <w:t>(ACP)</w:t>
            </w:r>
          </w:p>
        </w:tc>
        <w:tc>
          <w:tcPr>
            <w:tcW w:w="1505" w:type="pct"/>
            <w:vAlign w:val="center"/>
          </w:tcPr>
          <w:p w14:paraId="12DB2DF1" w14:textId="77777777" w:rsidR="00F81C82" w:rsidRPr="0099389D" w:rsidRDefault="00F81C82" w:rsidP="00F81C82">
            <w:pPr>
              <w:jc w:val="both"/>
              <w:rPr>
                <w:color w:val="000000" w:themeColor="text1"/>
                <w:sz w:val="22"/>
                <w:szCs w:val="22"/>
              </w:rPr>
            </w:pPr>
          </w:p>
        </w:tc>
      </w:tr>
      <w:tr w:rsidR="00056BE1" w:rsidRPr="008064EA" w14:paraId="433D903F" w14:textId="77777777" w:rsidTr="009422F2">
        <w:trPr>
          <w:trHeight w:val="288"/>
        </w:trPr>
        <w:tc>
          <w:tcPr>
            <w:tcW w:w="1306" w:type="pct"/>
            <w:vAlign w:val="bottom"/>
          </w:tcPr>
          <w:p w14:paraId="5C255024" w14:textId="66A2125B" w:rsidR="00056BE1" w:rsidRPr="00A7217C" w:rsidRDefault="00056BE1" w:rsidP="00F81C82">
            <w:pPr>
              <w:jc w:val="both"/>
              <w:rPr>
                <w:color w:val="000000" w:themeColor="text1"/>
                <w:sz w:val="22"/>
                <w:szCs w:val="22"/>
              </w:rPr>
            </w:pPr>
            <w:r>
              <w:rPr>
                <w:color w:val="000000" w:themeColor="text1"/>
                <w:sz w:val="22"/>
                <w:szCs w:val="22"/>
              </w:rPr>
              <w:t>Heinrich, Holly</w:t>
            </w:r>
          </w:p>
        </w:tc>
        <w:tc>
          <w:tcPr>
            <w:tcW w:w="2189" w:type="pct"/>
            <w:vAlign w:val="bottom"/>
          </w:tcPr>
          <w:p w14:paraId="1E806E8A" w14:textId="77777777" w:rsidR="00056BE1" w:rsidRDefault="00056BE1" w:rsidP="00F81C82">
            <w:pPr>
              <w:jc w:val="both"/>
              <w:rPr>
                <w:color w:val="000000" w:themeColor="text1"/>
                <w:sz w:val="22"/>
                <w:szCs w:val="22"/>
              </w:rPr>
            </w:pPr>
          </w:p>
        </w:tc>
        <w:tc>
          <w:tcPr>
            <w:tcW w:w="1505" w:type="pct"/>
            <w:vAlign w:val="center"/>
          </w:tcPr>
          <w:p w14:paraId="401D6878" w14:textId="72A72684" w:rsidR="00056BE1" w:rsidRPr="0099389D" w:rsidRDefault="00056BE1" w:rsidP="00F81C82">
            <w:pPr>
              <w:jc w:val="both"/>
              <w:rPr>
                <w:color w:val="000000" w:themeColor="text1"/>
                <w:sz w:val="22"/>
                <w:szCs w:val="22"/>
              </w:rPr>
            </w:pPr>
            <w:r>
              <w:rPr>
                <w:color w:val="000000" w:themeColor="text1"/>
                <w:sz w:val="22"/>
                <w:szCs w:val="22"/>
              </w:rPr>
              <w:t>Via Teleconference</w:t>
            </w:r>
          </w:p>
        </w:tc>
      </w:tr>
      <w:tr w:rsidR="00056BE1" w:rsidRPr="008064EA" w14:paraId="4DF31BB8" w14:textId="77777777" w:rsidTr="009422F2">
        <w:trPr>
          <w:trHeight w:val="288"/>
        </w:trPr>
        <w:tc>
          <w:tcPr>
            <w:tcW w:w="1306" w:type="pct"/>
            <w:vAlign w:val="bottom"/>
          </w:tcPr>
          <w:p w14:paraId="427C8F9C" w14:textId="6BB0161B" w:rsidR="00056BE1" w:rsidRDefault="00056BE1" w:rsidP="00F81C82">
            <w:pPr>
              <w:jc w:val="both"/>
              <w:rPr>
                <w:color w:val="000000" w:themeColor="text1"/>
                <w:sz w:val="22"/>
                <w:szCs w:val="22"/>
              </w:rPr>
            </w:pPr>
            <w:r>
              <w:rPr>
                <w:color w:val="000000" w:themeColor="text1"/>
                <w:sz w:val="22"/>
                <w:szCs w:val="22"/>
              </w:rPr>
              <w:t>Hering, David</w:t>
            </w:r>
          </w:p>
        </w:tc>
        <w:tc>
          <w:tcPr>
            <w:tcW w:w="2189" w:type="pct"/>
            <w:vAlign w:val="bottom"/>
          </w:tcPr>
          <w:p w14:paraId="3F9E1A54" w14:textId="32D6EFE6" w:rsidR="00056BE1" w:rsidRDefault="00056BE1" w:rsidP="00F81C82">
            <w:pPr>
              <w:jc w:val="both"/>
              <w:rPr>
                <w:color w:val="000000" w:themeColor="text1"/>
                <w:sz w:val="22"/>
                <w:szCs w:val="22"/>
              </w:rPr>
            </w:pPr>
            <w:r>
              <w:rPr>
                <w:color w:val="000000" w:themeColor="text1"/>
                <w:sz w:val="22"/>
                <w:szCs w:val="22"/>
              </w:rPr>
              <w:t>BTU</w:t>
            </w:r>
          </w:p>
        </w:tc>
        <w:tc>
          <w:tcPr>
            <w:tcW w:w="1505" w:type="pct"/>
            <w:vAlign w:val="center"/>
          </w:tcPr>
          <w:p w14:paraId="2F64ED5F" w14:textId="7ABE25E4" w:rsidR="00056BE1" w:rsidRDefault="00056BE1" w:rsidP="00F81C82">
            <w:pPr>
              <w:jc w:val="both"/>
              <w:rPr>
                <w:color w:val="000000" w:themeColor="text1"/>
                <w:sz w:val="22"/>
                <w:szCs w:val="22"/>
              </w:rPr>
            </w:pPr>
            <w:r>
              <w:rPr>
                <w:color w:val="000000" w:themeColor="text1"/>
                <w:sz w:val="22"/>
                <w:szCs w:val="22"/>
              </w:rPr>
              <w:t>Via Teleconference</w:t>
            </w:r>
          </w:p>
        </w:tc>
      </w:tr>
      <w:tr w:rsidR="00516499" w:rsidRPr="008064EA" w14:paraId="3A006F05" w14:textId="77777777" w:rsidTr="009422F2">
        <w:trPr>
          <w:trHeight w:val="288"/>
        </w:trPr>
        <w:tc>
          <w:tcPr>
            <w:tcW w:w="1306" w:type="pct"/>
            <w:vAlign w:val="bottom"/>
          </w:tcPr>
          <w:p w14:paraId="389DF9E5" w14:textId="286B93AF" w:rsidR="00516499" w:rsidRDefault="00516499" w:rsidP="00F81C82">
            <w:pPr>
              <w:jc w:val="both"/>
              <w:rPr>
                <w:color w:val="000000" w:themeColor="text1"/>
                <w:sz w:val="22"/>
                <w:szCs w:val="22"/>
              </w:rPr>
            </w:pPr>
            <w:r>
              <w:rPr>
                <w:color w:val="000000" w:themeColor="text1"/>
                <w:sz w:val="22"/>
                <w:szCs w:val="22"/>
              </w:rPr>
              <w:t>Hesam, M.</w:t>
            </w:r>
          </w:p>
        </w:tc>
        <w:tc>
          <w:tcPr>
            <w:tcW w:w="2189" w:type="pct"/>
            <w:vAlign w:val="bottom"/>
          </w:tcPr>
          <w:p w14:paraId="1F888775" w14:textId="6C7FD9D2" w:rsidR="00516499" w:rsidRDefault="00516499" w:rsidP="00F81C82">
            <w:pPr>
              <w:jc w:val="both"/>
              <w:rPr>
                <w:color w:val="000000" w:themeColor="text1"/>
                <w:sz w:val="22"/>
                <w:szCs w:val="22"/>
              </w:rPr>
            </w:pPr>
            <w:r>
              <w:rPr>
                <w:color w:val="000000" w:themeColor="text1"/>
                <w:sz w:val="22"/>
                <w:szCs w:val="22"/>
              </w:rPr>
              <w:t>LCRA TSC</w:t>
            </w:r>
          </w:p>
        </w:tc>
        <w:tc>
          <w:tcPr>
            <w:tcW w:w="1505" w:type="pct"/>
            <w:vAlign w:val="center"/>
          </w:tcPr>
          <w:p w14:paraId="53C14EFF" w14:textId="7FD44792" w:rsidR="00516499" w:rsidRDefault="00516499" w:rsidP="00F81C82">
            <w:pPr>
              <w:jc w:val="both"/>
              <w:rPr>
                <w:color w:val="000000" w:themeColor="text1"/>
                <w:sz w:val="22"/>
                <w:szCs w:val="22"/>
              </w:rPr>
            </w:pPr>
            <w:r w:rsidRPr="00EF611F">
              <w:rPr>
                <w:color w:val="000000" w:themeColor="text1"/>
                <w:sz w:val="22"/>
                <w:szCs w:val="22"/>
              </w:rPr>
              <w:t>Via Teleconference</w:t>
            </w:r>
          </w:p>
        </w:tc>
      </w:tr>
      <w:tr w:rsidR="00056BE1" w:rsidRPr="008064EA" w14:paraId="4135B6CF" w14:textId="77777777" w:rsidTr="009422F2">
        <w:trPr>
          <w:trHeight w:val="288"/>
        </w:trPr>
        <w:tc>
          <w:tcPr>
            <w:tcW w:w="1306" w:type="pct"/>
            <w:vAlign w:val="bottom"/>
          </w:tcPr>
          <w:p w14:paraId="4AE9C93E" w14:textId="73467BC5" w:rsidR="00056BE1" w:rsidRDefault="00056BE1" w:rsidP="00F81C82">
            <w:pPr>
              <w:jc w:val="both"/>
              <w:rPr>
                <w:color w:val="000000" w:themeColor="text1"/>
                <w:sz w:val="22"/>
                <w:szCs w:val="22"/>
              </w:rPr>
            </w:pPr>
            <w:r>
              <w:rPr>
                <w:color w:val="000000" w:themeColor="text1"/>
                <w:sz w:val="22"/>
                <w:szCs w:val="22"/>
              </w:rPr>
              <w:t>Hoerner, Ryan</w:t>
            </w:r>
          </w:p>
        </w:tc>
        <w:tc>
          <w:tcPr>
            <w:tcW w:w="2189" w:type="pct"/>
            <w:vAlign w:val="bottom"/>
          </w:tcPr>
          <w:p w14:paraId="05DA3D4C" w14:textId="2DBD23BB" w:rsidR="00056BE1" w:rsidRDefault="00056BE1" w:rsidP="00F81C82">
            <w:pPr>
              <w:jc w:val="both"/>
              <w:rPr>
                <w:color w:val="000000" w:themeColor="text1"/>
                <w:sz w:val="22"/>
                <w:szCs w:val="22"/>
              </w:rPr>
            </w:pPr>
            <w:r>
              <w:rPr>
                <w:color w:val="000000" w:themeColor="text1"/>
                <w:sz w:val="22"/>
                <w:szCs w:val="22"/>
              </w:rPr>
              <w:t>UCS</w:t>
            </w:r>
          </w:p>
        </w:tc>
        <w:tc>
          <w:tcPr>
            <w:tcW w:w="1505" w:type="pct"/>
            <w:vAlign w:val="center"/>
          </w:tcPr>
          <w:p w14:paraId="206E440F" w14:textId="4C107AD3" w:rsidR="00056BE1" w:rsidRDefault="00056BE1" w:rsidP="00F81C82">
            <w:pPr>
              <w:jc w:val="both"/>
              <w:rPr>
                <w:color w:val="000000" w:themeColor="text1"/>
                <w:sz w:val="22"/>
                <w:szCs w:val="22"/>
              </w:rPr>
            </w:pPr>
            <w:r>
              <w:rPr>
                <w:color w:val="000000" w:themeColor="text1"/>
                <w:sz w:val="22"/>
                <w:szCs w:val="22"/>
              </w:rPr>
              <w:t>Via Teleconference</w:t>
            </w:r>
          </w:p>
        </w:tc>
      </w:tr>
      <w:tr w:rsidR="00BC4A18" w:rsidRPr="008064EA" w14:paraId="6216D0C3" w14:textId="77777777" w:rsidTr="009422F2">
        <w:trPr>
          <w:trHeight w:val="288"/>
        </w:trPr>
        <w:tc>
          <w:tcPr>
            <w:tcW w:w="1306" w:type="pct"/>
            <w:vAlign w:val="bottom"/>
          </w:tcPr>
          <w:p w14:paraId="4F544BA7" w14:textId="5992AD38" w:rsidR="00BC4A18" w:rsidRPr="00A7217C" w:rsidRDefault="00BC4A18" w:rsidP="00F81C82">
            <w:pPr>
              <w:jc w:val="both"/>
              <w:rPr>
                <w:color w:val="000000" w:themeColor="text1"/>
                <w:sz w:val="22"/>
                <w:szCs w:val="22"/>
              </w:rPr>
            </w:pPr>
            <w:r>
              <w:rPr>
                <w:color w:val="000000" w:themeColor="text1"/>
                <w:sz w:val="22"/>
                <w:szCs w:val="22"/>
              </w:rPr>
              <w:t>Holford, William</w:t>
            </w:r>
          </w:p>
        </w:tc>
        <w:tc>
          <w:tcPr>
            <w:tcW w:w="2189" w:type="pct"/>
            <w:vAlign w:val="bottom"/>
          </w:tcPr>
          <w:p w14:paraId="6FE730D0" w14:textId="0804713D" w:rsidR="00BC4A18" w:rsidRDefault="00BC4A18" w:rsidP="00F81C82">
            <w:pPr>
              <w:jc w:val="both"/>
              <w:rPr>
                <w:color w:val="000000" w:themeColor="text1"/>
                <w:sz w:val="22"/>
                <w:szCs w:val="22"/>
              </w:rPr>
            </w:pPr>
            <w:r>
              <w:rPr>
                <w:color w:val="000000" w:themeColor="text1"/>
                <w:sz w:val="22"/>
                <w:szCs w:val="22"/>
              </w:rPr>
              <w:t>Bluebonnet Electric Cooperative</w:t>
            </w:r>
          </w:p>
        </w:tc>
        <w:tc>
          <w:tcPr>
            <w:tcW w:w="1505" w:type="pct"/>
            <w:vAlign w:val="center"/>
          </w:tcPr>
          <w:p w14:paraId="13489207" w14:textId="2D78D5A7" w:rsidR="00BC4A18" w:rsidRPr="0099389D" w:rsidRDefault="00BC4A18" w:rsidP="00F81C82">
            <w:pPr>
              <w:jc w:val="both"/>
              <w:rPr>
                <w:color w:val="000000" w:themeColor="text1"/>
                <w:sz w:val="22"/>
                <w:szCs w:val="22"/>
              </w:rPr>
            </w:pPr>
            <w:r>
              <w:rPr>
                <w:color w:val="000000" w:themeColor="text1"/>
                <w:sz w:val="22"/>
                <w:szCs w:val="22"/>
              </w:rPr>
              <w:t>Via Teleconference</w:t>
            </w:r>
          </w:p>
        </w:tc>
      </w:tr>
      <w:tr w:rsidR="00056BE1" w:rsidRPr="008064EA" w14:paraId="12FD2C08" w14:textId="77777777" w:rsidTr="009422F2">
        <w:trPr>
          <w:trHeight w:val="288"/>
        </w:trPr>
        <w:tc>
          <w:tcPr>
            <w:tcW w:w="1306" w:type="pct"/>
            <w:vAlign w:val="bottom"/>
          </w:tcPr>
          <w:p w14:paraId="6BFABE3C" w14:textId="24D3A554" w:rsidR="00056BE1" w:rsidRDefault="00056BE1" w:rsidP="00F81C82">
            <w:pPr>
              <w:jc w:val="both"/>
              <w:rPr>
                <w:color w:val="000000" w:themeColor="text1"/>
                <w:sz w:val="22"/>
                <w:szCs w:val="22"/>
              </w:rPr>
            </w:pPr>
            <w:r>
              <w:rPr>
                <w:color w:val="000000" w:themeColor="text1"/>
                <w:sz w:val="22"/>
                <w:szCs w:val="22"/>
              </w:rPr>
              <w:t>Holloway, Ginny</w:t>
            </w:r>
          </w:p>
        </w:tc>
        <w:tc>
          <w:tcPr>
            <w:tcW w:w="2189" w:type="pct"/>
            <w:vAlign w:val="bottom"/>
          </w:tcPr>
          <w:p w14:paraId="0D60EFD9" w14:textId="77777777" w:rsidR="00056BE1" w:rsidRDefault="00056BE1" w:rsidP="00F81C82">
            <w:pPr>
              <w:jc w:val="both"/>
              <w:rPr>
                <w:color w:val="000000" w:themeColor="text1"/>
                <w:sz w:val="22"/>
                <w:szCs w:val="22"/>
              </w:rPr>
            </w:pPr>
          </w:p>
        </w:tc>
        <w:tc>
          <w:tcPr>
            <w:tcW w:w="1505" w:type="pct"/>
            <w:vAlign w:val="center"/>
          </w:tcPr>
          <w:p w14:paraId="5ADE089C" w14:textId="667A5CB5" w:rsidR="00056BE1" w:rsidRDefault="00056BE1" w:rsidP="00F81C82">
            <w:pPr>
              <w:jc w:val="both"/>
              <w:rPr>
                <w:color w:val="000000" w:themeColor="text1"/>
                <w:sz w:val="22"/>
                <w:szCs w:val="22"/>
              </w:rPr>
            </w:pPr>
            <w:r>
              <w:rPr>
                <w:color w:val="000000" w:themeColor="text1"/>
                <w:sz w:val="22"/>
                <w:szCs w:val="22"/>
              </w:rPr>
              <w:t>Via Teleconference</w:t>
            </w:r>
          </w:p>
        </w:tc>
      </w:tr>
      <w:tr w:rsidR="003955DD" w:rsidRPr="008064EA" w14:paraId="74608B3C" w14:textId="77777777" w:rsidTr="009422F2">
        <w:trPr>
          <w:trHeight w:val="288"/>
        </w:trPr>
        <w:tc>
          <w:tcPr>
            <w:tcW w:w="1306" w:type="pct"/>
            <w:vAlign w:val="bottom"/>
          </w:tcPr>
          <w:p w14:paraId="2EAA16C3" w14:textId="77777777" w:rsidR="003955DD" w:rsidRPr="00F051BD" w:rsidRDefault="003955DD" w:rsidP="009422F2">
            <w:pPr>
              <w:jc w:val="both"/>
              <w:rPr>
                <w:color w:val="000000" w:themeColor="text1"/>
                <w:sz w:val="22"/>
                <w:szCs w:val="22"/>
                <w:highlight w:val="lightGray"/>
              </w:rPr>
            </w:pPr>
            <w:r w:rsidRPr="00056BE1">
              <w:rPr>
                <w:color w:val="000000" w:themeColor="text1"/>
                <w:sz w:val="22"/>
                <w:szCs w:val="22"/>
              </w:rPr>
              <w:t>Hubbard, John Russ</w:t>
            </w:r>
          </w:p>
        </w:tc>
        <w:tc>
          <w:tcPr>
            <w:tcW w:w="2189" w:type="pct"/>
            <w:vAlign w:val="bottom"/>
          </w:tcPr>
          <w:p w14:paraId="4E3805E3" w14:textId="77777777" w:rsidR="003955DD" w:rsidRDefault="003955DD" w:rsidP="009422F2">
            <w:pPr>
              <w:jc w:val="both"/>
              <w:rPr>
                <w:color w:val="000000" w:themeColor="text1"/>
                <w:sz w:val="22"/>
                <w:szCs w:val="22"/>
              </w:rPr>
            </w:pPr>
            <w:r>
              <w:rPr>
                <w:color w:val="000000" w:themeColor="text1"/>
                <w:sz w:val="22"/>
                <w:szCs w:val="22"/>
              </w:rPr>
              <w:t>Texas Industrial Energy Consumers (TIEC)</w:t>
            </w:r>
          </w:p>
        </w:tc>
        <w:tc>
          <w:tcPr>
            <w:tcW w:w="1505" w:type="pct"/>
            <w:vAlign w:val="bottom"/>
          </w:tcPr>
          <w:p w14:paraId="5646C781" w14:textId="6B54DEC0" w:rsidR="003955DD" w:rsidRDefault="00056BE1" w:rsidP="009422F2">
            <w:pPr>
              <w:jc w:val="both"/>
              <w:rPr>
                <w:color w:val="000000" w:themeColor="text1"/>
                <w:sz w:val="22"/>
                <w:szCs w:val="22"/>
              </w:rPr>
            </w:pPr>
            <w:r w:rsidRPr="00056BE1">
              <w:rPr>
                <w:color w:val="000000" w:themeColor="text1"/>
                <w:sz w:val="22"/>
                <w:szCs w:val="22"/>
              </w:rPr>
              <w:t>Via Teleconference</w:t>
            </w:r>
          </w:p>
        </w:tc>
      </w:tr>
      <w:tr w:rsidR="00056BE1" w:rsidRPr="008064EA" w14:paraId="71D6A4C4" w14:textId="77777777" w:rsidTr="009422F2">
        <w:trPr>
          <w:trHeight w:val="288"/>
        </w:trPr>
        <w:tc>
          <w:tcPr>
            <w:tcW w:w="1306" w:type="pct"/>
            <w:vAlign w:val="bottom"/>
          </w:tcPr>
          <w:p w14:paraId="71263DC2" w14:textId="1F90B29B" w:rsidR="00056BE1" w:rsidRPr="00056BE1" w:rsidRDefault="00056BE1" w:rsidP="009422F2">
            <w:pPr>
              <w:jc w:val="both"/>
              <w:rPr>
                <w:color w:val="000000" w:themeColor="text1"/>
                <w:sz w:val="22"/>
                <w:szCs w:val="22"/>
              </w:rPr>
            </w:pPr>
            <w:r>
              <w:rPr>
                <w:color w:val="000000" w:themeColor="text1"/>
                <w:sz w:val="22"/>
                <w:szCs w:val="22"/>
              </w:rPr>
              <w:t>Huber, Grant</w:t>
            </w:r>
          </w:p>
        </w:tc>
        <w:tc>
          <w:tcPr>
            <w:tcW w:w="2189" w:type="pct"/>
            <w:vAlign w:val="bottom"/>
          </w:tcPr>
          <w:p w14:paraId="631C3A07" w14:textId="77777777" w:rsidR="00056BE1" w:rsidRDefault="00056BE1" w:rsidP="009422F2">
            <w:pPr>
              <w:jc w:val="both"/>
              <w:rPr>
                <w:color w:val="000000" w:themeColor="text1"/>
                <w:sz w:val="22"/>
                <w:szCs w:val="22"/>
              </w:rPr>
            </w:pPr>
          </w:p>
        </w:tc>
        <w:tc>
          <w:tcPr>
            <w:tcW w:w="1505" w:type="pct"/>
            <w:vAlign w:val="bottom"/>
          </w:tcPr>
          <w:p w14:paraId="4CEB16CD" w14:textId="0D20AF77" w:rsidR="00056BE1" w:rsidRPr="00056BE1" w:rsidRDefault="00056BE1" w:rsidP="009422F2">
            <w:pPr>
              <w:jc w:val="both"/>
              <w:rPr>
                <w:color w:val="000000" w:themeColor="text1"/>
                <w:sz w:val="22"/>
                <w:szCs w:val="22"/>
              </w:rPr>
            </w:pPr>
            <w:r>
              <w:rPr>
                <w:color w:val="000000" w:themeColor="text1"/>
                <w:sz w:val="22"/>
                <w:szCs w:val="22"/>
              </w:rPr>
              <w:t>Via Teleconference</w:t>
            </w:r>
          </w:p>
        </w:tc>
      </w:tr>
      <w:tr w:rsidR="00056BE1" w:rsidRPr="008064EA" w14:paraId="0E982003" w14:textId="77777777" w:rsidTr="00F456A8">
        <w:trPr>
          <w:trHeight w:val="288"/>
        </w:trPr>
        <w:tc>
          <w:tcPr>
            <w:tcW w:w="1306" w:type="pct"/>
            <w:vAlign w:val="bottom"/>
          </w:tcPr>
          <w:p w14:paraId="0D5BB935" w14:textId="12127986" w:rsidR="00056BE1" w:rsidRDefault="00056BE1" w:rsidP="00056BE1">
            <w:pPr>
              <w:jc w:val="both"/>
              <w:rPr>
                <w:color w:val="000000" w:themeColor="text1"/>
                <w:sz w:val="22"/>
                <w:szCs w:val="22"/>
              </w:rPr>
            </w:pPr>
            <w:r>
              <w:rPr>
                <w:color w:val="000000" w:themeColor="text1"/>
                <w:sz w:val="22"/>
                <w:szCs w:val="22"/>
              </w:rPr>
              <w:t>Hughes, John</w:t>
            </w:r>
          </w:p>
        </w:tc>
        <w:tc>
          <w:tcPr>
            <w:tcW w:w="2189" w:type="pct"/>
            <w:vAlign w:val="bottom"/>
          </w:tcPr>
          <w:p w14:paraId="12DCD40A" w14:textId="77777777" w:rsidR="00056BE1" w:rsidRDefault="00056BE1" w:rsidP="00056BE1">
            <w:pPr>
              <w:jc w:val="both"/>
              <w:rPr>
                <w:color w:val="000000" w:themeColor="text1"/>
                <w:sz w:val="22"/>
                <w:szCs w:val="22"/>
              </w:rPr>
            </w:pPr>
          </w:p>
        </w:tc>
        <w:tc>
          <w:tcPr>
            <w:tcW w:w="1505" w:type="pct"/>
          </w:tcPr>
          <w:p w14:paraId="3CBF366F" w14:textId="2D2702ED" w:rsidR="00056BE1" w:rsidRPr="00056BE1" w:rsidRDefault="00056BE1" w:rsidP="00056BE1">
            <w:pPr>
              <w:jc w:val="both"/>
              <w:rPr>
                <w:color w:val="000000" w:themeColor="text1"/>
                <w:sz w:val="22"/>
                <w:szCs w:val="22"/>
              </w:rPr>
            </w:pPr>
            <w:r w:rsidRPr="00056BE1">
              <w:rPr>
                <w:sz w:val="22"/>
                <w:szCs w:val="22"/>
              </w:rPr>
              <w:t>Via Teleconference</w:t>
            </w:r>
          </w:p>
        </w:tc>
      </w:tr>
      <w:tr w:rsidR="00056BE1" w:rsidRPr="008064EA" w14:paraId="7E49CEB8" w14:textId="77777777" w:rsidTr="00F456A8">
        <w:trPr>
          <w:trHeight w:val="288"/>
        </w:trPr>
        <w:tc>
          <w:tcPr>
            <w:tcW w:w="1306" w:type="pct"/>
            <w:vAlign w:val="bottom"/>
          </w:tcPr>
          <w:p w14:paraId="1CC88C39" w14:textId="320C91AB" w:rsidR="00056BE1" w:rsidRDefault="00056BE1" w:rsidP="00056BE1">
            <w:pPr>
              <w:jc w:val="both"/>
              <w:rPr>
                <w:color w:val="000000" w:themeColor="text1"/>
                <w:sz w:val="22"/>
                <w:szCs w:val="22"/>
              </w:rPr>
            </w:pPr>
            <w:r>
              <w:rPr>
                <w:color w:val="000000" w:themeColor="text1"/>
                <w:sz w:val="22"/>
                <w:szCs w:val="22"/>
              </w:rPr>
              <w:t>Hughes, Ryan</w:t>
            </w:r>
          </w:p>
        </w:tc>
        <w:tc>
          <w:tcPr>
            <w:tcW w:w="2189" w:type="pct"/>
            <w:vAlign w:val="bottom"/>
          </w:tcPr>
          <w:p w14:paraId="54B82AAB" w14:textId="508C3EB7" w:rsidR="00056BE1" w:rsidRDefault="00056BE1" w:rsidP="00056BE1">
            <w:pPr>
              <w:jc w:val="both"/>
              <w:rPr>
                <w:color w:val="000000" w:themeColor="text1"/>
                <w:sz w:val="22"/>
                <w:szCs w:val="22"/>
              </w:rPr>
            </w:pPr>
            <w:r>
              <w:rPr>
                <w:color w:val="000000" w:themeColor="text1"/>
                <w:sz w:val="22"/>
                <w:szCs w:val="22"/>
              </w:rPr>
              <w:t>Sailfish</w:t>
            </w:r>
          </w:p>
        </w:tc>
        <w:tc>
          <w:tcPr>
            <w:tcW w:w="1505" w:type="pct"/>
          </w:tcPr>
          <w:p w14:paraId="3849B24C" w14:textId="4CA81025" w:rsidR="00056BE1" w:rsidRPr="00056BE1" w:rsidRDefault="00056BE1" w:rsidP="00056BE1">
            <w:pPr>
              <w:jc w:val="both"/>
              <w:rPr>
                <w:color w:val="000000" w:themeColor="text1"/>
                <w:sz w:val="22"/>
                <w:szCs w:val="22"/>
              </w:rPr>
            </w:pPr>
            <w:r w:rsidRPr="00056BE1">
              <w:rPr>
                <w:sz w:val="22"/>
                <w:szCs w:val="22"/>
              </w:rPr>
              <w:t>Via Teleconference</w:t>
            </w:r>
          </w:p>
        </w:tc>
      </w:tr>
      <w:tr w:rsidR="00056BE1" w:rsidRPr="008064EA" w14:paraId="07BD1C02" w14:textId="77777777" w:rsidTr="009422F2">
        <w:trPr>
          <w:trHeight w:val="288"/>
        </w:trPr>
        <w:tc>
          <w:tcPr>
            <w:tcW w:w="1306" w:type="pct"/>
            <w:vAlign w:val="bottom"/>
          </w:tcPr>
          <w:p w14:paraId="3B984325" w14:textId="4D979B63" w:rsidR="00056BE1" w:rsidRPr="00F81C82" w:rsidRDefault="00056BE1" w:rsidP="009422F2">
            <w:pPr>
              <w:jc w:val="both"/>
              <w:rPr>
                <w:color w:val="000000" w:themeColor="text1"/>
                <w:sz w:val="22"/>
                <w:szCs w:val="22"/>
              </w:rPr>
            </w:pPr>
            <w:r>
              <w:rPr>
                <w:color w:val="000000" w:themeColor="text1"/>
                <w:sz w:val="22"/>
                <w:szCs w:val="22"/>
              </w:rPr>
              <w:t>Jamar, Benjamin</w:t>
            </w:r>
          </w:p>
        </w:tc>
        <w:tc>
          <w:tcPr>
            <w:tcW w:w="2189" w:type="pct"/>
            <w:vAlign w:val="bottom"/>
          </w:tcPr>
          <w:p w14:paraId="5B54C2B9" w14:textId="1970C1BB" w:rsidR="00056BE1" w:rsidRDefault="00056BE1" w:rsidP="009422F2">
            <w:pPr>
              <w:jc w:val="both"/>
              <w:rPr>
                <w:color w:val="000000" w:themeColor="text1"/>
                <w:sz w:val="22"/>
                <w:szCs w:val="22"/>
              </w:rPr>
            </w:pPr>
            <w:r>
              <w:rPr>
                <w:color w:val="000000" w:themeColor="text1"/>
                <w:sz w:val="22"/>
                <w:szCs w:val="22"/>
              </w:rPr>
              <w:t>ECI</w:t>
            </w:r>
          </w:p>
        </w:tc>
        <w:tc>
          <w:tcPr>
            <w:tcW w:w="1505" w:type="pct"/>
            <w:vAlign w:val="bottom"/>
          </w:tcPr>
          <w:p w14:paraId="5DBF1CB4" w14:textId="4B900F68" w:rsidR="00056BE1" w:rsidRDefault="00056BE1" w:rsidP="009422F2">
            <w:pPr>
              <w:jc w:val="both"/>
              <w:rPr>
                <w:color w:val="000000" w:themeColor="text1"/>
                <w:sz w:val="22"/>
                <w:szCs w:val="22"/>
              </w:rPr>
            </w:pPr>
            <w:r w:rsidRPr="00056BE1">
              <w:rPr>
                <w:color w:val="000000" w:themeColor="text1"/>
                <w:sz w:val="22"/>
                <w:szCs w:val="22"/>
              </w:rPr>
              <w:t>Via Teleconference</w:t>
            </w:r>
          </w:p>
        </w:tc>
      </w:tr>
      <w:tr w:rsidR="009505B6" w:rsidRPr="008064EA" w14:paraId="68171A94" w14:textId="77777777" w:rsidTr="009422F2">
        <w:trPr>
          <w:trHeight w:val="288"/>
        </w:trPr>
        <w:tc>
          <w:tcPr>
            <w:tcW w:w="1306" w:type="pct"/>
            <w:vAlign w:val="bottom"/>
          </w:tcPr>
          <w:p w14:paraId="2571D09F" w14:textId="12311670" w:rsidR="009505B6" w:rsidRPr="00F81C82" w:rsidRDefault="009505B6" w:rsidP="009422F2">
            <w:pPr>
              <w:jc w:val="both"/>
              <w:rPr>
                <w:color w:val="000000" w:themeColor="text1"/>
                <w:sz w:val="22"/>
                <w:szCs w:val="22"/>
              </w:rPr>
            </w:pPr>
            <w:r>
              <w:rPr>
                <w:color w:val="000000" w:themeColor="text1"/>
                <w:sz w:val="22"/>
                <w:szCs w:val="22"/>
              </w:rPr>
              <w:t>Jewell, Michael</w:t>
            </w:r>
          </w:p>
        </w:tc>
        <w:tc>
          <w:tcPr>
            <w:tcW w:w="2189" w:type="pct"/>
            <w:vAlign w:val="bottom"/>
          </w:tcPr>
          <w:p w14:paraId="1A5D18BD" w14:textId="6551E7A8" w:rsidR="009505B6" w:rsidRDefault="009505B6" w:rsidP="009505B6">
            <w:pPr>
              <w:rPr>
                <w:color w:val="000000" w:themeColor="text1"/>
                <w:sz w:val="22"/>
                <w:szCs w:val="22"/>
              </w:rPr>
            </w:pPr>
            <w:r>
              <w:rPr>
                <w:color w:val="000000" w:themeColor="text1"/>
                <w:sz w:val="22"/>
                <w:szCs w:val="22"/>
              </w:rPr>
              <w:t>Jewell and Associated, Monarch Energy</w:t>
            </w:r>
          </w:p>
        </w:tc>
        <w:tc>
          <w:tcPr>
            <w:tcW w:w="1505" w:type="pct"/>
            <w:vAlign w:val="bottom"/>
          </w:tcPr>
          <w:p w14:paraId="008ACE40" w14:textId="77777777" w:rsidR="009505B6" w:rsidRDefault="009505B6" w:rsidP="009422F2">
            <w:pPr>
              <w:jc w:val="both"/>
              <w:rPr>
                <w:color w:val="000000" w:themeColor="text1"/>
                <w:sz w:val="22"/>
                <w:szCs w:val="22"/>
              </w:rPr>
            </w:pPr>
          </w:p>
        </w:tc>
      </w:tr>
      <w:tr w:rsidR="00056BE1" w:rsidRPr="008064EA" w14:paraId="32931CD1" w14:textId="77777777" w:rsidTr="009422F2">
        <w:trPr>
          <w:trHeight w:val="288"/>
        </w:trPr>
        <w:tc>
          <w:tcPr>
            <w:tcW w:w="1306" w:type="pct"/>
            <w:vAlign w:val="bottom"/>
          </w:tcPr>
          <w:p w14:paraId="695B0AEA" w14:textId="14C05620" w:rsidR="00056BE1" w:rsidRPr="00F81C82" w:rsidRDefault="00056BE1" w:rsidP="009422F2">
            <w:pPr>
              <w:jc w:val="both"/>
              <w:rPr>
                <w:color w:val="000000" w:themeColor="text1"/>
                <w:sz w:val="22"/>
                <w:szCs w:val="22"/>
              </w:rPr>
            </w:pPr>
            <w:r>
              <w:rPr>
                <w:color w:val="000000" w:themeColor="text1"/>
                <w:sz w:val="22"/>
                <w:szCs w:val="22"/>
              </w:rPr>
              <w:t>Jha, Monica</w:t>
            </w:r>
          </w:p>
        </w:tc>
        <w:tc>
          <w:tcPr>
            <w:tcW w:w="2189" w:type="pct"/>
            <w:vAlign w:val="bottom"/>
          </w:tcPr>
          <w:p w14:paraId="64BEA93E" w14:textId="77777777" w:rsidR="00056BE1" w:rsidRDefault="00056BE1" w:rsidP="009422F2">
            <w:pPr>
              <w:jc w:val="both"/>
              <w:rPr>
                <w:color w:val="000000" w:themeColor="text1"/>
                <w:sz w:val="22"/>
                <w:szCs w:val="22"/>
              </w:rPr>
            </w:pPr>
          </w:p>
        </w:tc>
        <w:tc>
          <w:tcPr>
            <w:tcW w:w="1505" w:type="pct"/>
            <w:vAlign w:val="bottom"/>
          </w:tcPr>
          <w:p w14:paraId="016FA17E" w14:textId="31B4CDD0" w:rsidR="00056BE1" w:rsidRDefault="00056BE1" w:rsidP="009422F2">
            <w:pPr>
              <w:jc w:val="both"/>
              <w:rPr>
                <w:color w:val="000000" w:themeColor="text1"/>
                <w:sz w:val="22"/>
                <w:szCs w:val="22"/>
              </w:rPr>
            </w:pPr>
            <w:r>
              <w:rPr>
                <w:color w:val="000000" w:themeColor="text1"/>
                <w:sz w:val="22"/>
                <w:szCs w:val="22"/>
              </w:rPr>
              <w:t>Via Teleconference</w:t>
            </w:r>
          </w:p>
        </w:tc>
      </w:tr>
      <w:tr w:rsidR="00516499" w:rsidRPr="008064EA" w14:paraId="453696DA" w14:textId="77777777" w:rsidTr="009422F2">
        <w:trPr>
          <w:trHeight w:val="288"/>
        </w:trPr>
        <w:tc>
          <w:tcPr>
            <w:tcW w:w="1306" w:type="pct"/>
            <w:vAlign w:val="bottom"/>
          </w:tcPr>
          <w:p w14:paraId="52018939" w14:textId="57B41BB7" w:rsidR="00516499" w:rsidRPr="00F81C82" w:rsidRDefault="00516499" w:rsidP="009422F2">
            <w:pPr>
              <w:jc w:val="both"/>
              <w:rPr>
                <w:color w:val="000000" w:themeColor="text1"/>
                <w:sz w:val="22"/>
                <w:szCs w:val="22"/>
              </w:rPr>
            </w:pPr>
            <w:r>
              <w:rPr>
                <w:color w:val="000000" w:themeColor="text1"/>
                <w:sz w:val="22"/>
                <w:szCs w:val="22"/>
              </w:rPr>
              <w:t>Jolly, Emily</w:t>
            </w:r>
          </w:p>
        </w:tc>
        <w:tc>
          <w:tcPr>
            <w:tcW w:w="2189" w:type="pct"/>
            <w:vAlign w:val="bottom"/>
          </w:tcPr>
          <w:p w14:paraId="1FFA3EC1" w14:textId="1DBDA622" w:rsidR="00516499" w:rsidRDefault="00516499" w:rsidP="009422F2">
            <w:pPr>
              <w:jc w:val="both"/>
              <w:rPr>
                <w:color w:val="000000" w:themeColor="text1"/>
                <w:sz w:val="22"/>
                <w:szCs w:val="22"/>
              </w:rPr>
            </w:pPr>
            <w:r>
              <w:rPr>
                <w:color w:val="000000" w:themeColor="text1"/>
                <w:sz w:val="22"/>
                <w:szCs w:val="22"/>
              </w:rPr>
              <w:t>LCRA</w:t>
            </w:r>
          </w:p>
        </w:tc>
        <w:tc>
          <w:tcPr>
            <w:tcW w:w="1505" w:type="pct"/>
            <w:vAlign w:val="bottom"/>
          </w:tcPr>
          <w:p w14:paraId="5E462CEE" w14:textId="0F9B1F9A" w:rsidR="00516499" w:rsidRPr="0047057F" w:rsidRDefault="00516499" w:rsidP="009422F2">
            <w:pPr>
              <w:jc w:val="both"/>
              <w:rPr>
                <w:color w:val="000000" w:themeColor="text1"/>
                <w:sz w:val="22"/>
                <w:szCs w:val="22"/>
              </w:rPr>
            </w:pPr>
            <w:r>
              <w:rPr>
                <w:color w:val="000000" w:themeColor="text1"/>
                <w:sz w:val="22"/>
                <w:szCs w:val="22"/>
              </w:rPr>
              <w:t>Via Teleconference</w:t>
            </w:r>
          </w:p>
        </w:tc>
      </w:tr>
      <w:tr w:rsidR="00EB1D2E" w:rsidRPr="008064EA" w14:paraId="56549DC3" w14:textId="77777777" w:rsidTr="009422F2">
        <w:trPr>
          <w:trHeight w:val="288"/>
        </w:trPr>
        <w:tc>
          <w:tcPr>
            <w:tcW w:w="1306" w:type="pct"/>
            <w:vAlign w:val="bottom"/>
          </w:tcPr>
          <w:p w14:paraId="0F557D48" w14:textId="49FC3E7F" w:rsidR="00EB1D2E" w:rsidRPr="00F051BD" w:rsidRDefault="00EB1D2E" w:rsidP="009422F2">
            <w:pPr>
              <w:jc w:val="both"/>
              <w:rPr>
                <w:color w:val="000000" w:themeColor="text1"/>
                <w:sz w:val="22"/>
                <w:szCs w:val="22"/>
                <w:highlight w:val="lightGray"/>
              </w:rPr>
            </w:pPr>
            <w:r w:rsidRPr="00F81C82">
              <w:rPr>
                <w:color w:val="000000" w:themeColor="text1"/>
                <w:sz w:val="22"/>
                <w:szCs w:val="22"/>
              </w:rPr>
              <w:t>Jones, Liz</w:t>
            </w:r>
          </w:p>
        </w:tc>
        <w:tc>
          <w:tcPr>
            <w:tcW w:w="2189" w:type="pct"/>
            <w:vAlign w:val="bottom"/>
          </w:tcPr>
          <w:p w14:paraId="5DB3F5EA" w14:textId="5B72108B" w:rsidR="00EB1D2E" w:rsidRDefault="00EB1D2E" w:rsidP="009422F2">
            <w:pPr>
              <w:jc w:val="both"/>
              <w:rPr>
                <w:color w:val="000000" w:themeColor="text1"/>
                <w:sz w:val="22"/>
                <w:szCs w:val="22"/>
              </w:rPr>
            </w:pPr>
            <w:r>
              <w:rPr>
                <w:color w:val="000000" w:themeColor="text1"/>
                <w:sz w:val="22"/>
                <w:szCs w:val="22"/>
              </w:rPr>
              <w:t>Oncor</w:t>
            </w:r>
          </w:p>
        </w:tc>
        <w:tc>
          <w:tcPr>
            <w:tcW w:w="1505" w:type="pct"/>
            <w:vAlign w:val="bottom"/>
          </w:tcPr>
          <w:p w14:paraId="5BEE0C24" w14:textId="0AD176ED" w:rsidR="00EB1D2E" w:rsidRPr="0047057F" w:rsidRDefault="00EB1D2E" w:rsidP="009422F2">
            <w:pPr>
              <w:jc w:val="both"/>
              <w:rPr>
                <w:color w:val="000000" w:themeColor="text1"/>
                <w:sz w:val="22"/>
                <w:szCs w:val="22"/>
              </w:rPr>
            </w:pPr>
          </w:p>
        </w:tc>
      </w:tr>
      <w:tr w:rsidR="00FB53D3" w:rsidRPr="008064EA" w14:paraId="59BEA075" w14:textId="77777777" w:rsidTr="009422F2">
        <w:trPr>
          <w:trHeight w:val="288"/>
        </w:trPr>
        <w:tc>
          <w:tcPr>
            <w:tcW w:w="1306" w:type="pct"/>
            <w:vAlign w:val="bottom"/>
          </w:tcPr>
          <w:p w14:paraId="58D63D57" w14:textId="635272B9" w:rsidR="00FB53D3" w:rsidRPr="00F051BD" w:rsidRDefault="00FB53D3" w:rsidP="009422F2">
            <w:pPr>
              <w:jc w:val="both"/>
              <w:rPr>
                <w:color w:val="000000" w:themeColor="text1"/>
                <w:sz w:val="22"/>
                <w:szCs w:val="22"/>
                <w:highlight w:val="lightGray"/>
              </w:rPr>
            </w:pPr>
            <w:r w:rsidRPr="00056BE1">
              <w:rPr>
                <w:color w:val="000000" w:themeColor="text1"/>
                <w:sz w:val="22"/>
                <w:szCs w:val="22"/>
              </w:rPr>
              <w:t>Kakarla, Raja</w:t>
            </w:r>
          </w:p>
        </w:tc>
        <w:tc>
          <w:tcPr>
            <w:tcW w:w="2189" w:type="pct"/>
            <w:vAlign w:val="bottom"/>
          </w:tcPr>
          <w:p w14:paraId="2DFC0B06" w14:textId="0F8462EF" w:rsidR="00FB53D3" w:rsidRDefault="00FB53D3" w:rsidP="009422F2">
            <w:pPr>
              <w:jc w:val="both"/>
              <w:rPr>
                <w:color w:val="000000" w:themeColor="text1"/>
                <w:sz w:val="22"/>
                <w:szCs w:val="22"/>
              </w:rPr>
            </w:pPr>
            <w:r>
              <w:rPr>
                <w:color w:val="000000" w:themeColor="text1"/>
                <w:sz w:val="22"/>
                <w:szCs w:val="22"/>
              </w:rPr>
              <w:t>CNP</w:t>
            </w:r>
          </w:p>
        </w:tc>
        <w:tc>
          <w:tcPr>
            <w:tcW w:w="1505" w:type="pct"/>
            <w:vAlign w:val="bottom"/>
          </w:tcPr>
          <w:p w14:paraId="393FA58B" w14:textId="64D41C93"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056BE1" w:rsidRPr="008064EA" w14:paraId="75B23D5A" w14:textId="77777777" w:rsidTr="009422F2">
        <w:trPr>
          <w:trHeight w:val="288"/>
        </w:trPr>
        <w:tc>
          <w:tcPr>
            <w:tcW w:w="1306" w:type="pct"/>
            <w:vAlign w:val="bottom"/>
          </w:tcPr>
          <w:p w14:paraId="00C6609D" w14:textId="67FE40DB" w:rsidR="00056BE1" w:rsidRPr="00056BE1" w:rsidRDefault="00056BE1" w:rsidP="009422F2">
            <w:pPr>
              <w:jc w:val="both"/>
              <w:rPr>
                <w:color w:val="000000" w:themeColor="text1"/>
                <w:sz w:val="22"/>
                <w:szCs w:val="22"/>
              </w:rPr>
            </w:pPr>
            <w:r>
              <w:rPr>
                <w:color w:val="000000" w:themeColor="text1"/>
                <w:sz w:val="22"/>
                <w:szCs w:val="22"/>
              </w:rPr>
              <w:t>Kamruzzaman, Md</w:t>
            </w:r>
          </w:p>
        </w:tc>
        <w:tc>
          <w:tcPr>
            <w:tcW w:w="2189" w:type="pct"/>
            <w:vAlign w:val="bottom"/>
          </w:tcPr>
          <w:p w14:paraId="55750528" w14:textId="77777777" w:rsidR="00056BE1" w:rsidRDefault="00056BE1" w:rsidP="009422F2">
            <w:pPr>
              <w:jc w:val="both"/>
              <w:rPr>
                <w:color w:val="000000" w:themeColor="text1"/>
                <w:sz w:val="22"/>
                <w:szCs w:val="22"/>
              </w:rPr>
            </w:pPr>
          </w:p>
        </w:tc>
        <w:tc>
          <w:tcPr>
            <w:tcW w:w="1505" w:type="pct"/>
            <w:vAlign w:val="bottom"/>
          </w:tcPr>
          <w:p w14:paraId="0553AA20" w14:textId="200B0540" w:rsidR="00056BE1" w:rsidRPr="00800C82" w:rsidRDefault="00056BE1" w:rsidP="009422F2">
            <w:pPr>
              <w:jc w:val="both"/>
              <w:rPr>
                <w:color w:val="000000" w:themeColor="text1"/>
                <w:sz w:val="22"/>
                <w:szCs w:val="22"/>
              </w:rPr>
            </w:pPr>
            <w:r>
              <w:rPr>
                <w:color w:val="000000" w:themeColor="text1"/>
                <w:sz w:val="22"/>
                <w:szCs w:val="22"/>
              </w:rPr>
              <w:t>Via Teleconference</w:t>
            </w:r>
          </w:p>
        </w:tc>
      </w:tr>
      <w:tr w:rsidR="00516499" w:rsidRPr="008064EA" w14:paraId="3766ABEA" w14:textId="77777777" w:rsidTr="009422F2">
        <w:trPr>
          <w:trHeight w:val="288"/>
        </w:trPr>
        <w:tc>
          <w:tcPr>
            <w:tcW w:w="1306" w:type="pct"/>
            <w:vAlign w:val="bottom"/>
          </w:tcPr>
          <w:p w14:paraId="121A7736" w14:textId="62BD4473" w:rsidR="00516499" w:rsidRDefault="00516499" w:rsidP="009422F2">
            <w:pPr>
              <w:jc w:val="both"/>
              <w:rPr>
                <w:color w:val="000000" w:themeColor="text1"/>
                <w:sz w:val="22"/>
                <w:szCs w:val="22"/>
              </w:rPr>
            </w:pPr>
            <w:r>
              <w:rPr>
                <w:color w:val="000000" w:themeColor="text1"/>
                <w:sz w:val="22"/>
                <w:szCs w:val="22"/>
              </w:rPr>
              <w:lastRenderedPageBreak/>
              <w:t>Kasodekar, Anant Ajay</w:t>
            </w:r>
          </w:p>
        </w:tc>
        <w:tc>
          <w:tcPr>
            <w:tcW w:w="2189" w:type="pct"/>
            <w:vAlign w:val="bottom"/>
          </w:tcPr>
          <w:p w14:paraId="1C5C17C7" w14:textId="77777777" w:rsidR="00516499" w:rsidRDefault="00516499" w:rsidP="009422F2">
            <w:pPr>
              <w:jc w:val="both"/>
              <w:rPr>
                <w:color w:val="000000" w:themeColor="text1"/>
                <w:sz w:val="22"/>
                <w:szCs w:val="22"/>
              </w:rPr>
            </w:pPr>
          </w:p>
        </w:tc>
        <w:tc>
          <w:tcPr>
            <w:tcW w:w="1505" w:type="pct"/>
            <w:vAlign w:val="bottom"/>
          </w:tcPr>
          <w:p w14:paraId="1408F9DF" w14:textId="11F7EC63" w:rsidR="00516499" w:rsidRDefault="00516499" w:rsidP="009422F2">
            <w:pPr>
              <w:jc w:val="both"/>
              <w:rPr>
                <w:color w:val="000000" w:themeColor="text1"/>
                <w:sz w:val="22"/>
                <w:szCs w:val="22"/>
              </w:rPr>
            </w:pPr>
            <w:r>
              <w:rPr>
                <w:color w:val="000000" w:themeColor="text1"/>
                <w:sz w:val="22"/>
                <w:szCs w:val="22"/>
              </w:rPr>
              <w:t>Via Teleconference</w:t>
            </w:r>
          </w:p>
        </w:tc>
      </w:tr>
      <w:tr w:rsidR="00793346" w:rsidRPr="008064EA" w14:paraId="6F1CC4C0" w14:textId="77777777" w:rsidTr="009422F2">
        <w:trPr>
          <w:trHeight w:val="288"/>
        </w:trPr>
        <w:tc>
          <w:tcPr>
            <w:tcW w:w="1306" w:type="pct"/>
            <w:vAlign w:val="bottom"/>
          </w:tcPr>
          <w:p w14:paraId="0FE1CCEE" w14:textId="0C063CC6" w:rsidR="00793346" w:rsidRPr="00F051BD" w:rsidRDefault="00793346" w:rsidP="009422F2">
            <w:pPr>
              <w:jc w:val="both"/>
              <w:rPr>
                <w:color w:val="000000" w:themeColor="text1"/>
                <w:sz w:val="22"/>
                <w:szCs w:val="22"/>
                <w:highlight w:val="lightGray"/>
              </w:rPr>
            </w:pPr>
            <w:r w:rsidRPr="00516499">
              <w:rPr>
                <w:color w:val="000000" w:themeColor="text1"/>
                <w:sz w:val="22"/>
                <w:szCs w:val="22"/>
              </w:rPr>
              <w:t>Keller, Jenna</w:t>
            </w:r>
          </w:p>
        </w:tc>
        <w:tc>
          <w:tcPr>
            <w:tcW w:w="2189" w:type="pct"/>
            <w:vAlign w:val="bottom"/>
          </w:tcPr>
          <w:p w14:paraId="647F833A" w14:textId="289F0143" w:rsidR="00793346" w:rsidRDefault="00793346" w:rsidP="009422F2">
            <w:pPr>
              <w:jc w:val="both"/>
              <w:rPr>
                <w:color w:val="000000" w:themeColor="text1"/>
                <w:sz w:val="22"/>
                <w:szCs w:val="22"/>
              </w:rPr>
            </w:pPr>
            <w:r>
              <w:rPr>
                <w:color w:val="000000" w:themeColor="text1"/>
                <w:sz w:val="22"/>
                <w:szCs w:val="22"/>
              </w:rPr>
              <w:t>PUCT</w:t>
            </w:r>
          </w:p>
        </w:tc>
        <w:tc>
          <w:tcPr>
            <w:tcW w:w="1505" w:type="pct"/>
            <w:vAlign w:val="bottom"/>
          </w:tcPr>
          <w:p w14:paraId="0ADA2DD4" w14:textId="45EC7959" w:rsidR="00793346" w:rsidRPr="0054550E" w:rsidRDefault="00793346" w:rsidP="009422F2">
            <w:pPr>
              <w:jc w:val="both"/>
              <w:rPr>
                <w:color w:val="000000" w:themeColor="text1"/>
                <w:sz w:val="22"/>
                <w:szCs w:val="22"/>
              </w:rPr>
            </w:pPr>
            <w:r w:rsidRPr="00793346">
              <w:rPr>
                <w:color w:val="000000" w:themeColor="text1"/>
                <w:sz w:val="22"/>
                <w:szCs w:val="22"/>
              </w:rPr>
              <w:t>Via Teleconference</w:t>
            </w:r>
          </w:p>
        </w:tc>
      </w:tr>
      <w:tr w:rsidR="00FB53D3" w:rsidRPr="008064EA" w14:paraId="2B8AA333" w14:textId="77777777" w:rsidTr="009422F2">
        <w:trPr>
          <w:trHeight w:val="288"/>
        </w:trPr>
        <w:tc>
          <w:tcPr>
            <w:tcW w:w="1306" w:type="pct"/>
            <w:vAlign w:val="bottom"/>
          </w:tcPr>
          <w:p w14:paraId="66BA35D1" w14:textId="2D659243" w:rsidR="00FB53D3" w:rsidRPr="00F051BD" w:rsidRDefault="00FB53D3" w:rsidP="009422F2">
            <w:pPr>
              <w:jc w:val="both"/>
              <w:rPr>
                <w:color w:val="000000" w:themeColor="text1"/>
                <w:sz w:val="22"/>
                <w:szCs w:val="22"/>
                <w:highlight w:val="lightGray"/>
              </w:rPr>
            </w:pPr>
            <w:r w:rsidRPr="00516499">
              <w:rPr>
                <w:color w:val="000000" w:themeColor="text1"/>
                <w:sz w:val="22"/>
                <w:szCs w:val="22"/>
              </w:rPr>
              <w:t>Kilroy, Taylor</w:t>
            </w:r>
          </w:p>
        </w:tc>
        <w:tc>
          <w:tcPr>
            <w:tcW w:w="2189" w:type="pct"/>
            <w:vAlign w:val="bottom"/>
          </w:tcPr>
          <w:p w14:paraId="10AF83C5" w14:textId="58A6BEF5" w:rsidR="00FB53D3" w:rsidRDefault="00FB53D3" w:rsidP="009422F2">
            <w:pPr>
              <w:jc w:val="both"/>
              <w:rPr>
                <w:color w:val="000000" w:themeColor="text1"/>
                <w:sz w:val="22"/>
                <w:szCs w:val="22"/>
              </w:rPr>
            </w:pPr>
            <w:r>
              <w:rPr>
                <w:color w:val="000000" w:themeColor="text1"/>
                <w:sz w:val="22"/>
                <w:szCs w:val="22"/>
              </w:rPr>
              <w:t>TPPA</w:t>
            </w:r>
          </w:p>
        </w:tc>
        <w:tc>
          <w:tcPr>
            <w:tcW w:w="1505" w:type="pct"/>
            <w:vAlign w:val="bottom"/>
          </w:tcPr>
          <w:p w14:paraId="385EE52C" w14:textId="0FF8A83B"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5D835FB" w14:textId="77777777" w:rsidTr="009422F2">
        <w:trPr>
          <w:trHeight w:val="288"/>
        </w:trPr>
        <w:tc>
          <w:tcPr>
            <w:tcW w:w="1306" w:type="pct"/>
            <w:vAlign w:val="bottom"/>
          </w:tcPr>
          <w:p w14:paraId="4FB6050C" w14:textId="230EE98C" w:rsidR="00ED6FE6" w:rsidRPr="00F051BD" w:rsidRDefault="00ED6FE6" w:rsidP="009422F2">
            <w:pPr>
              <w:jc w:val="both"/>
              <w:rPr>
                <w:color w:val="000000" w:themeColor="text1"/>
                <w:sz w:val="22"/>
                <w:szCs w:val="22"/>
                <w:highlight w:val="lightGray"/>
              </w:rPr>
            </w:pPr>
            <w:r w:rsidRPr="00516499">
              <w:rPr>
                <w:color w:val="000000" w:themeColor="text1"/>
                <w:sz w:val="22"/>
                <w:szCs w:val="22"/>
              </w:rPr>
              <w:t>King, Blake</w:t>
            </w:r>
          </w:p>
        </w:tc>
        <w:tc>
          <w:tcPr>
            <w:tcW w:w="2189" w:type="pct"/>
            <w:vAlign w:val="bottom"/>
          </w:tcPr>
          <w:p w14:paraId="14EC751A" w14:textId="30FFAA6C" w:rsidR="00ED6FE6" w:rsidRDefault="00ED6FE6" w:rsidP="009422F2">
            <w:pPr>
              <w:jc w:val="both"/>
              <w:rPr>
                <w:color w:val="000000" w:themeColor="text1"/>
                <w:sz w:val="22"/>
                <w:szCs w:val="22"/>
              </w:rPr>
            </w:pPr>
            <w:r>
              <w:rPr>
                <w:color w:val="000000" w:themeColor="text1"/>
                <w:sz w:val="22"/>
                <w:szCs w:val="22"/>
              </w:rPr>
              <w:t>Galaxy Power</w:t>
            </w:r>
          </w:p>
        </w:tc>
        <w:tc>
          <w:tcPr>
            <w:tcW w:w="1505" w:type="pct"/>
            <w:vAlign w:val="bottom"/>
          </w:tcPr>
          <w:p w14:paraId="4E5534D2" w14:textId="5B39B232"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516499" w:rsidRPr="008064EA" w14:paraId="358AAD0D" w14:textId="77777777" w:rsidTr="009422F2">
        <w:trPr>
          <w:trHeight w:val="288"/>
        </w:trPr>
        <w:tc>
          <w:tcPr>
            <w:tcW w:w="1306" w:type="pct"/>
            <w:vAlign w:val="bottom"/>
          </w:tcPr>
          <w:p w14:paraId="52044176" w14:textId="2077A219" w:rsidR="00516499" w:rsidRPr="00516499" w:rsidRDefault="00516499" w:rsidP="009422F2">
            <w:pPr>
              <w:jc w:val="both"/>
              <w:rPr>
                <w:color w:val="000000" w:themeColor="text1"/>
                <w:sz w:val="22"/>
                <w:szCs w:val="22"/>
              </w:rPr>
            </w:pPr>
            <w:r>
              <w:rPr>
                <w:color w:val="000000" w:themeColor="text1"/>
                <w:sz w:val="22"/>
                <w:szCs w:val="22"/>
              </w:rPr>
              <w:t>King, Robert</w:t>
            </w:r>
          </w:p>
        </w:tc>
        <w:tc>
          <w:tcPr>
            <w:tcW w:w="2189" w:type="pct"/>
            <w:vAlign w:val="bottom"/>
          </w:tcPr>
          <w:p w14:paraId="08502868" w14:textId="77777777" w:rsidR="00516499" w:rsidRDefault="00516499" w:rsidP="009422F2">
            <w:pPr>
              <w:jc w:val="both"/>
              <w:rPr>
                <w:color w:val="000000" w:themeColor="text1"/>
                <w:sz w:val="22"/>
                <w:szCs w:val="22"/>
              </w:rPr>
            </w:pPr>
          </w:p>
        </w:tc>
        <w:tc>
          <w:tcPr>
            <w:tcW w:w="1505" w:type="pct"/>
            <w:vAlign w:val="bottom"/>
          </w:tcPr>
          <w:p w14:paraId="062ADDC6" w14:textId="289257B9" w:rsidR="00516499" w:rsidRPr="0099389D" w:rsidRDefault="00516499" w:rsidP="009422F2">
            <w:pPr>
              <w:jc w:val="both"/>
              <w:rPr>
                <w:color w:val="000000" w:themeColor="text1"/>
                <w:sz w:val="22"/>
                <w:szCs w:val="22"/>
              </w:rPr>
            </w:pPr>
            <w:r>
              <w:rPr>
                <w:color w:val="000000" w:themeColor="text1"/>
                <w:sz w:val="22"/>
                <w:szCs w:val="22"/>
              </w:rPr>
              <w:t>Via Teleconference</w:t>
            </w:r>
          </w:p>
        </w:tc>
      </w:tr>
      <w:tr w:rsidR="0054550E" w:rsidRPr="008064EA" w14:paraId="32D1A3EF" w14:textId="77777777" w:rsidTr="009422F2">
        <w:trPr>
          <w:trHeight w:val="288"/>
        </w:trPr>
        <w:tc>
          <w:tcPr>
            <w:tcW w:w="1306" w:type="pct"/>
            <w:vAlign w:val="bottom"/>
          </w:tcPr>
          <w:p w14:paraId="02785741" w14:textId="51039DBE" w:rsidR="0054550E" w:rsidRPr="00F051BD" w:rsidRDefault="0054550E" w:rsidP="009422F2">
            <w:pPr>
              <w:jc w:val="both"/>
              <w:rPr>
                <w:color w:val="000000" w:themeColor="text1"/>
                <w:sz w:val="22"/>
                <w:szCs w:val="22"/>
                <w:highlight w:val="lightGray"/>
              </w:rPr>
            </w:pPr>
            <w:r w:rsidRPr="00516499">
              <w:rPr>
                <w:color w:val="000000" w:themeColor="text1"/>
                <w:sz w:val="22"/>
                <w:szCs w:val="22"/>
              </w:rPr>
              <w:t>King, Tristan</w:t>
            </w:r>
          </w:p>
        </w:tc>
        <w:tc>
          <w:tcPr>
            <w:tcW w:w="2189" w:type="pct"/>
            <w:vAlign w:val="bottom"/>
          </w:tcPr>
          <w:p w14:paraId="5DB8074B" w14:textId="77777777" w:rsidR="0054550E" w:rsidRDefault="0054550E" w:rsidP="009422F2">
            <w:pPr>
              <w:jc w:val="both"/>
              <w:rPr>
                <w:color w:val="000000" w:themeColor="text1"/>
                <w:sz w:val="22"/>
                <w:szCs w:val="22"/>
              </w:rPr>
            </w:pPr>
          </w:p>
        </w:tc>
        <w:tc>
          <w:tcPr>
            <w:tcW w:w="1505" w:type="pct"/>
            <w:vAlign w:val="bottom"/>
          </w:tcPr>
          <w:p w14:paraId="77FCA84E" w14:textId="12C7525A"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A15486" w:rsidRPr="008064EA" w14:paraId="2B866B4A" w14:textId="77777777" w:rsidTr="009422F2">
        <w:trPr>
          <w:trHeight w:val="288"/>
        </w:trPr>
        <w:tc>
          <w:tcPr>
            <w:tcW w:w="1306" w:type="pct"/>
            <w:vAlign w:val="bottom"/>
          </w:tcPr>
          <w:p w14:paraId="26FF79C2" w14:textId="3FF8C7A9" w:rsidR="00A15486" w:rsidRPr="00F051BD" w:rsidRDefault="00A15486" w:rsidP="009422F2">
            <w:pPr>
              <w:jc w:val="both"/>
              <w:rPr>
                <w:color w:val="000000" w:themeColor="text1"/>
                <w:sz w:val="22"/>
                <w:szCs w:val="22"/>
                <w:highlight w:val="lightGray"/>
              </w:rPr>
            </w:pPr>
            <w:r w:rsidRPr="00516499">
              <w:rPr>
                <w:color w:val="000000" w:themeColor="text1"/>
                <w:sz w:val="22"/>
                <w:szCs w:val="22"/>
              </w:rPr>
              <w:t>Kinser, Glenn</w:t>
            </w:r>
          </w:p>
        </w:tc>
        <w:tc>
          <w:tcPr>
            <w:tcW w:w="2189" w:type="pct"/>
            <w:vAlign w:val="bottom"/>
          </w:tcPr>
          <w:p w14:paraId="31EEC6B8" w14:textId="72A64C2A" w:rsidR="00A15486" w:rsidRDefault="00A15486" w:rsidP="009422F2">
            <w:pPr>
              <w:jc w:val="both"/>
              <w:rPr>
                <w:color w:val="000000" w:themeColor="text1"/>
                <w:sz w:val="22"/>
                <w:szCs w:val="22"/>
              </w:rPr>
            </w:pPr>
            <w:r>
              <w:rPr>
                <w:color w:val="000000" w:themeColor="text1"/>
                <w:sz w:val="22"/>
                <w:szCs w:val="22"/>
              </w:rPr>
              <w:t>Total Energies</w:t>
            </w:r>
          </w:p>
        </w:tc>
        <w:tc>
          <w:tcPr>
            <w:tcW w:w="1505" w:type="pct"/>
            <w:vAlign w:val="bottom"/>
          </w:tcPr>
          <w:p w14:paraId="304A4002" w14:textId="70C4CE6E" w:rsidR="00A15486" w:rsidRPr="00496910" w:rsidRDefault="00A15486" w:rsidP="009422F2">
            <w:pPr>
              <w:jc w:val="both"/>
              <w:rPr>
                <w:color w:val="000000" w:themeColor="text1"/>
                <w:sz w:val="22"/>
                <w:szCs w:val="22"/>
              </w:rPr>
            </w:pPr>
            <w:r w:rsidRPr="00496910">
              <w:rPr>
                <w:color w:val="000000" w:themeColor="text1"/>
                <w:sz w:val="22"/>
                <w:szCs w:val="22"/>
              </w:rPr>
              <w:t>Via Teleconference</w:t>
            </w:r>
          </w:p>
        </w:tc>
      </w:tr>
      <w:tr w:rsidR="00EF611F" w:rsidRPr="008064EA" w14:paraId="58E49DB9" w14:textId="77777777" w:rsidTr="009422F2">
        <w:trPr>
          <w:trHeight w:val="288"/>
        </w:trPr>
        <w:tc>
          <w:tcPr>
            <w:tcW w:w="1306" w:type="pct"/>
            <w:vAlign w:val="bottom"/>
          </w:tcPr>
          <w:p w14:paraId="16F5BFAB" w14:textId="3A9CFFF9" w:rsidR="00EF611F" w:rsidRPr="00F051BD" w:rsidRDefault="00EF611F" w:rsidP="009422F2">
            <w:pPr>
              <w:jc w:val="both"/>
              <w:rPr>
                <w:color w:val="000000" w:themeColor="text1"/>
                <w:sz w:val="22"/>
                <w:szCs w:val="22"/>
                <w:highlight w:val="lightGray"/>
              </w:rPr>
            </w:pPr>
            <w:r w:rsidRPr="00516499">
              <w:rPr>
                <w:color w:val="000000" w:themeColor="text1"/>
                <w:sz w:val="22"/>
                <w:szCs w:val="22"/>
              </w:rPr>
              <w:t>Kirby, Brandon</w:t>
            </w:r>
          </w:p>
        </w:tc>
        <w:tc>
          <w:tcPr>
            <w:tcW w:w="2189" w:type="pct"/>
            <w:vAlign w:val="bottom"/>
          </w:tcPr>
          <w:p w14:paraId="6CC6BF10" w14:textId="77777777" w:rsidR="00EF611F" w:rsidRDefault="00EF611F" w:rsidP="009422F2">
            <w:pPr>
              <w:jc w:val="both"/>
              <w:rPr>
                <w:color w:val="000000" w:themeColor="text1"/>
                <w:sz w:val="22"/>
                <w:szCs w:val="22"/>
              </w:rPr>
            </w:pPr>
          </w:p>
        </w:tc>
        <w:tc>
          <w:tcPr>
            <w:tcW w:w="1505" w:type="pct"/>
            <w:vAlign w:val="bottom"/>
          </w:tcPr>
          <w:p w14:paraId="1F9CAEA4" w14:textId="69617D29" w:rsidR="00EF611F" w:rsidRPr="00496910" w:rsidRDefault="00EF611F" w:rsidP="009422F2">
            <w:pPr>
              <w:jc w:val="both"/>
              <w:rPr>
                <w:color w:val="000000" w:themeColor="text1"/>
                <w:sz w:val="22"/>
                <w:szCs w:val="22"/>
              </w:rPr>
            </w:pPr>
            <w:r w:rsidRPr="00EF611F">
              <w:rPr>
                <w:color w:val="000000" w:themeColor="text1"/>
                <w:sz w:val="22"/>
                <w:szCs w:val="22"/>
              </w:rPr>
              <w:t>Via Teleconference</w:t>
            </w:r>
          </w:p>
        </w:tc>
      </w:tr>
      <w:tr w:rsidR="00516499" w:rsidRPr="008064EA" w14:paraId="22A53DBE" w14:textId="77777777" w:rsidTr="009422F2">
        <w:trPr>
          <w:trHeight w:val="288"/>
        </w:trPr>
        <w:tc>
          <w:tcPr>
            <w:tcW w:w="1306" w:type="pct"/>
            <w:vAlign w:val="bottom"/>
          </w:tcPr>
          <w:p w14:paraId="6F38C610" w14:textId="78056D51" w:rsidR="00516499" w:rsidRPr="00F051BD" w:rsidRDefault="00516499" w:rsidP="009422F2">
            <w:pPr>
              <w:jc w:val="both"/>
              <w:rPr>
                <w:color w:val="000000" w:themeColor="text1"/>
                <w:sz w:val="22"/>
                <w:szCs w:val="22"/>
                <w:highlight w:val="lightGray"/>
              </w:rPr>
            </w:pPr>
            <w:r w:rsidRPr="00516499">
              <w:rPr>
                <w:color w:val="000000" w:themeColor="text1"/>
                <w:sz w:val="22"/>
                <w:szCs w:val="22"/>
              </w:rPr>
              <w:t>Koellner, Kris</w:t>
            </w:r>
          </w:p>
        </w:tc>
        <w:tc>
          <w:tcPr>
            <w:tcW w:w="2189" w:type="pct"/>
            <w:vAlign w:val="bottom"/>
          </w:tcPr>
          <w:p w14:paraId="701338AA" w14:textId="0648F13F" w:rsidR="00516499" w:rsidRDefault="00516499" w:rsidP="009422F2">
            <w:pPr>
              <w:jc w:val="both"/>
              <w:rPr>
                <w:color w:val="000000" w:themeColor="text1"/>
                <w:sz w:val="22"/>
                <w:szCs w:val="22"/>
              </w:rPr>
            </w:pPr>
            <w:r>
              <w:rPr>
                <w:color w:val="000000" w:themeColor="text1"/>
                <w:sz w:val="22"/>
                <w:szCs w:val="22"/>
              </w:rPr>
              <w:t>LCRA</w:t>
            </w:r>
          </w:p>
        </w:tc>
        <w:tc>
          <w:tcPr>
            <w:tcW w:w="1505" w:type="pct"/>
            <w:vAlign w:val="bottom"/>
          </w:tcPr>
          <w:p w14:paraId="2C71BE7B" w14:textId="375BB183" w:rsidR="00516499" w:rsidRPr="00EF611F" w:rsidRDefault="00516499" w:rsidP="009422F2">
            <w:pPr>
              <w:jc w:val="both"/>
              <w:rPr>
                <w:color w:val="000000" w:themeColor="text1"/>
                <w:sz w:val="22"/>
                <w:szCs w:val="22"/>
              </w:rPr>
            </w:pPr>
            <w:r>
              <w:rPr>
                <w:color w:val="000000" w:themeColor="text1"/>
                <w:sz w:val="22"/>
                <w:szCs w:val="22"/>
              </w:rPr>
              <w:t>Via Teleconference</w:t>
            </w:r>
          </w:p>
        </w:tc>
      </w:tr>
      <w:tr w:rsidR="00516499" w:rsidRPr="008064EA" w14:paraId="297F0638" w14:textId="77777777" w:rsidTr="009422F2">
        <w:trPr>
          <w:trHeight w:val="288"/>
        </w:trPr>
        <w:tc>
          <w:tcPr>
            <w:tcW w:w="1306" w:type="pct"/>
            <w:vAlign w:val="bottom"/>
          </w:tcPr>
          <w:p w14:paraId="27C1145B" w14:textId="3DB663C6" w:rsidR="00516499" w:rsidRPr="00F051BD" w:rsidRDefault="00516499" w:rsidP="009422F2">
            <w:pPr>
              <w:jc w:val="both"/>
              <w:rPr>
                <w:color w:val="000000" w:themeColor="text1"/>
                <w:sz w:val="22"/>
                <w:szCs w:val="22"/>
                <w:highlight w:val="lightGray"/>
              </w:rPr>
            </w:pPr>
            <w:r w:rsidRPr="00516499">
              <w:rPr>
                <w:color w:val="000000" w:themeColor="text1"/>
                <w:sz w:val="22"/>
                <w:szCs w:val="22"/>
              </w:rPr>
              <w:t>Kroskey, Tony</w:t>
            </w:r>
          </w:p>
        </w:tc>
        <w:tc>
          <w:tcPr>
            <w:tcW w:w="2189" w:type="pct"/>
            <w:vAlign w:val="bottom"/>
          </w:tcPr>
          <w:p w14:paraId="3536AD31" w14:textId="20568C40" w:rsidR="00516499" w:rsidRDefault="00516499" w:rsidP="009422F2">
            <w:pPr>
              <w:jc w:val="both"/>
              <w:rPr>
                <w:color w:val="000000" w:themeColor="text1"/>
                <w:sz w:val="22"/>
                <w:szCs w:val="22"/>
              </w:rPr>
            </w:pPr>
            <w:r>
              <w:rPr>
                <w:color w:val="000000" w:themeColor="text1"/>
                <w:sz w:val="22"/>
                <w:szCs w:val="22"/>
              </w:rPr>
              <w:t>Brazos</w:t>
            </w:r>
          </w:p>
        </w:tc>
        <w:tc>
          <w:tcPr>
            <w:tcW w:w="1505" w:type="pct"/>
            <w:vAlign w:val="bottom"/>
          </w:tcPr>
          <w:p w14:paraId="0D9F0B3E" w14:textId="334F3F74" w:rsidR="00516499" w:rsidRPr="00800C82" w:rsidRDefault="00516499" w:rsidP="009422F2">
            <w:pPr>
              <w:jc w:val="both"/>
              <w:rPr>
                <w:color w:val="000000" w:themeColor="text1"/>
                <w:sz w:val="22"/>
                <w:szCs w:val="22"/>
              </w:rPr>
            </w:pPr>
            <w:r>
              <w:rPr>
                <w:color w:val="000000" w:themeColor="text1"/>
                <w:sz w:val="22"/>
                <w:szCs w:val="22"/>
              </w:rPr>
              <w:t>Via Teleconference</w:t>
            </w:r>
          </w:p>
        </w:tc>
      </w:tr>
      <w:tr w:rsidR="003955DD" w:rsidRPr="008064EA" w14:paraId="11703E77" w14:textId="77777777" w:rsidTr="009422F2">
        <w:trPr>
          <w:trHeight w:val="288"/>
        </w:trPr>
        <w:tc>
          <w:tcPr>
            <w:tcW w:w="1306" w:type="pct"/>
            <w:vAlign w:val="bottom"/>
          </w:tcPr>
          <w:p w14:paraId="0CCF6247" w14:textId="77777777" w:rsidR="003955DD" w:rsidRPr="00F81C82" w:rsidRDefault="003955DD" w:rsidP="009422F2">
            <w:pPr>
              <w:jc w:val="both"/>
              <w:rPr>
                <w:color w:val="000000" w:themeColor="text1"/>
                <w:sz w:val="22"/>
                <w:szCs w:val="22"/>
              </w:rPr>
            </w:pPr>
            <w:r w:rsidRPr="00F81C82">
              <w:rPr>
                <w:color w:val="000000" w:themeColor="text1"/>
                <w:sz w:val="22"/>
                <w:szCs w:val="22"/>
              </w:rPr>
              <w:t>Lee, Jim</w:t>
            </w:r>
          </w:p>
        </w:tc>
        <w:tc>
          <w:tcPr>
            <w:tcW w:w="2189" w:type="pct"/>
            <w:vAlign w:val="bottom"/>
          </w:tcPr>
          <w:p w14:paraId="0AF9FE03" w14:textId="77777777" w:rsidR="003955DD" w:rsidRDefault="003955DD" w:rsidP="009422F2">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9422F2">
            <w:pPr>
              <w:jc w:val="both"/>
              <w:rPr>
                <w:color w:val="000000" w:themeColor="text1"/>
                <w:sz w:val="22"/>
                <w:szCs w:val="22"/>
                <w:highlight w:val="lightGray"/>
              </w:rPr>
            </w:pPr>
          </w:p>
        </w:tc>
      </w:tr>
      <w:tr w:rsidR="00E30F62" w:rsidRPr="008064EA" w14:paraId="01BD4006" w14:textId="77777777" w:rsidTr="009422F2">
        <w:trPr>
          <w:trHeight w:val="288"/>
        </w:trPr>
        <w:tc>
          <w:tcPr>
            <w:tcW w:w="1306" w:type="pct"/>
            <w:vAlign w:val="bottom"/>
          </w:tcPr>
          <w:p w14:paraId="42276A1A" w14:textId="7007B65C" w:rsidR="00E30F62" w:rsidRPr="00F051BD" w:rsidRDefault="00E30F62" w:rsidP="009422F2">
            <w:pPr>
              <w:rPr>
                <w:color w:val="000000" w:themeColor="text1"/>
                <w:sz w:val="22"/>
                <w:szCs w:val="22"/>
                <w:highlight w:val="lightGray"/>
              </w:rPr>
            </w:pPr>
            <w:r w:rsidRPr="00516499">
              <w:rPr>
                <w:color w:val="000000" w:themeColor="text1"/>
                <w:sz w:val="22"/>
                <w:szCs w:val="22"/>
              </w:rPr>
              <w:t>Leverett, Travis</w:t>
            </w:r>
          </w:p>
        </w:tc>
        <w:tc>
          <w:tcPr>
            <w:tcW w:w="2189" w:type="pct"/>
            <w:vAlign w:val="bottom"/>
          </w:tcPr>
          <w:p w14:paraId="7D1E33CB" w14:textId="799CDFB9" w:rsidR="00E30F62" w:rsidRPr="00D03922" w:rsidRDefault="00E30F62" w:rsidP="009422F2">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9422F2">
            <w:pPr>
              <w:jc w:val="both"/>
              <w:rPr>
                <w:color w:val="000000" w:themeColor="text1"/>
                <w:sz w:val="22"/>
                <w:szCs w:val="22"/>
              </w:rPr>
            </w:pPr>
            <w:r w:rsidRPr="00205F6A">
              <w:rPr>
                <w:color w:val="000000" w:themeColor="text1"/>
                <w:sz w:val="22"/>
                <w:szCs w:val="22"/>
              </w:rPr>
              <w:t>Via Teleconference</w:t>
            </w:r>
          </w:p>
        </w:tc>
      </w:tr>
      <w:tr w:rsidR="00516499" w:rsidRPr="008064EA" w14:paraId="12A2775F" w14:textId="77777777" w:rsidTr="009422F2">
        <w:trPr>
          <w:trHeight w:val="288"/>
        </w:trPr>
        <w:tc>
          <w:tcPr>
            <w:tcW w:w="1306" w:type="pct"/>
            <w:vAlign w:val="bottom"/>
          </w:tcPr>
          <w:p w14:paraId="7A0F7D3F" w14:textId="77777777" w:rsidR="00516499" w:rsidRPr="00516499" w:rsidRDefault="00516499" w:rsidP="009422F2">
            <w:pPr>
              <w:rPr>
                <w:color w:val="000000" w:themeColor="text1"/>
                <w:sz w:val="22"/>
                <w:szCs w:val="22"/>
              </w:rPr>
            </w:pPr>
            <w:r w:rsidRPr="00516499">
              <w:rPr>
                <w:color w:val="000000" w:themeColor="text1"/>
                <w:sz w:val="22"/>
                <w:szCs w:val="22"/>
              </w:rPr>
              <w:t>Lim, Eddy</w:t>
            </w:r>
          </w:p>
          <w:p w14:paraId="6DE122E4" w14:textId="2484043A" w:rsidR="00516499" w:rsidRPr="00F051BD" w:rsidRDefault="00516499" w:rsidP="009422F2">
            <w:pPr>
              <w:rPr>
                <w:color w:val="000000" w:themeColor="text1"/>
                <w:sz w:val="22"/>
                <w:szCs w:val="22"/>
                <w:highlight w:val="lightGray"/>
              </w:rPr>
            </w:pPr>
          </w:p>
        </w:tc>
        <w:tc>
          <w:tcPr>
            <w:tcW w:w="2189" w:type="pct"/>
            <w:vAlign w:val="bottom"/>
          </w:tcPr>
          <w:p w14:paraId="71048182" w14:textId="0A50F691" w:rsidR="00516499" w:rsidRDefault="00516499" w:rsidP="009422F2">
            <w:pPr>
              <w:rPr>
                <w:color w:val="000000" w:themeColor="text1"/>
                <w:sz w:val="22"/>
                <w:szCs w:val="22"/>
              </w:rPr>
            </w:pPr>
            <w:r w:rsidRPr="00516499">
              <w:rPr>
                <w:color w:val="000000" w:themeColor="text1"/>
                <w:sz w:val="22"/>
                <w:szCs w:val="22"/>
              </w:rPr>
              <w:t xml:space="preserve">Federal Energy Regulatory Commission </w:t>
            </w:r>
            <w:r>
              <w:rPr>
                <w:color w:val="000000" w:themeColor="text1"/>
                <w:sz w:val="22"/>
                <w:szCs w:val="22"/>
              </w:rPr>
              <w:t>(FERC)</w:t>
            </w:r>
          </w:p>
        </w:tc>
        <w:tc>
          <w:tcPr>
            <w:tcW w:w="1505" w:type="pct"/>
            <w:vAlign w:val="center"/>
          </w:tcPr>
          <w:p w14:paraId="4134FE7E" w14:textId="77777777" w:rsidR="00516499" w:rsidRDefault="00516499" w:rsidP="009422F2">
            <w:pPr>
              <w:jc w:val="both"/>
              <w:rPr>
                <w:color w:val="000000" w:themeColor="text1"/>
                <w:sz w:val="22"/>
                <w:szCs w:val="22"/>
              </w:rPr>
            </w:pPr>
            <w:r w:rsidRPr="00516499">
              <w:rPr>
                <w:color w:val="000000" w:themeColor="text1"/>
                <w:sz w:val="22"/>
                <w:szCs w:val="22"/>
              </w:rPr>
              <w:t>Via Teleconference</w:t>
            </w:r>
          </w:p>
          <w:p w14:paraId="54E93BA8" w14:textId="4B500D42" w:rsidR="00516499" w:rsidRDefault="00516499" w:rsidP="009422F2">
            <w:pPr>
              <w:jc w:val="both"/>
              <w:rPr>
                <w:color w:val="000000" w:themeColor="text1"/>
                <w:sz w:val="22"/>
                <w:szCs w:val="22"/>
              </w:rPr>
            </w:pPr>
          </w:p>
        </w:tc>
      </w:tr>
      <w:tr w:rsidR="00516499" w:rsidRPr="008064EA" w14:paraId="64A50C7C" w14:textId="77777777" w:rsidTr="009422F2">
        <w:trPr>
          <w:trHeight w:val="288"/>
        </w:trPr>
        <w:tc>
          <w:tcPr>
            <w:tcW w:w="1306" w:type="pct"/>
            <w:vAlign w:val="bottom"/>
          </w:tcPr>
          <w:p w14:paraId="0A8A450A" w14:textId="06E2DA7B" w:rsidR="00516499" w:rsidRPr="00516499" w:rsidRDefault="00516499" w:rsidP="009422F2">
            <w:pPr>
              <w:rPr>
                <w:color w:val="000000" w:themeColor="text1"/>
                <w:sz w:val="22"/>
                <w:szCs w:val="22"/>
              </w:rPr>
            </w:pPr>
            <w:r>
              <w:rPr>
                <w:color w:val="000000" w:themeColor="text1"/>
                <w:sz w:val="22"/>
                <w:szCs w:val="22"/>
              </w:rPr>
              <w:t>Madero, Gustavo</w:t>
            </w:r>
          </w:p>
        </w:tc>
        <w:tc>
          <w:tcPr>
            <w:tcW w:w="2189" w:type="pct"/>
            <w:vAlign w:val="bottom"/>
          </w:tcPr>
          <w:p w14:paraId="7587521E" w14:textId="3B1F1B0C" w:rsidR="00516499" w:rsidRDefault="00516499" w:rsidP="009422F2">
            <w:pPr>
              <w:rPr>
                <w:color w:val="000000" w:themeColor="text1"/>
                <w:sz w:val="22"/>
                <w:szCs w:val="22"/>
              </w:rPr>
            </w:pPr>
            <w:r>
              <w:rPr>
                <w:color w:val="000000" w:themeColor="text1"/>
                <w:sz w:val="22"/>
                <w:szCs w:val="22"/>
              </w:rPr>
              <w:t>LCRA</w:t>
            </w:r>
          </w:p>
        </w:tc>
        <w:tc>
          <w:tcPr>
            <w:tcW w:w="1505" w:type="pct"/>
            <w:vAlign w:val="center"/>
          </w:tcPr>
          <w:p w14:paraId="63663FA8" w14:textId="335D8010" w:rsidR="00516499" w:rsidRDefault="00516499" w:rsidP="009422F2">
            <w:pPr>
              <w:jc w:val="both"/>
              <w:rPr>
                <w:color w:val="000000" w:themeColor="text1"/>
                <w:sz w:val="22"/>
                <w:szCs w:val="22"/>
              </w:rPr>
            </w:pPr>
            <w:r w:rsidRPr="00EF611F">
              <w:rPr>
                <w:color w:val="000000" w:themeColor="text1"/>
                <w:sz w:val="22"/>
                <w:szCs w:val="22"/>
              </w:rPr>
              <w:t>Via Teleconference</w:t>
            </w:r>
          </w:p>
        </w:tc>
      </w:tr>
      <w:tr w:rsidR="00516499" w:rsidRPr="008064EA" w14:paraId="1B1EB2CF" w14:textId="77777777" w:rsidTr="009422F2">
        <w:trPr>
          <w:trHeight w:val="288"/>
        </w:trPr>
        <w:tc>
          <w:tcPr>
            <w:tcW w:w="1306" w:type="pct"/>
            <w:vAlign w:val="bottom"/>
          </w:tcPr>
          <w:p w14:paraId="11F723A6" w14:textId="5824EE96" w:rsidR="00516499" w:rsidRPr="00516499" w:rsidRDefault="00516499" w:rsidP="009422F2">
            <w:pPr>
              <w:rPr>
                <w:color w:val="000000" w:themeColor="text1"/>
                <w:sz w:val="22"/>
                <w:szCs w:val="22"/>
              </w:rPr>
            </w:pPr>
            <w:r>
              <w:rPr>
                <w:color w:val="000000" w:themeColor="text1"/>
                <w:sz w:val="22"/>
                <w:szCs w:val="22"/>
              </w:rPr>
              <w:t>Maggio, Dave</w:t>
            </w:r>
          </w:p>
        </w:tc>
        <w:tc>
          <w:tcPr>
            <w:tcW w:w="2189" w:type="pct"/>
            <w:vAlign w:val="bottom"/>
          </w:tcPr>
          <w:p w14:paraId="511F62D5" w14:textId="77777777" w:rsidR="00516499" w:rsidRDefault="00516499" w:rsidP="009422F2">
            <w:pPr>
              <w:rPr>
                <w:color w:val="000000" w:themeColor="text1"/>
                <w:sz w:val="22"/>
                <w:szCs w:val="22"/>
              </w:rPr>
            </w:pPr>
          </w:p>
        </w:tc>
        <w:tc>
          <w:tcPr>
            <w:tcW w:w="1505" w:type="pct"/>
            <w:vAlign w:val="center"/>
          </w:tcPr>
          <w:p w14:paraId="3C1F62D1" w14:textId="1BE1C95C" w:rsidR="00516499" w:rsidRDefault="00516499" w:rsidP="009422F2">
            <w:pPr>
              <w:jc w:val="both"/>
              <w:rPr>
                <w:color w:val="000000" w:themeColor="text1"/>
                <w:sz w:val="22"/>
                <w:szCs w:val="22"/>
              </w:rPr>
            </w:pPr>
            <w:r w:rsidRPr="00EF611F">
              <w:rPr>
                <w:color w:val="000000" w:themeColor="text1"/>
                <w:sz w:val="22"/>
                <w:szCs w:val="22"/>
              </w:rPr>
              <w:t>Via Teleconference</w:t>
            </w:r>
          </w:p>
        </w:tc>
      </w:tr>
      <w:tr w:rsidR="00E30F62" w:rsidRPr="008064EA" w14:paraId="39DD0F14" w14:textId="77777777" w:rsidTr="009422F2">
        <w:trPr>
          <w:trHeight w:val="288"/>
        </w:trPr>
        <w:tc>
          <w:tcPr>
            <w:tcW w:w="1306" w:type="pct"/>
            <w:vAlign w:val="bottom"/>
          </w:tcPr>
          <w:p w14:paraId="0009A971" w14:textId="2549462F" w:rsidR="00E30F62" w:rsidRPr="00F051BD" w:rsidRDefault="00E30F62" w:rsidP="009422F2">
            <w:pPr>
              <w:rPr>
                <w:color w:val="000000" w:themeColor="text1"/>
                <w:sz w:val="22"/>
                <w:szCs w:val="22"/>
                <w:highlight w:val="lightGray"/>
              </w:rPr>
            </w:pPr>
            <w:r w:rsidRPr="00516499">
              <w:rPr>
                <w:color w:val="000000" w:themeColor="text1"/>
                <w:sz w:val="22"/>
                <w:szCs w:val="22"/>
              </w:rPr>
              <w:t>Majidi, Mohammad</w:t>
            </w:r>
          </w:p>
        </w:tc>
        <w:tc>
          <w:tcPr>
            <w:tcW w:w="2189" w:type="pct"/>
            <w:vAlign w:val="bottom"/>
          </w:tcPr>
          <w:p w14:paraId="0DB610BF" w14:textId="58DBFED1" w:rsidR="00E30F62" w:rsidRPr="00C924CC" w:rsidRDefault="00E30F62" w:rsidP="009422F2">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9422F2">
            <w:pPr>
              <w:jc w:val="both"/>
              <w:rPr>
                <w:color w:val="000000" w:themeColor="text1"/>
                <w:sz w:val="22"/>
                <w:szCs w:val="22"/>
              </w:rPr>
            </w:pPr>
            <w:r>
              <w:rPr>
                <w:color w:val="000000" w:themeColor="text1"/>
                <w:sz w:val="22"/>
                <w:szCs w:val="22"/>
              </w:rPr>
              <w:t>Via Teleconference</w:t>
            </w:r>
          </w:p>
        </w:tc>
      </w:tr>
      <w:tr w:rsidR="00A44D30" w:rsidRPr="008064EA" w14:paraId="032205A7" w14:textId="77777777" w:rsidTr="009422F2">
        <w:trPr>
          <w:trHeight w:val="288"/>
        </w:trPr>
        <w:tc>
          <w:tcPr>
            <w:tcW w:w="1306" w:type="pct"/>
            <w:vAlign w:val="bottom"/>
          </w:tcPr>
          <w:p w14:paraId="3D93A49E" w14:textId="4EE3E502" w:rsidR="00A44D30" w:rsidRPr="00F051BD" w:rsidRDefault="00A44D30" w:rsidP="009422F2">
            <w:pPr>
              <w:rPr>
                <w:color w:val="000000" w:themeColor="text1"/>
                <w:sz w:val="22"/>
                <w:szCs w:val="22"/>
                <w:highlight w:val="lightGray"/>
              </w:rPr>
            </w:pPr>
            <w:r w:rsidRPr="00516499">
              <w:rPr>
                <w:color w:val="000000" w:themeColor="text1"/>
                <w:sz w:val="22"/>
                <w:szCs w:val="22"/>
              </w:rPr>
              <w:t>Maquieyra, Javier</w:t>
            </w:r>
          </w:p>
        </w:tc>
        <w:tc>
          <w:tcPr>
            <w:tcW w:w="2189" w:type="pct"/>
            <w:vAlign w:val="bottom"/>
          </w:tcPr>
          <w:p w14:paraId="641F0355" w14:textId="26014538" w:rsidR="00A44D30" w:rsidRDefault="00A44D30" w:rsidP="009422F2">
            <w:pPr>
              <w:rPr>
                <w:color w:val="000000" w:themeColor="text1"/>
                <w:sz w:val="22"/>
                <w:szCs w:val="22"/>
              </w:rPr>
            </w:pPr>
            <w:r>
              <w:rPr>
                <w:color w:val="000000" w:themeColor="text1"/>
                <w:sz w:val="22"/>
                <w:szCs w:val="22"/>
              </w:rPr>
              <w:t>Potomac Economics</w:t>
            </w:r>
          </w:p>
        </w:tc>
        <w:tc>
          <w:tcPr>
            <w:tcW w:w="1505" w:type="pct"/>
            <w:vAlign w:val="center"/>
          </w:tcPr>
          <w:p w14:paraId="14CFCE17" w14:textId="19C93616"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516499" w:rsidRPr="008064EA" w14:paraId="28734CD5" w14:textId="77777777" w:rsidTr="009422F2">
        <w:trPr>
          <w:trHeight w:val="288"/>
        </w:trPr>
        <w:tc>
          <w:tcPr>
            <w:tcW w:w="1306" w:type="pct"/>
            <w:vAlign w:val="bottom"/>
          </w:tcPr>
          <w:p w14:paraId="584A5A1A" w14:textId="260E85FB" w:rsidR="00516499" w:rsidRPr="00F81C82" w:rsidRDefault="00516499" w:rsidP="009422F2">
            <w:pPr>
              <w:rPr>
                <w:color w:val="000000" w:themeColor="text1"/>
                <w:sz w:val="22"/>
                <w:szCs w:val="22"/>
              </w:rPr>
            </w:pPr>
            <w:r>
              <w:rPr>
                <w:color w:val="000000" w:themeColor="text1"/>
                <w:sz w:val="22"/>
                <w:szCs w:val="22"/>
              </w:rPr>
              <w:t>Martin, Collin</w:t>
            </w:r>
          </w:p>
        </w:tc>
        <w:tc>
          <w:tcPr>
            <w:tcW w:w="2189" w:type="pct"/>
            <w:vAlign w:val="bottom"/>
          </w:tcPr>
          <w:p w14:paraId="376F8C42" w14:textId="6DA81DAE" w:rsidR="00516499" w:rsidRDefault="00516499" w:rsidP="009422F2">
            <w:pPr>
              <w:rPr>
                <w:color w:val="000000" w:themeColor="text1"/>
                <w:sz w:val="22"/>
                <w:szCs w:val="22"/>
              </w:rPr>
            </w:pPr>
            <w:r>
              <w:rPr>
                <w:color w:val="000000" w:themeColor="text1"/>
                <w:sz w:val="22"/>
                <w:szCs w:val="22"/>
              </w:rPr>
              <w:t>Oncor</w:t>
            </w:r>
          </w:p>
        </w:tc>
        <w:tc>
          <w:tcPr>
            <w:tcW w:w="1505" w:type="pct"/>
            <w:vAlign w:val="center"/>
          </w:tcPr>
          <w:p w14:paraId="4D64A0A2" w14:textId="65877EF7" w:rsidR="00516499" w:rsidRPr="00EF611F" w:rsidRDefault="00516499" w:rsidP="009422F2">
            <w:pPr>
              <w:jc w:val="both"/>
              <w:rPr>
                <w:color w:val="000000" w:themeColor="text1"/>
                <w:sz w:val="22"/>
                <w:szCs w:val="22"/>
              </w:rPr>
            </w:pPr>
            <w:r w:rsidRPr="00EF611F">
              <w:rPr>
                <w:color w:val="000000" w:themeColor="text1"/>
                <w:sz w:val="22"/>
                <w:szCs w:val="22"/>
              </w:rPr>
              <w:t>Via Teleconference</w:t>
            </w:r>
          </w:p>
        </w:tc>
      </w:tr>
      <w:tr w:rsidR="00516499" w:rsidRPr="008064EA" w14:paraId="15379918" w14:textId="77777777" w:rsidTr="009422F2">
        <w:trPr>
          <w:trHeight w:val="288"/>
        </w:trPr>
        <w:tc>
          <w:tcPr>
            <w:tcW w:w="1306" w:type="pct"/>
            <w:vAlign w:val="bottom"/>
          </w:tcPr>
          <w:p w14:paraId="16712AA8" w14:textId="59F324E6" w:rsidR="00516499" w:rsidRPr="00F81C82" w:rsidRDefault="00516499" w:rsidP="009422F2">
            <w:pPr>
              <w:rPr>
                <w:color w:val="000000" w:themeColor="text1"/>
                <w:sz w:val="22"/>
                <w:szCs w:val="22"/>
              </w:rPr>
            </w:pPr>
            <w:r>
              <w:rPr>
                <w:color w:val="000000" w:themeColor="text1"/>
                <w:sz w:val="22"/>
                <w:szCs w:val="22"/>
              </w:rPr>
              <w:t>Mastrostefano, Cassandra</w:t>
            </w:r>
          </w:p>
        </w:tc>
        <w:tc>
          <w:tcPr>
            <w:tcW w:w="2189" w:type="pct"/>
            <w:vAlign w:val="bottom"/>
          </w:tcPr>
          <w:p w14:paraId="0E7E2D60" w14:textId="3E470FA3" w:rsidR="00516499" w:rsidRDefault="00516499" w:rsidP="009422F2">
            <w:pPr>
              <w:rPr>
                <w:color w:val="000000" w:themeColor="text1"/>
                <w:sz w:val="22"/>
                <w:szCs w:val="22"/>
              </w:rPr>
            </w:pPr>
            <w:r>
              <w:rPr>
                <w:color w:val="000000" w:themeColor="text1"/>
                <w:sz w:val="22"/>
                <w:szCs w:val="22"/>
              </w:rPr>
              <w:t>Baker Botts</w:t>
            </w:r>
          </w:p>
        </w:tc>
        <w:tc>
          <w:tcPr>
            <w:tcW w:w="1505" w:type="pct"/>
            <w:vAlign w:val="center"/>
          </w:tcPr>
          <w:p w14:paraId="199F7426" w14:textId="472FC2E5" w:rsidR="00516499" w:rsidRPr="00EF611F" w:rsidRDefault="00516499" w:rsidP="009422F2">
            <w:pPr>
              <w:jc w:val="both"/>
              <w:rPr>
                <w:color w:val="000000" w:themeColor="text1"/>
                <w:sz w:val="22"/>
                <w:szCs w:val="22"/>
              </w:rPr>
            </w:pPr>
            <w:r w:rsidRPr="00EF611F">
              <w:rPr>
                <w:color w:val="000000" w:themeColor="text1"/>
                <w:sz w:val="22"/>
                <w:szCs w:val="22"/>
              </w:rPr>
              <w:t>Via Teleconference</w:t>
            </w:r>
          </w:p>
        </w:tc>
      </w:tr>
      <w:tr w:rsidR="00F81C82" w:rsidRPr="008064EA" w14:paraId="13A1F32B" w14:textId="77777777" w:rsidTr="009422F2">
        <w:trPr>
          <w:trHeight w:val="288"/>
        </w:trPr>
        <w:tc>
          <w:tcPr>
            <w:tcW w:w="1306" w:type="pct"/>
            <w:vAlign w:val="bottom"/>
          </w:tcPr>
          <w:p w14:paraId="6293B4E3" w14:textId="623DD541" w:rsidR="00F81C82" w:rsidRPr="00F051BD" w:rsidRDefault="00F81C82" w:rsidP="009422F2">
            <w:pPr>
              <w:rPr>
                <w:color w:val="000000" w:themeColor="text1"/>
                <w:sz w:val="22"/>
                <w:szCs w:val="22"/>
                <w:highlight w:val="lightGray"/>
              </w:rPr>
            </w:pPr>
            <w:r w:rsidRPr="00F81C82">
              <w:rPr>
                <w:color w:val="000000" w:themeColor="text1"/>
                <w:sz w:val="22"/>
                <w:szCs w:val="22"/>
              </w:rPr>
              <w:t>Matos, Chris</w:t>
            </w:r>
          </w:p>
        </w:tc>
        <w:tc>
          <w:tcPr>
            <w:tcW w:w="2189" w:type="pct"/>
            <w:vAlign w:val="bottom"/>
          </w:tcPr>
          <w:p w14:paraId="578F6538" w14:textId="2AEAE326" w:rsidR="00F81C82" w:rsidRDefault="00F81C82" w:rsidP="009422F2">
            <w:pPr>
              <w:rPr>
                <w:color w:val="000000" w:themeColor="text1"/>
                <w:sz w:val="22"/>
                <w:szCs w:val="22"/>
              </w:rPr>
            </w:pPr>
            <w:r>
              <w:rPr>
                <w:color w:val="000000" w:themeColor="text1"/>
                <w:sz w:val="22"/>
                <w:szCs w:val="22"/>
              </w:rPr>
              <w:t>Google</w:t>
            </w:r>
          </w:p>
        </w:tc>
        <w:tc>
          <w:tcPr>
            <w:tcW w:w="1505" w:type="pct"/>
            <w:vAlign w:val="center"/>
          </w:tcPr>
          <w:p w14:paraId="332AFFBE" w14:textId="77777777" w:rsidR="00F81C82" w:rsidRPr="00EF611F" w:rsidRDefault="00F81C82" w:rsidP="009422F2">
            <w:pPr>
              <w:jc w:val="both"/>
              <w:rPr>
                <w:color w:val="000000" w:themeColor="text1"/>
                <w:sz w:val="22"/>
                <w:szCs w:val="22"/>
              </w:rPr>
            </w:pPr>
          </w:p>
        </w:tc>
      </w:tr>
      <w:tr w:rsidR="00516499" w:rsidRPr="008064EA" w14:paraId="08D3A9A4" w14:textId="77777777" w:rsidTr="009422F2">
        <w:trPr>
          <w:trHeight w:val="288"/>
        </w:trPr>
        <w:tc>
          <w:tcPr>
            <w:tcW w:w="1306" w:type="pct"/>
            <w:vAlign w:val="bottom"/>
          </w:tcPr>
          <w:p w14:paraId="7C5C93CF" w14:textId="1C950722" w:rsidR="00516499" w:rsidRPr="00F81C82" w:rsidRDefault="00516499" w:rsidP="009422F2">
            <w:pPr>
              <w:rPr>
                <w:color w:val="000000" w:themeColor="text1"/>
                <w:sz w:val="22"/>
                <w:szCs w:val="22"/>
              </w:rPr>
            </w:pPr>
            <w:r>
              <w:rPr>
                <w:color w:val="000000" w:themeColor="text1"/>
                <w:sz w:val="22"/>
                <w:szCs w:val="22"/>
              </w:rPr>
              <w:t>Maynez, Andres</w:t>
            </w:r>
          </w:p>
        </w:tc>
        <w:tc>
          <w:tcPr>
            <w:tcW w:w="2189" w:type="pct"/>
            <w:vAlign w:val="bottom"/>
          </w:tcPr>
          <w:p w14:paraId="069F55C7" w14:textId="187EAE60" w:rsidR="00516499" w:rsidRDefault="00516499" w:rsidP="009422F2">
            <w:pPr>
              <w:rPr>
                <w:color w:val="000000" w:themeColor="text1"/>
                <w:sz w:val="22"/>
                <w:szCs w:val="22"/>
              </w:rPr>
            </w:pPr>
            <w:r>
              <w:rPr>
                <w:color w:val="000000" w:themeColor="text1"/>
                <w:sz w:val="22"/>
                <w:szCs w:val="22"/>
              </w:rPr>
              <w:t>Cypress Creek Energy</w:t>
            </w:r>
          </w:p>
        </w:tc>
        <w:tc>
          <w:tcPr>
            <w:tcW w:w="1505" w:type="pct"/>
            <w:vAlign w:val="center"/>
          </w:tcPr>
          <w:p w14:paraId="29AA6439" w14:textId="4EF450FF" w:rsidR="00516499" w:rsidRPr="00EF611F" w:rsidRDefault="00516499" w:rsidP="009422F2">
            <w:pPr>
              <w:jc w:val="both"/>
              <w:rPr>
                <w:color w:val="000000" w:themeColor="text1"/>
                <w:sz w:val="22"/>
                <w:szCs w:val="22"/>
              </w:rPr>
            </w:pPr>
            <w:r w:rsidRPr="00EF611F">
              <w:rPr>
                <w:color w:val="000000" w:themeColor="text1"/>
                <w:sz w:val="22"/>
                <w:szCs w:val="22"/>
              </w:rPr>
              <w:t>Via Teleconference</w:t>
            </w:r>
          </w:p>
        </w:tc>
      </w:tr>
      <w:tr w:rsidR="00A62F55" w:rsidRPr="008064EA" w14:paraId="6C787108" w14:textId="77777777" w:rsidTr="009422F2">
        <w:trPr>
          <w:trHeight w:val="288"/>
        </w:trPr>
        <w:tc>
          <w:tcPr>
            <w:tcW w:w="1306" w:type="pct"/>
            <w:vAlign w:val="bottom"/>
          </w:tcPr>
          <w:p w14:paraId="371CA283" w14:textId="4E92D965" w:rsidR="00A62F55" w:rsidRPr="00DA6B61" w:rsidRDefault="00A62F55" w:rsidP="009422F2">
            <w:pPr>
              <w:jc w:val="both"/>
              <w:rPr>
                <w:color w:val="000000" w:themeColor="text1"/>
                <w:sz w:val="22"/>
                <w:szCs w:val="22"/>
              </w:rPr>
            </w:pPr>
            <w:r>
              <w:rPr>
                <w:color w:val="000000" w:themeColor="text1"/>
                <w:sz w:val="22"/>
                <w:szCs w:val="22"/>
              </w:rPr>
              <w:t>McCombs, David</w:t>
            </w:r>
          </w:p>
        </w:tc>
        <w:tc>
          <w:tcPr>
            <w:tcW w:w="2189" w:type="pct"/>
            <w:vAlign w:val="bottom"/>
          </w:tcPr>
          <w:p w14:paraId="60934CA9" w14:textId="77777777" w:rsidR="00A62F55" w:rsidRPr="00215557" w:rsidRDefault="00A62F55" w:rsidP="009422F2">
            <w:pPr>
              <w:jc w:val="both"/>
              <w:rPr>
                <w:color w:val="000000" w:themeColor="text1"/>
                <w:sz w:val="22"/>
                <w:szCs w:val="22"/>
              </w:rPr>
            </w:pPr>
          </w:p>
        </w:tc>
        <w:tc>
          <w:tcPr>
            <w:tcW w:w="1505" w:type="pct"/>
            <w:vAlign w:val="bottom"/>
          </w:tcPr>
          <w:p w14:paraId="0DF0DDC4" w14:textId="2B9A61AF" w:rsidR="00A62F55" w:rsidRPr="00E63AD1" w:rsidRDefault="00A62F55" w:rsidP="009422F2">
            <w:pPr>
              <w:jc w:val="both"/>
              <w:rPr>
                <w:color w:val="000000" w:themeColor="text1"/>
                <w:sz w:val="22"/>
                <w:szCs w:val="22"/>
              </w:rPr>
            </w:pPr>
            <w:r w:rsidRPr="00A62F55">
              <w:rPr>
                <w:color w:val="000000" w:themeColor="text1"/>
                <w:sz w:val="22"/>
                <w:szCs w:val="22"/>
              </w:rPr>
              <w:t>Via Teleconference</w:t>
            </w:r>
          </w:p>
        </w:tc>
      </w:tr>
      <w:tr w:rsidR="003955DD" w:rsidRPr="008064EA" w14:paraId="6C85E9F8" w14:textId="77777777" w:rsidTr="009422F2">
        <w:trPr>
          <w:trHeight w:val="288"/>
        </w:trPr>
        <w:tc>
          <w:tcPr>
            <w:tcW w:w="1306" w:type="pct"/>
            <w:vAlign w:val="bottom"/>
          </w:tcPr>
          <w:p w14:paraId="66F85B2F" w14:textId="77777777" w:rsidR="003955DD" w:rsidRPr="00F051BD" w:rsidRDefault="003955DD" w:rsidP="009422F2">
            <w:pPr>
              <w:jc w:val="both"/>
              <w:rPr>
                <w:color w:val="000000" w:themeColor="text1"/>
                <w:sz w:val="22"/>
                <w:szCs w:val="22"/>
                <w:highlight w:val="lightGray"/>
              </w:rPr>
            </w:pPr>
            <w:r w:rsidRPr="00DA6B61">
              <w:rPr>
                <w:color w:val="000000" w:themeColor="text1"/>
                <w:sz w:val="22"/>
                <w:szCs w:val="22"/>
              </w:rPr>
              <w:t>McDonald, Jeff</w:t>
            </w:r>
          </w:p>
        </w:tc>
        <w:tc>
          <w:tcPr>
            <w:tcW w:w="2189" w:type="pct"/>
            <w:vAlign w:val="bottom"/>
          </w:tcPr>
          <w:p w14:paraId="60CF0838" w14:textId="77777777" w:rsidR="003955DD" w:rsidRPr="00215557" w:rsidRDefault="003955DD" w:rsidP="009422F2">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228C9711" w:rsidR="003955DD" w:rsidRPr="00E63AD1" w:rsidRDefault="003955DD" w:rsidP="009422F2">
            <w:pPr>
              <w:jc w:val="both"/>
              <w:rPr>
                <w:color w:val="000000" w:themeColor="text1"/>
                <w:sz w:val="22"/>
                <w:szCs w:val="22"/>
              </w:rPr>
            </w:pPr>
          </w:p>
        </w:tc>
      </w:tr>
      <w:tr w:rsidR="006D5017" w:rsidRPr="008064EA" w14:paraId="18E5870D" w14:textId="77777777" w:rsidTr="009422F2">
        <w:trPr>
          <w:trHeight w:val="288"/>
        </w:trPr>
        <w:tc>
          <w:tcPr>
            <w:tcW w:w="1306" w:type="pct"/>
            <w:vAlign w:val="bottom"/>
          </w:tcPr>
          <w:p w14:paraId="32D27995" w14:textId="4E1CE541" w:rsidR="006D5017" w:rsidRPr="00F051BD" w:rsidRDefault="006D5017" w:rsidP="009422F2">
            <w:pPr>
              <w:jc w:val="both"/>
              <w:rPr>
                <w:color w:val="000000" w:themeColor="text1"/>
                <w:sz w:val="22"/>
                <w:szCs w:val="22"/>
                <w:highlight w:val="lightGray"/>
              </w:rPr>
            </w:pPr>
            <w:r w:rsidRPr="004B2881">
              <w:rPr>
                <w:color w:val="000000" w:themeColor="text1"/>
                <w:sz w:val="22"/>
                <w:szCs w:val="22"/>
              </w:rPr>
              <w:t>McElroy, Randall</w:t>
            </w:r>
          </w:p>
        </w:tc>
        <w:tc>
          <w:tcPr>
            <w:tcW w:w="2189" w:type="pct"/>
            <w:vAlign w:val="bottom"/>
          </w:tcPr>
          <w:p w14:paraId="4F8F0C0A" w14:textId="751CF39A" w:rsidR="006D5017" w:rsidRDefault="00FB53D3" w:rsidP="009422F2">
            <w:pPr>
              <w:jc w:val="both"/>
              <w:rPr>
                <w:color w:val="000000" w:themeColor="text1"/>
                <w:sz w:val="22"/>
                <w:szCs w:val="22"/>
              </w:rPr>
            </w:pPr>
            <w:r>
              <w:rPr>
                <w:color w:val="000000" w:themeColor="text1"/>
                <w:sz w:val="22"/>
                <w:szCs w:val="22"/>
              </w:rPr>
              <w:t>OPUC</w:t>
            </w:r>
          </w:p>
        </w:tc>
        <w:tc>
          <w:tcPr>
            <w:tcW w:w="1505" w:type="pct"/>
            <w:vAlign w:val="bottom"/>
          </w:tcPr>
          <w:p w14:paraId="3DCDBD57" w14:textId="56394FA5"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4B2881" w:rsidRPr="008064EA" w14:paraId="2A12AE39" w14:textId="77777777" w:rsidTr="009422F2">
        <w:trPr>
          <w:trHeight w:val="288"/>
        </w:trPr>
        <w:tc>
          <w:tcPr>
            <w:tcW w:w="1306" w:type="pct"/>
            <w:vAlign w:val="bottom"/>
          </w:tcPr>
          <w:p w14:paraId="453AA29A" w14:textId="40C40B52" w:rsidR="004B2881" w:rsidRPr="00F051BD" w:rsidRDefault="004B2881" w:rsidP="009422F2">
            <w:pPr>
              <w:jc w:val="both"/>
              <w:rPr>
                <w:color w:val="000000" w:themeColor="text1"/>
                <w:sz w:val="22"/>
                <w:szCs w:val="22"/>
                <w:highlight w:val="lightGray"/>
              </w:rPr>
            </w:pPr>
            <w:r w:rsidRPr="004B2881">
              <w:rPr>
                <w:color w:val="000000" w:themeColor="text1"/>
                <w:sz w:val="22"/>
                <w:szCs w:val="22"/>
              </w:rPr>
              <w:t>McGraw, Daniel</w:t>
            </w:r>
          </w:p>
        </w:tc>
        <w:tc>
          <w:tcPr>
            <w:tcW w:w="2189" w:type="pct"/>
            <w:vAlign w:val="bottom"/>
          </w:tcPr>
          <w:p w14:paraId="757CD32C" w14:textId="77777777" w:rsidR="004B2881" w:rsidRDefault="004B2881" w:rsidP="009422F2">
            <w:pPr>
              <w:jc w:val="both"/>
              <w:rPr>
                <w:color w:val="000000" w:themeColor="text1"/>
                <w:sz w:val="22"/>
                <w:szCs w:val="22"/>
              </w:rPr>
            </w:pPr>
          </w:p>
        </w:tc>
        <w:tc>
          <w:tcPr>
            <w:tcW w:w="1505" w:type="pct"/>
            <w:vAlign w:val="bottom"/>
          </w:tcPr>
          <w:p w14:paraId="50BE2808" w14:textId="3BF3196A" w:rsidR="004B2881" w:rsidRPr="00E63AD1" w:rsidRDefault="004B2881" w:rsidP="009422F2">
            <w:pPr>
              <w:jc w:val="both"/>
              <w:rPr>
                <w:color w:val="000000" w:themeColor="text1"/>
                <w:sz w:val="22"/>
                <w:szCs w:val="22"/>
              </w:rPr>
            </w:pPr>
            <w:r w:rsidRPr="00496910">
              <w:rPr>
                <w:color w:val="000000" w:themeColor="text1"/>
                <w:sz w:val="22"/>
                <w:szCs w:val="22"/>
              </w:rPr>
              <w:t>Via Teleconference</w:t>
            </w:r>
          </w:p>
        </w:tc>
      </w:tr>
      <w:tr w:rsidR="003955DD" w:rsidRPr="008064EA" w14:paraId="20E8046C" w14:textId="77777777" w:rsidTr="009422F2">
        <w:trPr>
          <w:trHeight w:val="288"/>
        </w:trPr>
        <w:tc>
          <w:tcPr>
            <w:tcW w:w="1306" w:type="pct"/>
            <w:vAlign w:val="bottom"/>
          </w:tcPr>
          <w:p w14:paraId="0BFC0332" w14:textId="77777777" w:rsidR="003955DD" w:rsidRPr="00F051BD" w:rsidRDefault="003955DD" w:rsidP="009422F2">
            <w:pPr>
              <w:jc w:val="both"/>
              <w:rPr>
                <w:color w:val="000000" w:themeColor="text1"/>
                <w:sz w:val="22"/>
                <w:szCs w:val="22"/>
                <w:highlight w:val="lightGray"/>
              </w:rPr>
            </w:pPr>
            <w:r w:rsidRPr="004B2881">
              <w:rPr>
                <w:color w:val="000000" w:themeColor="text1"/>
                <w:sz w:val="22"/>
                <w:szCs w:val="22"/>
              </w:rPr>
              <w:t>McKeever, Debbie</w:t>
            </w:r>
          </w:p>
        </w:tc>
        <w:tc>
          <w:tcPr>
            <w:tcW w:w="2189" w:type="pct"/>
            <w:vAlign w:val="bottom"/>
          </w:tcPr>
          <w:p w14:paraId="5E1343FE" w14:textId="77777777" w:rsidR="003955DD" w:rsidRPr="00215557" w:rsidRDefault="003955DD" w:rsidP="009422F2">
            <w:pPr>
              <w:jc w:val="both"/>
              <w:rPr>
                <w:color w:val="000000" w:themeColor="text1"/>
                <w:sz w:val="22"/>
                <w:szCs w:val="22"/>
              </w:rPr>
            </w:pPr>
            <w:r>
              <w:rPr>
                <w:color w:val="000000" w:themeColor="text1"/>
                <w:sz w:val="22"/>
                <w:szCs w:val="22"/>
              </w:rPr>
              <w:t>Oncor</w:t>
            </w:r>
          </w:p>
        </w:tc>
        <w:tc>
          <w:tcPr>
            <w:tcW w:w="1505" w:type="pct"/>
            <w:vAlign w:val="bottom"/>
          </w:tcPr>
          <w:p w14:paraId="24245545" w14:textId="7FBCC703" w:rsidR="003955DD" w:rsidRPr="00E63AD1" w:rsidRDefault="004B2881" w:rsidP="009422F2">
            <w:pPr>
              <w:jc w:val="both"/>
              <w:rPr>
                <w:color w:val="000000" w:themeColor="text1"/>
                <w:sz w:val="22"/>
                <w:szCs w:val="22"/>
              </w:rPr>
            </w:pPr>
            <w:r w:rsidRPr="004B2881">
              <w:rPr>
                <w:color w:val="000000" w:themeColor="text1"/>
                <w:sz w:val="22"/>
                <w:szCs w:val="22"/>
              </w:rPr>
              <w:t>Via Teleconference</w:t>
            </w:r>
          </w:p>
        </w:tc>
      </w:tr>
      <w:tr w:rsidR="00F81C82" w:rsidRPr="008064EA" w14:paraId="2F4897F2" w14:textId="77777777" w:rsidTr="009422F2">
        <w:trPr>
          <w:trHeight w:val="288"/>
        </w:trPr>
        <w:tc>
          <w:tcPr>
            <w:tcW w:w="1306" w:type="pct"/>
            <w:vAlign w:val="bottom"/>
          </w:tcPr>
          <w:p w14:paraId="108B79A3" w14:textId="4C9A947F" w:rsidR="00F81C82" w:rsidRPr="00F051BD" w:rsidRDefault="00F81C82" w:rsidP="009422F2">
            <w:pPr>
              <w:jc w:val="both"/>
              <w:rPr>
                <w:color w:val="000000" w:themeColor="text1"/>
                <w:sz w:val="22"/>
                <w:szCs w:val="22"/>
                <w:highlight w:val="lightGray"/>
              </w:rPr>
            </w:pPr>
            <w:r w:rsidRPr="00F81C82">
              <w:rPr>
                <w:color w:val="000000" w:themeColor="text1"/>
                <w:sz w:val="22"/>
                <w:szCs w:val="22"/>
              </w:rPr>
              <w:t>Mechler, Robert</w:t>
            </w:r>
          </w:p>
        </w:tc>
        <w:tc>
          <w:tcPr>
            <w:tcW w:w="2189" w:type="pct"/>
            <w:vAlign w:val="bottom"/>
          </w:tcPr>
          <w:p w14:paraId="51C619BC" w14:textId="71A41FDD" w:rsidR="00F81C82" w:rsidRDefault="00F81C82" w:rsidP="009422F2">
            <w:pPr>
              <w:jc w:val="both"/>
              <w:rPr>
                <w:color w:val="000000" w:themeColor="text1"/>
                <w:sz w:val="22"/>
                <w:szCs w:val="22"/>
              </w:rPr>
            </w:pPr>
            <w:r>
              <w:rPr>
                <w:color w:val="000000" w:themeColor="text1"/>
                <w:sz w:val="22"/>
                <w:szCs w:val="22"/>
              </w:rPr>
              <w:t>CTT</w:t>
            </w:r>
          </w:p>
        </w:tc>
        <w:tc>
          <w:tcPr>
            <w:tcW w:w="1505" w:type="pct"/>
            <w:vAlign w:val="bottom"/>
          </w:tcPr>
          <w:p w14:paraId="37D631FD" w14:textId="77777777" w:rsidR="00F81C82" w:rsidRPr="0099389D" w:rsidRDefault="00F81C82" w:rsidP="009422F2">
            <w:pPr>
              <w:jc w:val="both"/>
              <w:rPr>
                <w:color w:val="000000" w:themeColor="text1"/>
                <w:sz w:val="22"/>
                <w:szCs w:val="22"/>
              </w:rPr>
            </w:pPr>
          </w:p>
        </w:tc>
      </w:tr>
      <w:tr w:rsidR="00486742" w:rsidRPr="008064EA" w14:paraId="51E32870" w14:textId="77777777" w:rsidTr="009422F2">
        <w:trPr>
          <w:trHeight w:val="288"/>
        </w:trPr>
        <w:tc>
          <w:tcPr>
            <w:tcW w:w="1306" w:type="pct"/>
            <w:vAlign w:val="bottom"/>
          </w:tcPr>
          <w:p w14:paraId="62305498" w14:textId="0D584203" w:rsidR="00486742" w:rsidRPr="00F051BD" w:rsidRDefault="00486742" w:rsidP="009422F2">
            <w:pPr>
              <w:jc w:val="both"/>
              <w:rPr>
                <w:color w:val="000000" w:themeColor="text1"/>
                <w:sz w:val="22"/>
                <w:szCs w:val="22"/>
                <w:highlight w:val="lightGray"/>
              </w:rPr>
            </w:pPr>
            <w:r w:rsidRPr="004B2881">
              <w:rPr>
                <w:color w:val="000000" w:themeColor="text1"/>
                <w:sz w:val="22"/>
                <w:szCs w:val="22"/>
              </w:rPr>
              <w:t>Mendoza, Albert</w:t>
            </w:r>
          </w:p>
        </w:tc>
        <w:tc>
          <w:tcPr>
            <w:tcW w:w="2189" w:type="pct"/>
            <w:vAlign w:val="bottom"/>
          </w:tcPr>
          <w:p w14:paraId="732A3B3C" w14:textId="37AEF123" w:rsidR="00486742" w:rsidRDefault="00486742" w:rsidP="009422F2">
            <w:pPr>
              <w:jc w:val="both"/>
              <w:rPr>
                <w:color w:val="000000" w:themeColor="text1"/>
                <w:sz w:val="22"/>
                <w:szCs w:val="22"/>
              </w:rPr>
            </w:pPr>
            <w:r>
              <w:rPr>
                <w:color w:val="000000" w:themeColor="text1"/>
                <w:sz w:val="22"/>
                <w:szCs w:val="22"/>
              </w:rPr>
              <w:t>Oxy Chemical</w:t>
            </w:r>
          </w:p>
        </w:tc>
        <w:tc>
          <w:tcPr>
            <w:tcW w:w="1505" w:type="pct"/>
            <w:vAlign w:val="bottom"/>
          </w:tcPr>
          <w:p w14:paraId="362F5BD7" w14:textId="4D65A4BB"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4B2881" w:rsidRPr="008064EA" w14:paraId="090CBB79" w14:textId="77777777" w:rsidTr="009422F2">
        <w:trPr>
          <w:trHeight w:val="288"/>
        </w:trPr>
        <w:tc>
          <w:tcPr>
            <w:tcW w:w="1306" w:type="pct"/>
            <w:vAlign w:val="bottom"/>
          </w:tcPr>
          <w:p w14:paraId="353F5961" w14:textId="1EB690DB" w:rsidR="004B2881" w:rsidRPr="004B2881" w:rsidRDefault="004B2881" w:rsidP="009422F2">
            <w:pPr>
              <w:jc w:val="both"/>
              <w:rPr>
                <w:color w:val="000000" w:themeColor="text1"/>
                <w:sz w:val="22"/>
                <w:szCs w:val="22"/>
              </w:rPr>
            </w:pPr>
            <w:r>
              <w:rPr>
                <w:color w:val="000000" w:themeColor="text1"/>
                <w:sz w:val="22"/>
                <w:szCs w:val="22"/>
              </w:rPr>
              <w:t>Merta, Derek</w:t>
            </w:r>
          </w:p>
        </w:tc>
        <w:tc>
          <w:tcPr>
            <w:tcW w:w="2189" w:type="pct"/>
            <w:vAlign w:val="bottom"/>
          </w:tcPr>
          <w:p w14:paraId="5A54BCF2" w14:textId="6FF9CA07" w:rsidR="004B2881" w:rsidRDefault="004B2881" w:rsidP="009422F2">
            <w:pPr>
              <w:jc w:val="both"/>
              <w:rPr>
                <w:color w:val="000000" w:themeColor="text1"/>
                <w:sz w:val="22"/>
                <w:szCs w:val="22"/>
              </w:rPr>
            </w:pPr>
            <w:r>
              <w:rPr>
                <w:color w:val="000000" w:themeColor="text1"/>
                <w:sz w:val="22"/>
                <w:szCs w:val="22"/>
              </w:rPr>
              <w:t>STEC</w:t>
            </w:r>
          </w:p>
        </w:tc>
        <w:tc>
          <w:tcPr>
            <w:tcW w:w="1505" w:type="pct"/>
            <w:vAlign w:val="bottom"/>
          </w:tcPr>
          <w:p w14:paraId="7FE18087" w14:textId="225520FA" w:rsidR="004B2881" w:rsidRPr="0099389D" w:rsidRDefault="004B2881" w:rsidP="009422F2">
            <w:pPr>
              <w:jc w:val="both"/>
              <w:rPr>
                <w:color w:val="000000" w:themeColor="text1"/>
                <w:sz w:val="22"/>
                <w:szCs w:val="22"/>
              </w:rPr>
            </w:pPr>
            <w:r w:rsidRPr="00496910">
              <w:rPr>
                <w:color w:val="000000" w:themeColor="text1"/>
                <w:sz w:val="22"/>
                <w:szCs w:val="22"/>
              </w:rPr>
              <w:t>Via Teleconference</w:t>
            </w:r>
          </w:p>
        </w:tc>
      </w:tr>
      <w:tr w:rsidR="004B2881" w:rsidRPr="008064EA" w14:paraId="2B165AE8" w14:textId="77777777" w:rsidTr="009422F2">
        <w:trPr>
          <w:trHeight w:val="288"/>
        </w:trPr>
        <w:tc>
          <w:tcPr>
            <w:tcW w:w="1306" w:type="pct"/>
            <w:vAlign w:val="bottom"/>
          </w:tcPr>
          <w:p w14:paraId="2F6830B3" w14:textId="285B7427" w:rsidR="004B2881" w:rsidRDefault="004B2881" w:rsidP="009422F2">
            <w:pPr>
              <w:jc w:val="both"/>
              <w:rPr>
                <w:color w:val="000000" w:themeColor="text1"/>
                <w:sz w:val="22"/>
                <w:szCs w:val="22"/>
              </w:rPr>
            </w:pPr>
            <w:r>
              <w:rPr>
                <w:color w:val="000000" w:themeColor="text1"/>
                <w:sz w:val="22"/>
                <w:szCs w:val="22"/>
              </w:rPr>
              <w:t>Milner, David</w:t>
            </w:r>
          </w:p>
        </w:tc>
        <w:tc>
          <w:tcPr>
            <w:tcW w:w="2189" w:type="pct"/>
            <w:vAlign w:val="bottom"/>
          </w:tcPr>
          <w:p w14:paraId="4B210C9B" w14:textId="5F899F32" w:rsidR="004B2881" w:rsidRDefault="004B2881" w:rsidP="009422F2">
            <w:pPr>
              <w:jc w:val="both"/>
              <w:rPr>
                <w:color w:val="000000" w:themeColor="text1"/>
                <w:sz w:val="22"/>
                <w:szCs w:val="22"/>
              </w:rPr>
            </w:pPr>
            <w:r>
              <w:rPr>
                <w:color w:val="000000" w:themeColor="text1"/>
                <w:sz w:val="22"/>
                <w:szCs w:val="22"/>
              </w:rPr>
              <w:t>CPS Energy</w:t>
            </w:r>
          </w:p>
        </w:tc>
        <w:tc>
          <w:tcPr>
            <w:tcW w:w="1505" w:type="pct"/>
            <w:vAlign w:val="bottom"/>
          </w:tcPr>
          <w:p w14:paraId="4DED7E62" w14:textId="69A75994" w:rsidR="004B2881" w:rsidRPr="00496910" w:rsidRDefault="004B2881" w:rsidP="009422F2">
            <w:pPr>
              <w:jc w:val="both"/>
              <w:rPr>
                <w:color w:val="000000" w:themeColor="text1"/>
                <w:sz w:val="22"/>
                <w:szCs w:val="22"/>
              </w:rPr>
            </w:pPr>
            <w:r w:rsidRPr="00496910">
              <w:rPr>
                <w:color w:val="000000" w:themeColor="text1"/>
                <w:sz w:val="22"/>
                <w:szCs w:val="22"/>
              </w:rPr>
              <w:t>Via Teleconference</w:t>
            </w:r>
          </w:p>
        </w:tc>
      </w:tr>
      <w:tr w:rsidR="004B2881" w:rsidRPr="008064EA" w14:paraId="31008639" w14:textId="77777777" w:rsidTr="009422F2">
        <w:trPr>
          <w:trHeight w:val="288"/>
        </w:trPr>
        <w:tc>
          <w:tcPr>
            <w:tcW w:w="1306" w:type="pct"/>
            <w:vAlign w:val="bottom"/>
          </w:tcPr>
          <w:p w14:paraId="153364E5" w14:textId="7A908B8B" w:rsidR="004B2881" w:rsidRDefault="004B2881" w:rsidP="009422F2">
            <w:pPr>
              <w:jc w:val="both"/>
              <w:rPr>
                <w:color w:val="000000" w:themeColor="text1"/>
                <w:sz w:val="22"/>
                <w:szCs w:val="22"/>
              </w:rPr>
            </w:pPr>
            <w:r>
              <w:rPr>
                <w:color w:val="000000" w:themeColor="text1"/>
                <w:sz w:val="22"/>
                <w:szCs w:val="22"/>
              </w:rPr>
              <w:t>Mitchell, Benjamin</w:t>
            </w:r>
          </w:p>
        </w:tc>
        <w:tc>
          <w:tcPr>
            <w:tcW w:w="2189" w:type="pct"/>
            <w:vAlign w:val="bottom"/>
          </w:tcPr>
          <w:p w14:paraId="6FB255F8" w14:textId="77777777" w:rsidR="004B2881" w:rsidRDefault="004B2881" w:rsidP="009422F2">
            <w:pPr>
              <w:jc w:val="both"/>
              <w:rPr>
                <w:color w:val="000000" w:themeColor="text1"/>
                <w:sz w:val="22"/>
                <w:szCs w:val="22"/>
              </w:rPr>
            </w:pPr>
          </w:p>
        </w:tc>
        <w:tc>
          <w:tcPr>
            <w:tcW w:w="1505" w:type="pct"/>
            <w:vAlign w:val="bottom"/>
          </w:tcPr>
          <w:p w14:paraId="2798EE73" w14:textId="3813DA08" w:rsidR="004B2881" w:rsidRPr="00496910" w:rsidRDefault="004B2881" w:rsidP="009422F2">
            <w:pPr>
              <w:jc w:val="both"/>
              <w:rPr>
                <w:color w:val="000000" w:themeColor="text1"/>
                <w:sz w:val="22"/>
                <w:szCs w:val="22"/>
              </w:rPr>
            </w:pPr>
            <w:r w:rsidRPr="00496910">
              <w:rPr>
                <w:color w:val="000000" w:themeColor="text1"/>
                <w:sz w:val="22"/>
                <w:szCs w:val="22"/>
              </w:rPr>
              <w:t>Via Teleconference</w:t>
            </w:r>
          </w:p>
        </w:tc>
      </w:tr>
      <w:tr w:rsidR="004B2881" w:rsidRPr="008064EA" w14:paraId="3C11C0B4" w14:textId="77777777" w:rsidTr="009422F2">
        <w:trPr>
          <w:trHeight w:val="288"/>
        </w:trPr>
        <w:tc>
          <w:tcPr>
            <w:tcW w:w="1306" w:type="pct"/>
            <w:vAlign w:val="bottom"/>
          </w:tcPr>
          <w:p w14:paraId="5188AC0F" w14:textId="79FA1BC7" w:rsidR="004B2881" w:rsidRDefault="004B2881" w:rsidP="009422F2">
            <w:pPr>
              <w:jc w:val="both"/>
              <w:rPr>
                <w:color w:val="000000" w:themeColor="text1"/>
                <w:sz w:val="22"/>
                <w:szCs w:val="22"/>
              </w:rPr>
            </w:pPr>
            <w:r>
              <w:rPr>
                <w:color w:val="000000" w:themeColor="text1"/>
                <w:sz w:val="22"/>
                <w:szCs w:val="22"/>
              </w:rPr>
              <w:t>Moltzen, Edward</w:t>
            </w:r>
          </w:p>
        </w:tc>
        <w:tc>
          <w:tcPr>
            <w:tcW w:w="2189" w:type="pct"/>
            <w:vAlign w:val="bottom"/>
          </w:tcPr>
          <w:p w14:paraId="033DA122" w14:textId="77777777" w:rsidR="004B2881" w:rsidRDefault="004B2881" w:rsidP="009422F2">
            <w:pPr>
              <w:jc w:val="both"/>
              <w:rPr>
                <w:color w:val="000000" w:themeColor="text1"/>
                <w:sz w:val="22"/>
                <w:szCs w:val="22"/>
              </w:rPr>
            </w:pPr>
          </w:p>
        </w:tc>
        <w:tc>
          <w:tcPr>
            <w:tcW w:w="1505" w:type="pct"/>
            <w:vAlign w:val="bottom"/>
          </w:tcPr>
          <w:p w14:paraId="6E5B351E" w14:textId="2ADE33BF" w:rsidR="004B2881" w:rsidRPr="00496910" w:rsidRDefault="004B2881" w:rsidP="009422F2">
            <w:pPr>
              <w:jc w:val="both"/>
              <w:rPr>
                <w:color w:val="000000" w:themeColor="text1"/>
                <w:sz w:val="22"/>
                <w:szCs w:val="22"/>
              </w:rPr>
            </w:pPr>
            <w:r w:rsidRPr="00496910">
              <w:rPr>
                <w:color w:val="000000" w:themeColor="text1"/>
                <w:sz w:val="22"/>
                <w:szCs w:val="22"/>
              </w:rPr>
              <w:t>Via Teleconference</w:t>
            </w:r>
          </w:p>
        </w:tc>
      </w:tr>
      <w:tr w:rsidR="004B2881" w:rsidRPr="008064EA" w14:paraId="08BC8821" w14:textId="77777777" w:rsidTr="009422F2">
        <w:trPr>
          <w:trHeight w:val="288"/>
        </w:trPr>
        <w:tc>
          <w:tcPr>
            <w:tcW w:w="1306" w:type="pct"/>
            <w:vAlign w:val="bottom"/>
          </w:tcPr>
          <w:p w14:paraId="62BFE4B8" w14:textId="34B8BB98" w:rsidR="004B2881" w:rsidRPr="004B2881" w:rsidRDefault="004B2881" w:rsidP="009422F2">
            <w:pPr>
              <w:jc w:val="both"/>
              <w:rPr>
                <w:color w:val="000000" w:themeColor="text1"/>
                <w:sz w:val="22"/>
                <w:szCs w:val="22"/>
              </w:rPr>
            </w:pPr>
            <w:r w:rsidRPr="004B2881">
              <w:rPr>
                <w:color w:val="000000" w:themeColor="text1"/>
                <w:sz w:val="22"/>
                <w:szCs w:val="22"/>
              </w:rPr>
              <w:t>Moshiashvili, Jacob</w:t>
            </w:r>
          </w:p>
        </w:tc>
        <w:tc>
          <w:tcPr>
            <w:tcW w:w="2189" w:type="pct"/>
            <w:vAlign w:val="bottom"/>
          </w:tcPr>
          <w:p w14:paraId="76B65356" w14:textId="77777777" w:rsidR="004B2881" w:rsidRDefault="004B2881" w:rsidP="009422F2">
            <w:pPr>
              <w:jc w:val="both"/>
              <w:rPr>
                <w:color w:val="000000" w:themeColor="text1"/>
                <w:sz w:val="22"/>
                <w:szCs w:val="22"/>
              </w:rPr>
            </w:pPr>
          </w:p>
        </w:tc>
        <w:tc>
          <w:tcPr>
            <w:tcW w:w="1505" w:type="pct"/>
            <w:vAlign w:val="bottom"/>
          </w:tcPr>
          <w:p w14:paraId="4BA80B0B" w14:textId="2E017E73" w:rsidR="004B2881" w:rsidRPr="00496910" w:rsidRDefault="004B2881" w:rsidP="009422F2">
            <w:pPr>
              <w:jc w:val="both"/>
              <w:rPr>
                <w:color w:val="000000" w:themeColor="text1"/>
                <w:sz w:val="22"/>
                <w:szCs w:val="22"/>
              </w:rPr>
            </w:pPr>
            <w:r w:rsidRPr="00496910">
              <w:rPr>
                <w:color w:val="000000" w:themeColor="text1"/>
                <w:sz w:val="22"/>
                <w:szCs w:val="22"/>
              </w:rPr>
              <w:t>Via Teleconference</w:t>
            </w:r>
          </w:p>
        </w:tc>
      </w:tr>
      <w:tr w:rsidR="003955DD" w:rsidRPr="008064EA" w14:paraId="589E7C2C" w14:textId="77777777" w:rsidTr="009422F2">
        <w:trPr>
          <w:trHeight w:val="288"/>
        </w:trPr>
        <w:tc>
          <w:tcPr>
            <w:tcW w:w="1306" w:type="pct"/>
            <w:vAlign w:val="bottom"/>
          </w:tcPr>
          <w:p w14:paraId="239E464D" w14:textId="5845810A" w:rsidR="003955DD" w:rsidRPr="004B2881" w:rsidRDefault="003955DD" w:rsidP="009422F2">
            <w:pPr>
              <w:jc w:val="both"/>
              <w:rPr>
                <w:color w:val="000000" w:themeColor="text1"/>
                <w:sz w:val="22"/>
                <w:szCs w:val="22"/>
              </w:rPr>
            </w:pPr>
            <w:r w:rsidRPr="004B2881">
              <w:rPr>
                <w:color w:val="000000" w:themeColor="text1"/>
                <w:sz w:val="22"/>
                <w:szCs w:val="22"/>
              </w:rPr>
              <w:t>Mote, Mitch</w:t>
            </w:r>
            <w:r w:rsidR="00B269F9" w:rsidRPr="004B2881">
              <w:rPr>
                <w:color w:val="000000" w:themeColor="text1"/>
                <w:sz w:val="22"/>
                <w:szCs w:val="22"/>
              </w:rPr>
              <w:t xml:space="preserve"> </w:t>
            </w:r>
          </w:p>
        </w:tc>
        <w:tc>
          <w:tcPr>
            <w:tcW w:w="2189" w:type="pct"/>
            <w:vAlign w:val="bottom"/>
          </w:tcPr>
          <w:p w14:paraId="09FBB9D7" w14:textId="77777777" w:rsidR="003955DD" w:rsidRDefault="003955DD" w:rsidP="009422F2">
            <w:pPr>
              <w:jc w:val="both"/>
              <w:rPr>
                <w:color w:val="000000" w:themeColor="text1"/>
                <w:sz w:val="22"/>
                <w:szCs w:val="22"/>
              </w:rPr>
            </w:pPr>
            <w:r>
              <w:rPr>
                <w:color w:val="000000" w:themeColor="text1"/>
                <w:sz w:val="22"/>
                <w:szCs w:val="22"/>
              </w:rPr>
              <w:t xml:space="preserve">Base Power Company </w:t>
            </w:r>
          </w:p>
        </w:tc>
        <w:tc>
          <w:tcPr>
            <w:tcW w:w="1505" w:type="pct"/>
            <w:vAlign w:val="bottom"/>
          </w:tcPr>
          <w:p w14:paraId="1915139F" w14:textId="77777777" w:rsidR="003955DD" w:rsidRDefault="003955DD" w:rsidP="009422F2">
            <w:pPr>
              <w:jc w:val="both"/>
              <w:rPr>
                <w:color w:val="000000" w:themeColor="text1"/>
                <w:sz w:val="22"/>
                <w:szCs w:val="22"/>
              </w:rPr>
            </w:pPr>
          </w:p>
        </w:tc>
      </w:tr>
      <w:tr w:rsidR="00DD01C2" w:rsidRPr="008064EA" w14:paraId="4C816850" w14:textId="77777777" w:rsidTr="009422F2">
        <w:trPr>
          <w:trHeight w:val="288"/>
        </w:trPr>
        <w:tc>
          <w:tcPr>
            <w:tcW w:w="1306" w:type="pct"/>
            <w:vAlign w:val="bottom"/>
          </w:tcPr>
          <w:p w14:paraId="39D2DF64" w14:textId="084F83DD" w:rsidR="00DD01C2" w:rsidRPr="00F051BD" w:rsidRDefault="00DD01C2" w:rsidP="009422F2">
            <w:pPr>
              <w:jc w:val="both"/>
              <w:rPr>
                <w:color w:val="000000" w:themeColor="text1"/>
                <w:sz w:val="22"/>
                <w:szCs w:val="22"/>
                <w:highlight w:val="lightGray"/>
              </w:rPr>
            </w:pPr>
            <w:r w:rsidRPr="00056BE1">
              <w:rPr>
                <w:color w:val="000000" w:themeColor="text1"/>
                <w:sz w:val="22"/>
                <w:szCs w:val="22"/>
              </w:rPr>
              <w:t>Mushtaq, Basit</w:t>
            </w:r>
          </w:p>
        </w:tc>
        <w:tc>
          <w:tcPr>
            <w:tcW w:w="2189" w:type="pct"/>
            <w:vAlign w:val="bottom"/>
          </w:tcPr>
          <w:p w14:paraId="69D0C216" w14:textId="0BF879E9" w:rsidR="00DD01C2" w:rsidRDefault="00634954" w:rsidP="009422F2">
            <w:pPr>
              <w:jc w:val="both"/>
              <w:rPr>
                <w:color w:val="000000" w:themeColor="text1"/>
                <w:sz w:val="22"/>
                <w:szCs w:val="22"/>
              </w:rPr>
            </w:pPr>
            <w:r>
              <w:rPr>
                <w:color w:val="000000" w:themeColor="text1"/>
                <w:sz w:val="22"/>
                <w:szCs w:val="22"/>
              </w:rPr>
              <w:t>Zero Emission Grid</w:t>
            </w:r>
          </w:p>
        </w:tc>
        <w:tc>
          <w:tcPr>
            <w:tcW w:w="1505" w:type="pct"/>
            <w:vAlign w:val="bottom"/>
          </w:tcPr>
          <w:p w14:paraId="08B2C021" w14:textId="6D82574D"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737ACE" w:rsidRPr="008064EA" w14:paraId="69AED215" w14:textId="77777777" w:rsidTr="009422F2">
        <w:trPr>
          <w:trHeight w:val="288"/>
        </w:trPr>
        <w:tc>
          <w:tcPr>
            <w:tcW w:w="1306" w:type="pct"/>
            <w:vAlign w:val="bottom"/>
          </w:tcPr>
          <w:p w14:paraId="4D255C12" w14:textId="14954E5E" w:rsidR="00737ACE" w:rsidRPr="00F051BD" w:rsidRDefault="00737ACE" w:rsidP="009422F2">
            <w:pPr>
              <w:jc w:val="both"/>
              <w:rPr>
                <w:color w:val="000000" w:themeColor="text1"/>
                <w:sz w:val="22"/>
                <w:szCs w:val="22"/>
                <w:highlight w:val="lightGray"/>
              </w:rPr>
            </w:pPr>
            <w:r w:rsidRPr="004B2881">
              <w:rPr>
                <w:color w:val="000000" w:themeColor="text1"/>
                <w:sz w:val="22"/>
                <w:szCs w:val="22"/>
              </w:rPr>
              <w:t>Naik, Harsh</w:t>
            </w:r>
          </w:p>
        </w:tc>
        <w:tc>
          <w:tcPr>
            <w:tcW w:w="2189" w:type="pct"/>
            <w:vAlign w:val="bottom"/>
          </w:tcPr>
          <w:p w14:paraId="2D49FF33" w14:textId="0FAE5C2D" w:rsidR="00737ACE" w:rsidRDefault="00737ACE" w:rsidP="009422F2">
            <w:pPr>
              <w:jc w:val="both"/>
              <w:rPr>
                <w:color w:val="000000" w:themeColor="text1"/>
                <w:sz w:val="22"/>
                <w:szCs w:val="22"/>
              </w:rPr>
            </w:pPr>
            <w:r>
              <w:rPr>
                <w:color w:val="000000" w:themeColor="text1"/>
                <w:sz w:val="22"/>
                <w:szCs w:val="22"/>
              </w:rPr>
              <w:t>Oncor</w:t>
            </w:r>
          </w:p>
        </w:tc>
        <w:tc>
          <w:tcPr>
            <w:tcW w:w="1505" w:type="pct"/>
            <w:vAlign w:val="bottom"/>
          </w:tcPr>
          <w:p w14:paraId="0AD00725" w14:textId="39EE7F59" w:rsidR="00737ACE" w:rsidRDefault="0080410D" w:rsidP="009422F2">
            <w:pPr>
              <w:jc w:val="both"/>
              <w:rPr>
                <w:color w:val="000000" w:themeColor="text1"/>
                <w:sz w:val="22"/>
                <w:szCs w:val="22"/>
              </w:rPr>
            </w:pPr>
            <w:r w:rsidRPr="0080410D">
              <w:rPr>
                <w:color w:val="000000" w:themeColor="text1"/>
                <w:sz w:val="22"/>
                <w:szCs w:val="22"/>
              </w:rPr>
              <w:t>Via Teleconference</w:t>
            </w:r>
          </w:p>
        </w:tc>
      </w:tr>
      <w:tr w:rsidR="004B2881" w:rsidRPr="008064EA" w14:paraId="05B3D3D9" w14:textId="77777777" w:rsidTr="009422F2">
        <w:trPr>
          <w:trHeight w:val="288"/>
        </w:trPr>
        <w:tc>
          <w:tcPr>
            <w:tcW w:w="1306" w:type="pct"/>
            <w:vAlign w:val="bottom"/>
          </w:tcPr>
          <w:p w14:paraId="12C19FD4" w14:textId="6D526FD4" w:rsidR="004B2881" w:rsidRPr="004B2881" w:rsidRDefault="004B2881" w:rsidP="009422F2">
            <w:pPr>
              <w:jc w:val="both"/>
              <w:rPr>
                <w:color w:val="000000" w:themeColor="text1"/>
                <w:sz w:val="22"/>
                <w:szCs w:val="22"/>
              </w:rPr>
            </w:pPr>
            <w:r>
              <w:rPr>
                <w:color w:val="000000" w:themeColor="text1"/>
                <w:sz w:val="22"/>
                <w:szCs w:val="22"/>
              </w:rPr>
              <w:t>Nanda, Anoop</w:t>
            </w:r>
          </w:p>
        </w:tc>
        <w:tc>
          <w:tcPr>
            <w:tcW w:w="2189" w:type="pct"/>
            <w:vAlign w:val="bottom"/>
          </w:tcPr>
          <w:p w14:paraId="291D3F94" w14:textId="77777777" w:rsidR="004B2881" w:rsidRDefault="004B2881" w:rsidP="009422F2">
            <w:pPr>
              <w:jc w:val="both"/>
              <w:rPr>
                <w:color w:val="000000" w:themeColor="text1"/>
                <w:sz w:val="22"/>
                <w:szCs w:val="22"/>
              </w:rPr>
            </w:pPr>
          </w:p>
        </w:tc>
        <w:tc>
          <w:tcPr>
            <w:tcW w:w="1505" w:type="pct"/>
            <w:vAlign w:val="bottom"/>
          </w:tcPr>
          <w:p w14:paraId="621CCB65" w14:textId="0E990258" w:rsidR="004B2881" w:rsidRPr="0080410D" w:rsidRDefault="004B2881" w:rsidP="009422F2">
            <w:pPr>
              <w:jc w:val="both"/>
              <w:rPr>
                <w:color w:val="000000" w:themeColor="text1"/>
                <w:sz w:val="22"/>
                <w:szCs w:val="22"/>
              </w:rPr>
            </w:pPr>
            <w:r w:rsidRPr="00496910">
              <w:rPr>
                <w:color w:val="000000" w:themeColor="text1"/>
                <w:sz w:val="22"/>
                <w:szCs w:val="22"/>
              </w:rPr>
              <w:t>Via Teleconference</w:t>
            </w:r>
          </w:p>
        </w:tc>
      </w:tr>
      <w:tr w:rsidR="004B2881" w:rsidRPr="008064EA" w14:paraId="48B5058B" w14:textId="77777777" w:rsidTr="009422F2">
        <w:trPr>
          <w:trHeight w:val="288"/>
        </w:trPr>
        <w:tc>
          <w:tcPr>
            <w:tcW w:w="1306" w:type="pct"/>
            <w:vAlign w:val="bottom"/>
          </w:tcPr>
          <w:p w14:paraId="1B4D6259" w14:textId="503C1CB2" w:rsidR="004B2881" w:rsidRDefault="004B2881" w:rsidP="009422F2">
            <w:pPr>
              <w:jc w:val="both"/>
              <w:rPr>
                <w:color w:val="000000" w:themeColor="text1"/>
                <w:sz w:val="22"/>
                <w:szCs w:val="22"/>
              </w:rPr>
            </w:pPr>
            <w:r>
              <w:rPr>
                <w:color w:val="000000" w:themeColor="text1"/>
                <w:sz w:val="22"/>
                <w:szCs w:val="22"/>
              </w:rPr>
              <w:t>Nashawati, Eithar</w:t>
            </w:r>
          </w:p>
        </w:tc>
        <w:tc>
          <w:tcPr>
            <w:tcW w:w="2189" w:type="pct"/>
            <w:vAlign w:val="bottom"/>
          </w:tcPr>
          <w:p w14:paraId="02C2A516" w14:textId="77777777" w:rsidR="004B2881" w:rsidRDefault="004B2881" w:rsidP="009422F2">
            <w:pPr>
              <w:jc w:val="both"/>
              <w:rPr>
                <w:color w:val="000000" w:themeColor="text1"/>
                <w:sz w:val="22"/>
                <w:szCs w:val="22"/>
              </w:rPr>
            </w:pPr>
          </w:p>
        </w:tc>
        <w:tc>
          <w:tcPr>
            <w:tcW w:w="1505" w:type="pct"/>
            <w:vAlign w:val="bottom"/>
          </w:tcPr>
          <w:p w14:paraId="0043EBAD" w14:textId="2D25B43A" w:rsidR="004B2881" w:rsidRPr="00496910" w:rsidRDefault="004B2881" w:rsidP="009422F2">
            <w:pPr>
              <w:jc w:val="both"/>
              <w:rPr>
                <w:color w:val="000000" w:themeColor="text1"/>
                <w:sz w:val="22"/>
                <w:szCs w:val="22"/>
              </w:rPr>
            </w:pPr>
            <w:r w:rsidRPr="00496910">
              <w:rPr>
                <w:color w:val="000000" w:themeColor="text1"/>
                <w:sz w:val="22"/>
                <w:szCs w:val="22"/>
              </w:rPr>
              <w:t>Via Teleconference</w:t>
            </w:r>
          </w:p>
        </w:tc>
      </w:tr>
      <w:tr w:rsidR="009B5F1B" w:rsidRPr="008064EA" w14:paraId="7E8F183E" w14:textId="77777777" w:rsidTr="009422F2">
        <w:trPr>
          <w:trHeight w:val="288"/>
        </w:trPr>
        <w:tc>
          <w:tcPr>
            <w:tcW w:w="1306" w:type="pct"/>
            <w:vAlign w:val="bottom"/>
          </w:tcPr>
          <w:p w14:paraId="06B3EA53" w14:textId="22A8530B" w:rsidR="009B5F1B" w:rsidRPr="00F051BD" w:rsidRDefault="009B5F1B" w:rsidP="009422F2">
            <w:pPr>
              <w:jc w:val="both"/>
              <w:rPr>
                <w:color w:val="000000" w:themeColor="text1"/>
                <w:sz w:val="22"/>
                <w:szCs w:val="22"/>
                <w:highlight w:val="lightGray"/>
              </w:rPr>
            </w:pPr>
            <w:r w:rsidRPr="004B2881">
              <w:rPr>
                <w:color w:val="000000" w:themeColor="text1"/>
                <w:sz w:val="22"/>
                <w:szCs w:val="22"/>
              </w:rPr>
              <w:t>Neel, Evan</w:t>
            </w:r>
          </w:p>
        </w:tc>
        <w:tc>
          <w:tcPr>
            <w:tcW w:w="2189" w:type="pct"/>
            <w:vAlign w:val="bottom"/>
          </w:tcPr>
          <w:p w14:paraId="3F3115E5" w14:textId="11D1798A" w:rsidR="009B5F1B" w:rsidRDefault="009B5F1B" w:rsidP="009422F2">
            <w:pPr>
              <w:jc w:val="both"/>
              <w:rPr>
                <w:color w:val="000000" w:themeColor="text1"/>
                <w:sz w:val="22"/>
                <w:szCs w:val="22"/>
              </w:rPr>
            </w:pPr>
            <w:r>
              <w:rPr>
                <w:color w:val="000000" w:themeColor="text1"/>
                <w:sz w:val="22"/>
                <w:szCs w:val="22"/>
              </w:rPr>
              <w:t>Lancium</w:t>
            </w:r>
          </w:p>
        </w:tc>
        <w:tc>
          <w:tcPr>
            <w:tcW w:w="1505" w:type="pct"/>
            <w:vAlign w:val="bottom"/>
          </w:tcPr>
          <w:p w14:paraId="5921BE51" w14:textId="0E071209" w:rsidR="009B5F1B" w:rsidRDefault="009B5F1B" w:rsidP="009422F2">
            <w:pPr>
              <w:jc w:val="both"/>
              <w:rPr>
                <w:color w:val="000000" w:themeColor="text1"/>
                <w:sz w:val="22"/>
                <w:szCs w:val="22"/>
              </w:rPr>
            </w:pPr>
          </w:p>
        </w:tc>
      </w:tr>
      <w:tr w:rsidR="004B2881" w:rsidRPr="008064EA" w14:paraId="09FDB42A" w14:textId="77777777" w:rsidTr="009422F2">
        <w:trPr>
          <w:trHeight w:val="288"/>
        </w:trPr>
        <w:tc>
          <w:tcPr>
            <w:tcW w:w="1306" w:type="pct"/>
            <w:vAlign w:val="bottom"/>
          </w:tcPr>
          <w:p w14:paraId="7104CDE6" w14:textId="49308ED6" w:rsidR="004B2881" w:rsidRPr="00F051BD" w:rsidRDefault="004B2881" w:rsidP="009422F2">
            <w:pPr>
              <w:jc w:val="both"/>
              <w:rPr>
                <w:color w:val="000000" w:themeColor="text1"/>
                <w:sz w:val="22"/>
                <w:szCs w:val="22"/>
                <w:highlight w:val="lightGray"/>
              </w:rPr>
            </w:pPr>
            <w:r w:rsidRPr="004B2881">
              <w:rPr>
                <w:color w:val="000000" w:themeColor="text1"/>
                <w:sz w:val="22"/>
                <w:szCs w:val="22"/>
              </w:rPr>
              <w:t>Newman, Eric</w:t>
            </w:r>
          </w:p>
        </w:tc>
        <w:tc>
          <w:tcPr>
            <w:tcW w:w="2189" w:type="pct"/>
            <w:vAlign w:val="bottom"/>
          </w:tcPr>
          <w:p w14:paraId="605BF195" w14:textId="2EEBBBC9" w:rsidR="004B2881" w:rsidRDefault="004B2881" w:rsidP="009422F2">
            <w:pPr>
              <w:jc w:val="both"/>
              <w:rPr>
                <w:color w:val="000000" w:themeColor="text1"/>
                <w:sz w:val="22"/>
                <w:szCs w:val="22"/>
              </w:rPr>
            </w:pPr>
            <w:r w:rsidRPr="004B2881">
              <w:rPr>
                <w:color w:val="000000" w:themeColor="text1"/>
                <w:sz w:val="22"/>
                <w:szCs w:val="22"/>
              </w:rPr>
              <w:t>Texas Reliability Entity, Inc. (Texas RE)</w:t>
            </w:r>
          </w:p>
        </w:tc>
        <w:tc>
          <w:tcPr>
            <w:tcW w:w="1505" w:type="pct"/>
            <w:vAlign w:val="bottom"/>
          </w:tcPr>
          <w:p w14:paraId="424FC9CE" w14:textId="03FC37BA" w:rsidR="004B2881" w:rsidRPr="00EF611F" w:rsidRDefault="004B2881" w:rsidP="009422F2">
            <w:pPr>
              <w:jc w:val="both"/>
              <w:rPr>
                <w:color w:val="000000" w:themeColor="text1"/>
                <w:sz w:val="22"/>
                <w:szCs w:val="22"/>
              </w:rPr>
            </w:pPr>
            <w:r w:rsidRPr="00496910">
              <w:rPr>
                <w:color w:val="000000" w:themeColor="text1"/>
                <w:sz w:val="22"/>
                <w:szCs w:val="22"/>
              </w:rPr>
              <w:t>Via Teleconference</w:t>
            </w:r>
          </w:p>
        </w:tc>
      </w:tr>
      <w:tr w:rsidR="003955DD" w:rsidRPr="008064EA" w14:paraId="5D8B49D5" w14:textId="77777777" w:rsidTr="009422F2">
        <w:trPr>
          <w:trHeight w:val="288"/>
        </w:trPr>
        <w:tc>
          <w:tcPr>
            <w:tcW w:w="1306" w:type="pct"/>
            <w:vAlign w:val="bottom"/>
          </w:tcPr>
          <w:p w14:paraId="6F79B00C" w14:textId="77777777" w:rsidR="003955DD" w:rsidRPr="00F051BD" w:rsidRDefault="003955DD" w:rsidP="009422F2">
            <w:pPr>
              <w:jc w:val="both"/>
              <w:rPr>
                <w:color w:val="000000" w:themeColor="text1"/>
                <w:sz w:val="22"/>
                <w:szCs w:val="22"/>
                <w:highlight w:val="lightGray"/>
              </w:rPr>
            </w:pPr>
            <w:r w:rsidRPr="004B2881">
              <w:rPr>
                <w:color w:val="000000" w:themeColor="text1"/>
                <w:sz w:val="22"/>
                <w:szCs w:val="22"/>
              </w:rPr>
              <w:t>Nicholson, Tyler</w:t>
            </w:r>
          </w:p>
        </w:tc>
        <w:tc>
          <w:tcPr>
            <w:tcW w:w="2189" w:type="pct"/>
            <w:vAlign w:val="bottom"/>
          </w:tcPr>
          <w:p w14:paraId="2A63B452" w14:textId="77777777" w:rsidR="003955DD" w:rsidRDefault="003955DD" w:rsidP="009422F2">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9422F2">
            <w:pPr>
              <w:jc w:val="both"/>
              <w:rPr>
                <w:color w:val="000000" w:themeColor="text1"/>
                <w:sz w:val="22"/>
                <w:szCs w:val="22"/>
              </w:rPr>
            </w:pPr>
            <w:r>
              <w:rPr>
                <w:color w:val="000000" w:themeColor="text1"/>
                <w:sz w:val="22"/>
                <w:szCs w:val="22"/>
              </w:rPr>
              <w:t>Via Teleconference</w:t>
            </w:r>
          </w:p>
        </w:tc>
      </w:tr>
      <w:tr w:rsidR="004B2881" w:rsidRPr="008064EA" w14:paraId="1A53731F" w14:textId="77777777" w:rsidTr="009422F2">
        <w:trPr>
          <w:trHeight w:val="288"/>
        </w:trPr>
        <w:tc>
          <w:tcPr>
            <w:tcW w:w="1306" w:type="pct"/>
            <w:vAlign w:val="bottom"/>
          </w:tcPr>
          <w:p w14:paraId="1643C745" w14:textId="2B895D44" w:rsidR="004B2881" w:rsidRPr="004B2881" w:rsidRDefault="004B2881" w:rsidP="009422F2">
            <w:pPr>
              <w:jc w:val="both"/>
              <w:rPr>
                <w:color w:val="000000" w:themeColor="text1"/>
                <w:sz w:val="22"/>
                <w:szCs w:val="22"/>
              </w:rPr>
            </w:pPr>
            <w:r>
              <w:rPr>
                <w:color w:val="000000" w:themeColor="text1"/>
                <w:sz w:val="22"/>
                <w:szCs w:val="22"/>
              </w:rPr>
              <w:t>Noffsinger, Jesse</w:t>
            </w:r>
          </w:p>
        </w:tc>
        <w:tc>
          <w:tcPr>
            <w:tcW w:w="2189" w:type="pct"/>
            <w:vAlign w:val="bottom"/>
          </w:tcPr>
          <w:p w14:paraId="414050AC" w14:textId="77777777" w:rsidR="004B2881" w:rsidRDefault="004B2881" w:rsidP="009422F2">
            <w:pPr>
              <w:jc w:val="both"/>
              <w:rPr>
                <w:color w:val="000000" w:themeColor="text1"/>
                <w:sz w:val="22"/>
                <w:szCs w:val="22"/>
              </w:rPr>
            </w:pPr>
          </w:p>
        </w:tc>
        <w:tc>
          <w:tcPr>
            <w:tcW w:w="1505" w:type="pct"/>
            <w:vAlign w:val="bottom"/>
          </w:tcPr>
          <w:p w14:paraId="5B63AF93" w14:textId="2E5161A5" w:rsidR="004B2881" w:rsidRDefault="004B2881" w:rsidP="009422F2">
            <w:pPr>
              <w:jc w:val="both"/>
              <w:rPr>
                <w:color w:val="000000" w:themeColor="text1"/>
                <w:sz w:val="22"/>
                <w:szCs w:val="22"/>
              </w:rPr>
            </w:pPr>
            <w:r w:rsidRPr="004B2881">
              <w:rPr>
                <w:color w:val="000000" w:themeColor="text1"/>
                <w:sz w:val="22"/>
                <w:szCs w:val="22"/>
              </w:rPr>
              <w:t>Via Teleconference</w:t>
            </w:r>
          </w:p>
        </w:tc>
      </w:tr>
      <w:tr w:rsidR="004B2881" w:rsidRPr="008064EA" w14:paraId="21B221B6" w14:textId="77777777" w:rsidTr="009422F2">
        <w:trPr>
          <w:trHeight w:val="288"/>
        </w:trPr>
        <w:tc>
          <w:tcPr>
            <w:tcW w:w="1306" w:type="pct"/>
            <w:vAlign w:val="bottom"/>
          </w:tcPr>
          <w:p w14:paraId="196CAE4A" w14:textId="13D2B705" w:rsidR="004B2881" w:rsidRPr="00F051BD" w:rsidRDefault="004B2881" w:rsidP="009422F2">
            <w:pPr>
              <w:jc w:val="both"/>
              <w:rPr>
                <w:color w:val="000000" w:themeColor="text1"/>
                <w:sz w:val="22"/>
                <w:szCs w:val="22"/>
                <w:highlight w:val="lightGray"/>
              </w:rPr>
            </w:pPr>
            <w:r w:rsidRPr="004B2881">
              <w:rPr>
                <w:color w:val="000000" w:themeColor="text1"/>
                <w:sz w:val="22"/>
                <w:szCs w:val="22"/>
              </w:rPr>
              <w:t>Patterson, Andrew</w:t>
            </w:r>
          </w:p>
        </w:tc>
        <w:tc>
          <w:tcPr>
            <w:tcW w:w="2189" w:type="pct"/>
            <w:vAlign w:val="bottom"/>
          </w:tcPr>
          <w:p w14:paraId="796711D0" w14:textId="77777777" w:rsidR="004B2881" w:rsidRDefault="004B2881" w:rsidP="009422F2">
            <w:pPr>
              <w:jc w:val="both"/>
              <w:rPr>
                <w:color w:val="000000" w:themeColor="text1"/>
                <w:sz w:val="22"/>
                <w:szCs w:val="22"/>
              </w:rPr>
            </w:pPr>
          </w:p>
        </w:tc>
        <w:tc>
          <w:tcPr>
            <w:tcW w:w="1505" w:type="pct"/>
            <w:vAlign w:val="bottom"/>
          </w:tcPr>
          <w:p w14:paraId="02235CF7" w14:textId="1882FC63" w:rsidR="004B2881" w:rsidRPr="00496910" w:rsidRDefault="004B2881" w:rsidP="009422F2">
            <w:pPr>
              <w:jc w:val="both"/>
              <w:rPr>
                <w:color w:val="000000" w:themeColor="text1"/>
                <w:sz w:val="22"/>
                <w:szCs w:val="22"/>
              </w:rPr>
            </w:pPr>
            <w:r w:rsidRPr="004B2881">
              <w:rPr>
                <w:color w:val="000000" w:themeColor="text1"/>
                <w:sz w:val="22"/>
                <w:szCs w:val="22"/>
              </w:rPr>
              <w:t>Via Teleconference</w:t>
            </w:r>
          </w:p>
        </w:tc>
      </w:tr>
      <w:tr w:rsidR="004823FF" w:rsidRPr="008064EA" w14:paraId="7962D2EC" w14:textId="77777777" w:rsidTr="009422F2">
        <w:trPr>
          <w:trHeight w:val="288"/>
        </w:trPr>
        <w:tc>
          <w:tcPr>
            <w:tcW w:w="1306" w:type="pct"/>
            <w:vAlign w:val="bottom"/>
          </w:tcPr>
          <w:p w14:paraId="0C799182" w14:textId="3F59CE0F" w:rsidR="004823FF" w:rsidRPr="00F051BD" w:rsidRDefault="004823FF" w:rsidP="009422F2">
            <w:pPr>
              <w:jc w:val="both"/>
              <w:rPr>
                <w:color w:val="000000" w:themeColor="text1"/>
                <w:sz w:val="22"/>
                <w:szCs w:val="22"/>
                <w:highlight w:val="lightGray"/>
              </w:rPr>
            </w:pPr>
            <w:r w:rsidRPr="004B2881">
              <w:rPr>
                <w:color w:val="000000" w:themeColor="text1"/>
                <w:sz w:val="22"/>
                <w:szCs w:val="22"/>
              </w:rPr>
              <w:t>Pearson, Arthur</w:t>
            </w:r>
          </w:p>
        </w:tc>
        <w:tc>
          <w:tcPr>
            <w:tcW w:w="2189" w:type="pct"/>
            <w:vAlign w:val="bottom"/>
          </w:tcPr>
          <w:p w14:paraId="2ECFE2BF" w14:textId="77777777" w:rsidR="004823FF" w:rsidRDefault="004823FF" w:rsidP="009422F2">
            <w:pPr>
              <w:jc w:val="both"/>
              <w:rPr>
                <w:color w:val="000000" w:themeColor="text1"/>
                <w:sz w:val="22"/>
                <w:szCs w:val="22"/>
              </w:rPr>
            </w:pPr>
          </w:p>
        </w:tc>
        <w:tc>
          <w:tcPr>
            <w:tcW w:w="1505" w:type="pct"/>
            <w:vAlign w:val="bottom"/>
          </w:tcPr>
          <w:p w14:paraId="783A8DE7" w14:textId="7342F488" w:rsidR="004823FF" w:rsidRPr="00F06C28"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9422F2">
        <w:trPr>
          <w:trHeight w:val="288"/>
        </w:trPr>
        <w:tc>
          <w:tcPr>
            <w:tcW w:w="1306" w:type="pct"/>
            <w:vAlign w:val="bottom"/>
          </w:tcPr>
          <w:p w14:paraId="2DA787D5"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Pearson, Kelsey</w:t>
            </w:r>
          </w:p>
        </w:tc>
        <w:tc>
          <w:tcPr>
            <w:tcW w:w="2189" w:type="pct"/>
            <w:vAlign w:val="bottom"/>
          </w:tcPr>
          <w:p w14:paraId="0F12CA3A" w14:textId="77777777" w:rsidR="003955DD" w:rsidRDefault="003955DD" w:rsidP="009422F2">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144791D3" w:rsidR="003955DD" w:rsidRPr="00F06C28" w:rsidRDefault="003955DD" w:rsidP="009422F2">
            <w:pPr>
              <w:jc w:val="both"/>
              <w:rPr>
                <w:color w:val="000000" w:themeColor="text1"/>
                <w:sz w:val="22"/>
                <w:szCs w:val="22"/>
              </w:rPr>
            </w:pPr>
          </w:p>
        </w:tc>
      </w:tr>
      <w:tr w:rsidR="004B2881" w:rsidRPr="008064EA" w14:paraId="539FC793" w14:textId="77777777" w:rsidTr="009422F2">
        <w:trPr>
          <w:trHeight w:val="288"/>
        </w:trPr>
        <w:tc>
          <w:tcPr>
            <w:tcW w:w="1306" w:type="pct"/>
            <w:vAlign w:val="bottom"/>
          </w:tcPr>
          <w:p w14:paraId="6B8DCD86" w14:textId="278F121B" w:rsidR="004B2881" w:rsidRPr="00F051BD" w:rsidRDefault="004B2881" w:rsidP="009422F2">
            <w:pPr>
              <w:jc w:val="both"/>
              <w:rPr>
                <w:color w:val="000000" w:themeColor="text1"/>
                <w:sz w:val="22"/>
                <w:szCs w:val="22"/>
                <w:highlight w:val="lightGray"/>
              </w:rPr>
            </w:pPr>
            <w:r w:rsidRPr="004B2881">
              <w:rPr>
                <w:color w:val="000000" w:themeColor="text1"/>
                <w:sz w:val="22"/>
                <w:szCs w:val="22"/>
              </w:rPr>
              <w:lastRenderedPageBreak/>
              <w:t>Popovic, Bojana</w:t>
            </w:r>
          </w:p>
        </w:tc>
        <w:tc>
          <w:tcPr>
            <w:tcW w:w="2189" w:type="pct"/>
            <w:vAlign w:val="bottom"/>
          </w:tcPr>
          <w:p w14:paraId="3A1277C7" w14:textId="77777777" w:rsidR="004B2881" w:rsidRDefault="004B2881" w:rsidP="009422F2">
            <w:pPr>
              <w:jc w:val="both"/>
              <w:rPr>
                <w:color w:val="000000" w:themeColor="text1"/>
                <w:sz w:val="22"/>
                <w:szCs w:val="22"/>
              </w:rPr>
            </w:pPr>
          </w:p>
        </w:tc>
        <w:tc>
          <w:tcPr>
            <w:tcW w:w="1505" w:type="pct"/>
            <w:vAlign w:val="center"/>
          </w:tcPr>
          <w:p w14:paraId="7189EEEC" w14:textId="36B667A2" w:rsidR="004B2881" w:rsidRPr="00EF611F" w:rsidRDefault="004B2881" w:rsidP="009422F2">
            <w:pPr>
              <w:jc w:val="both"/>
              <w:rPr>
                <w:color w:val="000000" w:themeColor="text1"/>
                <w:sz w:val="22"/>
                <w:szCs w:val="22"/>
              </w:rPr>
            </w:pPr>
            <w:r w:rsidRPr="00EF611F">
              <w:rPr>
                <w:color w:val="000000" w:themeColor="text1"/>
                <w:sz w:val="22"/>
                <w:szCs w:val="22"/>
              </w:rPr>
              <w:t>Via Teleconference</w:t>
            </w:r>
          </w:p>
        </w:tc>
      </w:tr>
      <w:tr w:rsidR="00922E8F" w:rsidRPr="008064EA" w14:paraId="35C3203F" w14:textId="77777777" w:rsidTr="009422F2">
        <w:trPr>
          <w:trHeight w:val="288"/>
        </w:trPr>
        <w:tc>
          <w:tcPr>
            <w:tcW w:w="1306" w:type="pct"/>
            <w:vAlign w:val="bottom"/>
          </w:tcPr>
          <w:p w14:paraId="4337C9CD" w14:textId="3D765077" w:rsidR="00922E8F" w:rsidRPr="004B2881" w:rsidRDefault="00922E8F" w:rsidP="009422F2">
            <w:pPr>
              <w:jc w:val="both"/>
              <w:rPr>
                <w:color w:val="000000" w:themeColor="text1"/>
                <w:sz w:val="22"/>
                <w:szCs w:val="22"/>
              </w:rPr>
            </w:pPr>
            <w:r>
              <w:rPr>
                <w:color w:val="000000" w:themeColor="text1"/>
                <w:sz w:val="22"/>
                <w:szCs w:val="22"/>
              </w:rPr>
              <w:t xml:space="preserve">Powell, </w:t>
            </w:r>
            <w:r w:rsidRPr="00922E8F">
              <w:rPr>
                <w:sz w:val="22"/>
                <w:szCs w:val="22"/>
              </w:rPr>
              <w:t xml:space="preserve">Gideon </w:t>
            </w:r>
          </w:p>
        </w:tc>
        <w:tc>
          <w:tcPr>
            <w:tcW w:w="2189" w:type="pct"/>
            <w:vAlign w:val="bottom"/>
          </w:tcPr>
          <w:p w14:paraId="4E458E05" w14:textId="46239E8C" w:rsidR="00922E8F" w:rsidRDefault="00922E8F" w:rsidP="009422F2">
            <w:pPr>
              <w:jc w:val="both"/>
              <w:rPr>
                <w:color w:val="000000" w:themeColor="text1"/>
                <w:sz w:val="22"/>
                <w:szCs w:val="22"/>
              </w:rPr>
            </w:pPr>
            <w:r>
              <w:rPr>
                <w:color w:val="000000" w:themeColor="text1"/>
                <w:sz w:val="22"/>
                <w:szCs w:val="22"/>
              </w:rPr>
              <w:t>Cholla</w:t>
            </w:r>
          </w:p>
        </w:tc>
        <w:tc>
          <w:tcPr>
            <w:tcW w:w="1505" w:type="pct"/>
            <w:vAlign w:val="center"/>
          </w:tcPr>
          <w:p w14:paraId="5D6639C5" w14:textId="77777777" w:rsidR="00922E8F" w:rsidRPr="00EF611F" w:rsidRDefault="00922E8F" w:rsidP="009422F2">
            <w:pPr>
              <w:jc w:val="both"/>
              <w:rPr>
                <w:color w:val="000000" w:themeColor="text1"/>
                <w:sz w:val="22"/>
                <w:szCs w:val="22"/>
              </w:rPr>
            </w:pPr>
          </w:p>
        </w:tc>
      </w:tr>
      <w:tr w:rsidR="004B2881" w:rsidRPr="008064EA" w14:paraId="39282567" w14:textId="77777777" w:rsidTr="009422F2">
        <w:trPr>
          <w:trHeight w:val="288"/>
        </w:trPr>
        <w:tc>
          <w:tcPr>
            <w:tcW w:w="1306" w:type="pct"/>
            <w:vAlign w:val="bottom"/>
          </w:tcPr>
          <w:p w14:paraId="1CCBD62B" w14:textId="548274E2" w:rsidR="004B2881" w:rsidRPr="00F051BD" w:rsidRDefault="004B2881" w:rsidP="009422F2">
            <w:pPr>
              <w:jc w:val="both"/>
              <w:rPr>
                <w:color w:val="000000" w:themeColor="text1"/>
                <w:sz w:val="22"/>
                <w:szCs w:val="22"/>
                <w:highlight w:val="lightGray"/>
              </w:rPr>
            </w:pPr>
            <w:r w:rsidRPr="004B2881">
              <w:rPr>
                <w:color w:val="000000" w:themeColor="text1"/>
                <w:sz w:val="22"/>
                <w:szCs w:val="22"/>
              </w:rPr>
              <w:t>Preas, Dylan</w:t>
            </w:r>
          </w:p>
        </w:tc>
        <w:tc>
          <w:tcPr>
            <w:tcW w:w="2189" w:type="pct"/>
            <w:vAlign w:val="bottom"/>
          </w:tcPr>
          <w:p w14:paraId="52E3F18F" w14:textId="526836B5" w:rsidR="004B2881" w:rsidRDefault="004B2881" w:rsidP="009422F2">
            <w:pPr>
              <w:jc w:val="both"/>
              <w:rPr>
                <w:color w:val="000000" w:themeColor="text1"/>
                <w:sz w:val="22"/>
                <w:szCs w:val="22"/>
              </w:rPr>
            </w:pPr>
            <w:r>
              <w:rPr>
                <w:color w:val="000000" w:themeColor="text1"/>
                <w:sz w:val="22"/>
                <w:szCs w:val="22"/>
              </w:rPr>
              <w:t>LCRA TSC</w:t>
            </w:r>
          </w:p>
        </w:tc>
        <w:tc>
          <w:tcPr>
            <w:tcW w:w="1505" w:type="pct"/>
            <w:vAlign w:val="center"/>
          </w:tcPr>
          <w:p w14:paraId="0DB6CECC" w14:textId="2BCAF126" w:rsidR="004B2881" w:rsidRDefault="004B2881"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5D52E82" w14:textId="77777777" w:rsidTr="009422F2">
        <w:trPr>
          <w:trHeight w:val="288"/>
        </w:trPr>
        <w:tc>
          <w:tcPr>
            <w:tcW w:w="1306" w:type="pct"/>
            <w:vAlign w:val="bottom"/>
          </w:tcPr>
          <w:p w14:paraId="718D0BCA" w14:textId="546AAE57" w:rsidR="005F23D7" w:rsidRPr="00F051BD" w:rsidRDefault="005F23D7" w:rsidP="009422F2">
            <w:pPr>
              <w:jc w:val="both"/>
              <w:rPr>
                <w:color w:val="000000" w:themeColor="text1"/>
                <w:sz w:val="22"/>
                <w:szCs w:val="22"/>
                <w:highlight w:val="lightGray"/>
              </w:rPr>
            </w:pPr>
            <w:r w:rsidRPr="005F23D7">
              <w:rPr>
                <w:color w:val="000000" w:themeColor="text1"/>
                <w:sz w:val="22"/>
                <w:szCs w:val="22"/>
              </w:rPr>
              <w:t>Rathore, Ronak</w:t>
            </w:r>
          </w:p>
        </w:tc>
        <w:tc>
          <w:tcPr>
            <w:tcW w:w="2189" w:type="pct"/>
            <w:vAlign w:val="bottom"/>
          </w:tcPr>
          <w:p w14:paraId="4B0A27D0" w14:textId="77777777" w:rsidR="005F23D7" w:rsidRDefault="005F23D7" w:rsidP="009422F2">
            <w:pPr>
              <w:jc w:val="both"/>
              <w:rPr>
                <w:color w:val="000000" w:themeColor="text1"/>
                <w:sz w:val="22"/>
                <w:szCs w:val="22"/>
              </w:rPr>
            </w:pPr>
          </w:p>
        </w:tc>
        <w:tc>
          <w:tcPr>
            <w:tcW w:w="1505" w:type="pct"/>
            <w:vAlign w:val="center"/>
          </w:tcPr>
          <w:p w14:paraId="5FA631E6" w14:textId="1BAF2536" w:rsidR="005F23D7" w:rsidRPr="0099389D" w:rsidRDefault="005F23D7" w:rsidP="009422F2">
            <w:pPr>
              <w:jc w:val="both"/>
              <w:rPr>
                <w:color w:val="000000" w:themeColor="text1"/>
                <w:sz w:val="22"/>
                <w:szCs w:val="22"/>
              </w:rPr>
            </w:pPr>
            <w:r w:rsidRPr="00EF611F">
              <w:rPr>
                <w:color w:val="000000" w:themeColor="text1"/>
                <w:sz w:val="22"/>
                <w:szCs w:val="22"/>
              </w:rPr>
              <w:t>Via Teleconference</w:t>
            </w:r>
          </w:p>
        </w:tc>
      </w:tr>
      <w:tr w:rsidR="009B5F1B" w:rsidRPr="008064EA" w14:paraId="73C770AB" w14:textId="77777777" w:rsidTr="009422F2">
        <w:trPr>
          <w:trHeight w:val="288"/>
        </w:trPr>
        <w:tc>
          <w:tcPr>
            <w:tcW w:w="1306" w:type="pct"/>
            <w:vAlign w:val="bottom"/>
          </w:tcPr>
          <w:p w14:paraId="415DAC29" w14:textId="53D544AB" w:rsidR="009B5F1B" w:rsidRPr="00F051BD" w:rsidRDefault="009B5F1B" w:rsidP="009422F2">
            <w:pPr>
              <w:jc w:val="both"/>
              <w:rPr>
                <w:color w:val="000000" w:themeColor="text1"/>
                <w:sz w:val="22"/>
                <w:szCs w:val="22"/>
                <w:highlight w:val="lightGray"/>
              </w:rPr>
            </w:pPr>
            <w:r w:rsidRPr="005F23D7">
              <w:rPr>
                <w:color w:val="000000" w:themeColor="text1"/>
                <w:sz w:val="22"/>
                <w:szCs w:val="22"/>
              </w:rPr>
              <w:t>Ratliff, Shannon</w:t>
            </w:r>
          </w:p>
        </w:tc>
        <w:tc>
          <w:tcPr>
            <w:tcW w:w="2189" w:type="pct"/>
            <w:vAlign w:val="bottom"/>
          </w:tcPr>
          <w:p w14:paraId="41A2793C" w14:textId="7F2950A2" w:rsidR="009B5F1B" w:rsidRDefault="009B5F1B" w:rsidP="009422F2">
            <w:pPr>
              <w:jc w:val="both"/>
              <w:rPr>
                <w:color w:val="000000" w:themeColor="text1"/>
                <w:sz w:val="22"/>
                <w:szCs w:val="22"/>
              </w:rPr>
            </w:pPr>
            <w:r>
              <w:rPr>
                <w:color w:val="000000" w:themeColor="text1"/>
                <w:sz w:val="22"/>
                <w:szCs w:val="22"/>
              </w:rPr>
              <w:t>Stemwinder</w:t>
            </w:r>
          </w:p>
        </w:tc>
        <w:tc>
          <w:tcPr>
            <w:tcW w:w="1505" w:type="pct"/>
            <w:vAlign w:val="center"/>
          </w:tcPr>
          <w:p w14:paraId="1111D28F" w14:textId="6F0754CE" w:rsidR="009B5F1B" w:rsidRPr="002A38AC" w:rsidRDefault="009B5F1B" w:rsidP="009422F2">
            <w:pPr>
              <w:jc w:val="both"/>
              <w:rPr>
                <w:color w:val="000000" w:themeColor="text1"/>
                <w:sz w:val="22"/>
                <w:szCs w:val="22"/>
              </w:rPr>
            </w:pPr>
            <w:r w:rsidRPr="0099389D">
              <w:rPr>
                <w:color w:val="000000" w:themeColor="text1"/>
                <w:sz w:val="22"/>
                <w:szCs w:val="22"/>
              </w:rPr>
              <w:t>Via Teleconference</w:t>
            </w:r>
          </w:p>
        </w:tc>
      </w:tr>
      <w:tr w:rsidR="005F23D7" w:rsidRPr="008064EA" w14:paraId="25B663E2" w14:textId="77777777" w:rsidTr="009422F2">
        <w:trPr>
          <w:trHeight w:val="288"/>
        </w:trPr>
        <w:tc>
          <w:tcPr>
            <w:tcW w:w="1306" w:type="pct"/>
            <w:vAlign w:val="bottom"/>
          </w:tcPr>
          <w:p w14:paraId="0938ED92" w14:textId="49858BF8" w:rsidR="005F23D7" w:rsidRPr="005F23D7" w:rsidRDefault="005F23D7" w:rsidP="009422F2">
            <w:pPr>
              <w:jc w:val="both"/>
              <w:rPr>
                <w:color w:val="000000" w:themeColor="text1"/>
                <w:sz w:val="22"/>
                <w:szCs w:val="22"/>
              </w:rPr>
            </w:pPr>
            <w:r>
              <w:rPr>
                <w:color w:val="000000" w:themeColor="text1"/>
                <w:sz w:val="22"/>
                <w:szCs w:val="22"/>
              </w:rPr>
              <w:t>Ratner, Zach</w:t>
            </w:r>
          </w:p>
        </w:tc>
        <w:tc>
          <w:tcPr>
            <w:tcW w:w="2189" w:type="pct"/>
            <w:vAlign w:val="bottom"/>
          </w:tcPr>
          <w:p w14:paraId="67FEB83A" w14:textId="77777777" w:rsidR="005F23D7" w:rsidRDefault="005F23D7" w:rsidP="009422F2">
            <w:pPr>
              <w:jc w:val="both"/>
              <w:rPr>
                <w:color w:val="000000" w:themeColor="text1"/>
                <w:sz w:val="22"/>
                <w:szCs w:val="22"/>
              </w:rPr>
            </w:pPr>
          </w:p>
        </w:tc>
        <w:tc>
          <w:tcPr>
            <w:tcW w:w="1505" w:type="pct"/>
            <w:vAlign w:val="center"/>
          </w:tcPr>
          <w:p w14:paraId="31EE8022" w14:textId="23579105" w:rsidR="005F23D7" w:rsidRPr="0099389D" w:rsidRDefault="005F23D7" w:rsidP="009422F2">
            <w:pPr>
              <w:jc w:val="both"/>
              <w:rPr>
                <w:color w:val="000000" w:themeColor="text1"/>
                <w:sz w:val="22"/>
                <w:szCs w:val="22"/>
              </w:rPr>
            </w:pPr>
            <w:r w:rsidRPr="00EF611F">
              <w:rPr>
                <w:color w:val="000000" w:themeColor="text1"/>
                <w:sz w:val="22"/>
                <w:szCs w:val="22"/>
              </w:rPr>
              <w:t>Via Teleconference</w:t>
            </w:r>
          </w:p>
        </w:tc>
      </w:tr>
      <w:tr w:rsidR="00560494" w:rsidRPr="008064EA" w14:paraId="71432AD5" w14:textId="77777777" w:rsidTr="009422F2">
        <w:trPr>
          <w:trHeight w:val="288"/>
        </w:trPr>
        <w:tc>
          <w:tcPr>
            <w:tcW w:w="1306" w:type="pct"/>
            <w:vAlign w:val="bottom"/>
          </w:tcPr>
          <w:p w14:paraId="560DB492" w14:textId="39C8BA7A" w:rsidR="00560494" w:rsidRPr="00F051BD" w:rsidRDefault="00560494" w:rsidP="009422F2">
            <w:pPr>
              <w:jc w:val="both"/>
              <w:rPr>
                <w:color w:val="000000" w:themeColor="text1"/>
                <w:sz w:val="22"/>
                <w:szCs w:val="22"/>
                <w:highlight w:val="lightGray"/>
              </w:rPr>
            </w:pPr>
            <w:r w:rsidRPr="00F81C82">
              <w:rPr>
                <w:color w:val="000000" w:themeColor="text1"/>
                <w:sz w:val="22"/>
                <w:szCs w:val="22"/>
              </w:rPr>
              <w:t>Ravulapa</w:t>
            </w:r>
            <w:r w:rsidR="002A38AC" w:rsidRPr="00F81C82">
              <w:rPr>
                <w:color w:val="000000" w:themeColor="text1"/>
                <w:sz w:val="22"/>
                <w:szCs w:val="22"/>
              </w:rPr>
              <w:t xml:space="preserve">ti, </w:t>
            </w:r>
            <w:r w:rsidRPr="00F81C82">
              <w:rPr>
                <w:color w:val="000000" w:themeColor="text1"/>
                <w:sz w:val="22"/>
                <w:szCs w:val="22"/>
              </w:rPr>
              <w:t>Bharath</w:t>
            </w:r>
          </w:p>
        </w:tc>
        <w:tc>
          <w:tcPr>
            <w:tcW w:w="2189" w:type="pct"/>
            <w:vAlign w:val="bottom"/>
          </w:tcPr>
          <w:p w14:paraId="66D526E5" w14:textId="361B500D" w:rsidR="00560494" w:rsidRDefault="00560494" w:rsidP="009422F2">
            <w:pPr>
              <w:jc w:val="both"/>
              <w:rPr>
                <w:color w:val="000000" w:themeColor="text1"/>
                <w:sz w:val="22"/>
                <w:szCs w:val="22"/>
              </w:rPr>
            </w:pPr>
            <w:r>
              <w:rPr>
                <w:color w:val="000000" w:themeColor="text1"/>
                <w:sz w:val="22"/>
                <w:szCs w:val="22"/>
              </w:rPr>
              <w:t>Crusoe</w:t>
            </w:r>
          </w:p>
        </w:tc>
        <w:tc>
          <w:tcPr>
            <w:tcW w:w="1505" w:type="pct"/>
            <w:vAlign w:val="center"/>
          </w:tcPr>
          <w:p w14:paraId="1A420193" w14:textId="085A1F82" w:rsidR="00560494" w:rsidRPr="00800C82" w:rsidRDefault="00560494" w:rsidP="009422F2">
            <w:pPr>
              <w:jc w:val="both"/>
              <w:rPr>
                <w:color w:val="000000" w:themeColor="text1"/>
                <w:sz w:val="22"/>
                <w:szCs w:val="22"/>
              </w:rPr>
            </w:pPr>
          </w:p>
        </w:tc>
      </w:tr>
      <w:tr w:rsidR="003955DD" w:rsidRPr="008064EA" w14:paraId="5C353829" w14:textId="77777777" w:rsidTr="009422F2">
        <w:trPr>
          <w:trHeight w:val="288"/>
        </w:trPr>
        <w:tc>
          <w:tcPr>
            <w:tcW w:w="1306" w:type="pct"/>
            <w:vAlign w:val="bottom"/>
          </w:tcPr>
          <w:p w14:paraId="41AADE49" w14:textId="77777777" w:rsidR="003955DD" w:rsidRPr="00F051BD" w:rsidRDefault="003955DD" w:rsidP="009422F2">
            <w:pPr>
              <w:jc w:val="both"/>
              <w:rPr>
                <w:color w:val="000000" w:themeColor="text1"/>
                <w:sz w:val="22"/>
                <w:szCs w:val="22"/>
                <w:highlight w:val="lightGray"/>
              </w:rPr>
            </w:pPr>
            <w:r w:rsidRPr="005F23D7">
              <w:rPr>
                <w:color w:val="000000" w:themeColor="text1"/>
                <w:sz w:val="22"/>
                <w:szCs w:val="22"/>
              </w:rPr>
              <w:t>Rich, Katie</w:t>
            </w:r>
          </w:p>
        </w:tc>
        <w:tc>
          <w:tcPr>
            <w:tcW w:w="2189" w:type="pct"/>
            <w:vAlign w:val="bottom"/>
          </w:tcPr>
          <w:p w14:paraId="531E5B14" w14:textId="77777777" w:rsidR="003955DD" w:rsidRPr="00AE076D" w:rsidRDefault="003955DD" w:rsidP="009422F2">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9422F2">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9422F2">
        <w:trPr>
          <w:trHeight w:val="288"/>
        </w:trPr>
        <w:tc>
          <w:tcPr>
            <w:tcW w:w="1306" w:type="pct"/>
            <w:vAlign w:val="bottom"/>
          </w:tcPr>
          <w:p w14:paraId="5DDA29D7" w14:textId="057493B9" w:rsidR="00A43A0C" w:rsidRPr="00F051BD" w:rsidRDefault="00A43A0C" w:rsidP="009422F2">
            <w:pPr>
              <w:jc w:val="both"/>
              <w:rPr>
                <w:color w:val="000000" w:themeColor="text1"/>
                <w:sz w:val="22"/>
                <w:szCs w:val="22"/>
                <w:highlight w:val="lightGray"/>
              </w:rPr>
            </w:pPr>
            <w:r w:rsidRPr="005F23D7">
              <w:rPr>
                <w:color w:val="000000" w:themeColor="text1"/>
                <w:sz w:val="22"/>
                <w:szCs w:val="22"/>
              </w:rPr>
              <w:t>Richmond, Michele</w:t>
            </w:r>
          </w:p>
        </w:tc>
        <w:tc>
          <w:tcPr>
            <w:tcW w:w="2189" w:type="pct"/>
            <w:vAlign w:val="bottom"/>
          </w:tcPr>
          <w:p w14:paraId="15840FE6" w14:textId="16DBB643" w:rsidR="00A43A0C" w:rsidRPr="00AE076D" w:rsidRDefault="00A43A0C" w:rsidP="009422F2">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1DD24950" w:rsidR="00A43A0C" w:rsidRPr="00E30F62" w:rsidRDefault="005F23D7" w:rsidP="009422F2">
            <w:pPr>
              <w:jc w:val="both"/>
              <w:rPr>
                <w:color w:val="000000" w:themeColor="text1"/>
                <w:sz w:val="22"/>
                <w:szCs w:val="22"/>
              </w:rPr>
            </w:pPr>
            <w:r w:rsidRPr="005F23D7">
              <w:rPr>
                <w:color w:val="000000" w:themeColor="text1"/>
                <w:sz w:val="22"/>
                <w:szCs w:val="22"/>
              </w:rPr>
              <w:t>Via Teleconference</w:t>
            </w:r>
          </w:p>
        </w:tc>
      </w:tr>
      <w:tr w:rsidR="005F23D7" w:rsidRPr="008064EA" w14:paraId="49893F81" w14:textId="77777777" w:rsidTr="009422F2">
        <w:trPr>
          <w:trHeight w:val="288"/>
        </w:trPr>
        <w:tc>
          <w:tcPr>
            <w:tcW w:w="1306" w:type="pct"/>
            <w:vAlign w:val="bottom"/>
          </w:tcPr>
          <w:p w14:paraId="7368D33D" w14:textId="701CFE7B" w:rsidR="005F23D7" w:rsidRPr="005F23D7" w:rsidRDefault="005F23D7" w:rsidP="009422F2">
            <w:pPr>
              <w:jc w:val="both"/>
              <w:rPr>
                <w:color w:val="000000" w:themeColor="text1"/>
                <w:sz w:val="22"/>
                <w:szCs w:val="22"/>
              </w:rPr>
            </w:pPr>
            <w:r>
              <w:rPr>
                <w:color w:val="000000" w:themeColor="text1"/>
                <w:sz w:val="22"/>
                <w:szCs w:val="22"/>
              </w:rPr>
              <w:t>Rico, Guillermo</w:t>
            </w:r>
          </w:p>
        </w:tc>
        <w:tc>
          <w:tcPr>
            <w:tcW w:w="2189" w:type="pct"/>
            <w:vAlign w:val="bottom"/>
          </w:tcPr>
          <w:p w14:paraId="177CB6FC" w14:textId="49C69A0C" w:rsidR="005F23D7" w:rsidRDefault="005F23D7" w:rsidP="009422F2">
            <w:pPr>
              <w:jc w:val="both"/>
              <w:rPr>
                <w:color w:val="000000" w:themeColor="text1"/>
                <w:sz w:val="22"/>
                <w:szCs w:val="22"/>
              </w:rPr>
            </w:pPr>
            <w:r>
              <w:rPr>
                <w:color w:val="000000" w:themeColor="text1"/>
                <w:sz w:val="22"/>
                <w:szCs w:val="22"/>
              </w:rPr>
              <w:t>CPS Energy</w:t>
            </w:r>
          </w:p>
        </w:tc>
        <w:tc>
          <w:tcPr>
            <w:tcW w:w="1505" w:type="pct"/>
            <w:vAlign w:val="bottom"/>
          </w:tcPr>
          <w:p w14:paraId="2684A3B6" w14:textId="63108D08" w:rsidR="005F23D7" w:rsidRPr="005F23D7"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7C971F61" w14:textId="77777777" w:rsidTr="009422F2">
        <w:trPr>
          <w:trHeight w:val="288"/>
        </w:trPr>
        <w:tc>
          <w:tcPr>
            <w:tcW w:w="1306" w:type="pct"/>
            <w:vAlign w:val="bottom"/>
          </w:tcPr>
          <w:p w14:paraId="039F307B" w14:textId="0E1DF675" w:rsidR="005F23D7" w:rsidRDefault="005F23D7" w:rsidP="009422F2">
            <w:pPr>
              <w:jc w:val="both"/>
              <w:rPr>
                <w:color w:val="000000" w:themeColor="text1"/>
                <w:sz w:val="22"/>
                <w:szCs w:val="22"/>
              </w:rPr>
            </w:pPr>
            <w:r>
              <w:rPr>
                <w:color w:val="000000" w:themeColor="text1"/>
                <w:sz w:val="22"/>
                <w:szCs w:val="22"/>
              </w:rPr>
              <w:t>Robertson, Williamson</w:t>
            </w:r>
          </w:p>
        </w:tc>
        <w:tc>
          <w:tcPr>
            <w:tcW w:w="2189" w:type="pct"/>
            <w:vAlign w:val="bottom"/>
          </w:tcPr>
          <w:p w14:paraId="0D137EDF" w14:textId="2AE6DE99" w:rsidR="005F23D7" w:rsidRDefault="005F23D7" w:rsidP="009422F2">
            <w:pPr>
              <w:jc w:val="both"/>
              <w:rPr>
                <w:color w:val="000000" w:themeColor="text1"/>
                <w:sz w:val="22"/>
                <w:szCs w:val="22"/>
              </w:rPr>
            </w:pPr>
            <w:r>
              <w:rPr>
                <w:color w:val="000000" w:themeColor="text1"/>
                <w:sz w:val="22"/>
                <w:szCs w:val="22"/>
              </w:rPr>
              <w:t>CPS Energy</w:t>
            </w:r>
          </w:p>
        </w:tc>
        <w:tc>
          <w:tcPr>
            <w:tcW w:w="1505" w:type="pct"/>
            <w:vAlign w:val="bottom"/>
          </w:tcPr>
          <w:p w14:paraId="3FF6DD5D" w14:textId="75F65331"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250249" w:rsidRPr="008064EA" w14:paraId="38D9A614" w14:textId="77777777" w:rsidTr="009422F2">
        <w:trPr>
          <w:trHeight w:val="288"/>
        </w:trPr>
        <w:tc>
          <w:tcPr>
            <w:tcW w:w="1306" w:type="pct"/>
            <w:vAlign w:val="bottom"/>
          </w:tcPr>
          <w:p w14:paraId="34E3C0EC" w14:textId="18B47B7B" w:rsidR="00250249" w:rsidRPr="00F051BD" w:rsidRDefault="00250249" w:rsidP="009422F2">
            <w:pPr>
              <w:jc w:val="both"/>
              <w:rPr>
                <w:color w:val="000000" w:themeColor="text1"/>
                <w:sz w:val="22"/>
                <w:szCs w:val="22"/>
                <w:highlight w:val="lightGray"/>
              </w:rPr>
            </w:pPr>
            <w:r w:rsidRPr="005F23D7">
              <w:rPr>
                <w:color w:val="000000" w:themeColor="text1"/>
                <w:sz w:val="22"/>
                <w:szCs w:val="22"/>
              </w:rPr>
              <w:t>Rochelle, Jennifer</w:t>
            </w:r>
          </w:p>
        </w:tc>
        <w:tc>
          <w:tcPr>
            <w:tcW w:w="2189" w:type="pct"/>
            <w:vAlign w:val="bottom"/>
          </w:tcPr>
          <w:p w14:paraId="206CE06C" w14:textId="5853BEF8" w:rsidR="00250249" w:rsidRDefault="00CA6CDF" w:rsidP="009422F2">
            <w:pPr>
              <w:jc w:val="both"/>
              <w:rPr>
                <w:color w:val="000000" w:themeColor="text1"/>
                <w:sz w:val="22"/>
                <w:szCs w:val="22"/>
              </w:rPr>
            </w:pPr>
            <w:r w:rsidRPr="00CA6CDF">
              <w:rPr>
                <w:color w:val="000000" w:themeColor="text1"/>
                <w:sz w:val="22"/>
                <w:szCs w:val="22"/>
              </w:rPr>
              <w:t>Customized Energy Solutions (CES</w:t>
            </w:r>
            <w:r>
              <w:rPr>
                <w:color w:val="000000" w:themeColor="text1"/>
                <w:sz w:val="22"/>
                <w:szCs w:val="22"/>
              </w:rPr>
              <w:t>)</w:t>
            </w:r>
          </w:p>
        </w:tc>
        <w:tc>
          <w:tcPr>
            <w:tcW w:w="1505" w:type="pct"/>
            <w:vAlign w:val="bottom"/>
          </w:tcPr>
          <w:p w14:paraId="0BEA5C0A" w14:textId="77777777" w:rsidR="00250249" w:rsidRPr="00E30F62" w:rsidRDefault="00250249" w:rsidP="009422F2">
            <w:pPr>
              <w:jc w:val="both"/>
              <w:rPr>
                <w:color w:val="000000" w:themeColor="text1"/>
                <w:sz w:val="22"/>
                <w:szCs w:val="22"/>
              </w:rPr>
            </w:pPr>
          </w:p>
        </w:tc>
      </w:tr>
      <w:tr w:rsidR="005F23D7" w:rsidRPr="008064EA" w14:paraId="6AA0642A" w14:textId="77777777" w:rsidTr="009422F2">
        <w:trPr>
          <w:trHeight w:val="288"/>
        </w:trPr>
        <w:tc>
          <w:tcPr>
            <w:tcW w:w="1306" w:type="pct"/>
            <w:vAlign w:val="bottom"/>
          </w:tcPr>
          <w:p w14:paraId="09DFFAE2" w14:textId="696FAC31" w:rsidR="005F23D7" w:rsidRPr="005F23D7" w:rsidRDefault="005F23D7" w:rsidP="009422F2">
            <w:pPr>
              <w:jc w:val="both"/>
              <w:rPr>
                <w:color w:val="000000" w:themeColor="text1"/>
                <w:sz w:val="22"/>
                <w:szCs w:val="22"/>
              </w:rPr>
            </w:pPr>
            <w:r>
              <w:rPr>
                <w:color w:val="000000" w:themeColor="text1"/>
                <w:sz w:val="22"/>
                <w:szCs w:val="22"/>
              </w:rPr>
              <w:t>Romo, Rodolfo</w:t>
            </w:r>
          </w:p>
        </w:tc>
        <w:tc>
          <w:tcPr>
            <w:tcW w:w="2189" w:type="pct"/>
            <w:vAlign w:val="bottom"/>
          </w:tcPr>
          <w:p w14:paraId="70A85E08" w14:textId="77777777" w:rsidR="005F23D7" w:rsidRPr="00CA6CDF" w:rsidRDefault="005F23D7" w:rsidP="009422F2">
            <w:pPr>
              <w:jc w:val="both"/>
              <w:rPr>
                <w:color w:val="000000" w:themeColor="text1"/>
                <w:sz w:val="22"/>
                <w:szCs w:val="22"/>
              </w:rPr>
            </w:pPr>
          </w:p>
        </w:tc>
        <w:tc>
          <w:tcPr>
            <w:tcW w:w="1505" w:type="pct"/>
            <w:vAlign w:val="bottom"/>
          </w:tcPr>
          <w:p w14:paraId="062C4003" w14:textId="7C2DC098" w:rsidR="005F23D7" w:rsidRPr="00E30F62" w:rsidRDefault="005F23D7" w:rsidP="009422F2">
            <w:pPr>
              <w:jc w:val="both"/>
              <w:rPr>
                <w:color w:val="000000" w:themeColor="text1"/>
                <w:sz w:val="22"/>
                <w:szCs w:val="22"/>
              </w:rPr>
            </w:pPr>
            <w:r w:rsidRPr="00EF611F">
              <w:rPr>
                <w:color w:val="000000" w:themeColor="text1"/>
                <w:sz w:val="22"/>
                <w:szCs w:val="22"/>
              </w:rPr>
              <w:t>Via Teleconference</w:t>
            </w:r>
          </w:p>
        </w:tc>
      </w:tr>
      <w:tr w:rsidR="00461DCE" w:rsidRPr="008064EA" w14:paraId="6714B488" w14:textId="77777777" w:rsidTr="009422F2">
        <w:trPr>
          <w:trHeight w:val="288"/>
        </w:trPr>
        <w:tc>
          <w:tcPr>
            <w:tcW w:w="1306" w:type="pct"/>
            <w:vAlign w:val="bottom"/>
          </w:tcPr>
          <w:p w14:paraId="70C96E01" w14:textId="630F9AA5" w:rsidR="00461DCE" w:rsidRPr="00F051BD" w:rsidRDefault="00461DCE" w:rsidP="009422F2">
            <w:pPr>
              <w:jc w:val="both"/>
              <w:rPr>
                <w:color w:val="000000" w:themeColor="text1"/>
                <w:sz w:val="22"/>
                <w:szCs w:val="22"/>
                <w:highlight w:val="lightGray"/>
              </w:rPr>
            </w:pPr>
            <w:r w:rsidRPr="005F23D7">
              <w:rPr>
                <w:color w:val="000000" w:themeColor="text1"/>
                <w:sz w:val="22"/>
                <w:szCs w:val="22"/>
              </w:rPr>
              <w:t>Rosas, Aiden</w:t>
            </w:r>
          </w:p>
        </w:tc>
        <w:tc>
          <w:tcPr>
            <w:tcW w:w="2189" w:type="pct"/>
            <w:vAlign w:val="bottom"/>
          </w:tcPr>
          <w:p w14:paraId="7A8E08C8" w14:textId="285B4E51" w:rsidR="00461DCE" w:rsidRDefault="00461DCE" w:rsidP="009422F2">
            <w:pPr>
              <w:jc w:val="both"/>
              <w:rPr>
                <w:color w:val="000000" w:themeColor="text1"/>
                <w:sz w:val="22"/>
                <w:szCs w:val="22"/>
              </w:rPr>
            </w:pPr>
            <w:r>
              <w:rPr>
                <w:color w:val="000000" w:themeColor="text1"/>
                <w:sz w:val="22"/>
                <w:szCs w:val="22"/>
              </w:rPr>
              <w:t>Heartland Joule</w:t>
            </w:r>
          </w:p>
        </w:tc>
        <w:tc>
          <w:tcPr>
            <w:tcW w:w="1505" w:type="pct"/>
            <w:vAlign w:val="bottom"/>
          </w:tcPr>
          <w:p w14:paraId="35F3DA91" w14:textId="51D839DD" w:rsidR="00461DCE" w:rsidRPr="00E30F62" w:rsidRDefault="00461DCE"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F83CF89" w14:textId="77777777" w:rsidTr="009422F2">
        <w:trPr>
          <w:trHeight w:val="288"/>
        </w:trPr>
        <w:tc>
          <w:tcPr>
            <w:tcW w:w="1306" w:type="pct"/>
            <w:vAlign w:val="bottom"/>
          </w:tcPr>
          <w:p w14:paraId="06B6EAC6" w14:textId="6B236924" w:rsidR="005F23D7" w:rsidRPr="00BC4A18" w:rsidRDefault="005F23D7" w:rsidP="009422F2">
            <w:pPr>
              <w:jc w:val="both"/>
              <w:rPr>
                <w:color w:val="000000" w:themeColor="text1"/>
                <w:sz w:val="22"/>
                <w:szCs w:val="22"/>
              </w:rPr>
            </w:pPr>
            <w:r>
              <w:rPr>
                <w:color w:val="000000" w:themeColor="text1"/>
                <w:sz w:val="22"/>
                <w:szCs w:val="22"/>
              </w:rPr>
              <w:t>Ross, Ned</w:t>
            </w:r>
          </w:p>
        </w:tc>
        <w:tc>
          <w:tcPr>
            <w:tcW w:w="2189" w:type="pct"/>
            <w:vAlign w:val="bottom"/>
          </w:tcPr>
          <w:p w14:paraId="32596168" w14:textId="77777777" w:rsidR="005F23D7" w:rsidRDefault="005F23D7" w:rsidP="009422F2">
            <w:pPr>
              <w:jc w:val="both"/>
              <w:rPr>
                <w:color w:val="000000" w:themeColor="text1"/>
                <w:sz w:val="22"/>
                <w:szCs w:val="22"/>
              </w:rPr>
            </w:pPr>
          </w:p>
        </w:tc>
        <w:tc>
          <w:tcPr>
            <w:tcW w:w="1505" w:type="pct"/>
            <w:vAlign w:val="bottom"/>
          </w:tcPr>
          <w:p w14:paraId="29FAA474" w14:textId="48857DD8"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149A9EC3" w14:textId="77777777" w:rsidTr="009422F2">
        <w:trPr>
          <w:trHeight w:val="288"/>
        </w:trPr>
        <w:tc>
          <w:tcPr>
            <w:tcW w:w="1306" w:type="pct"/>
            <w:vAlign w:val="bottom"/>
          </w:tcPr>
          <w:p w14:paraId="34A82B33" w14:textId="45F69684" w:rsidR="005F23D7" w:rsidRPr="00BC4A18" w:rsidRDefault="005F23D7" w:rsidP="009422F2">
            <w:pPr>
              <w:jc w:val="both"/>
              <w:rPr>
                <w:color w:val="000000" w:themeColor="text1"/>
                <w:sz w:val="22"/>
                <w:szCs w:val="22"/>
              </w:rPr>
            </w:pPr>
            <w:r>
              <w:rPr>
                <w:color w:val="000000" w:themeColor="text1"/>
                <w:sz w:val="22"/>
                <w:szCs w:val="22"/>
              </w:rPr>
              <w:t>Saeed, Hasan</w:t>
            </w:r>
          </w:p>
        </w:tc>
        <w:tc>
          <w:tcPr>
            <w:tcW w:w="2189" w:type="pct"/>
            <w:vAlign w:val="bottom"/>
          </w:tcPr>
          <w:p w14:paraId="328E20BD" w14:textId="77777777" w:rsidR="005F23D7" w:rsidRDefault="005F23D7" w:rsidP="009422F2">
            <w:pPr>
              <w:jc w:val="both"/>
              <w:rPr>
                <w:color w:val="000000" w:themeColor="text1"/>
                <w:sz w:val="22"/>
                <w:szCs w:val="22"/>
              </w:rPr>
            </w:pPr>
          </w:p>
        </w:tc>
        <w:tc>
          <w:tcPr>
            <w:tcW w:w="1505" w:type="pct"/>
            <w:vAlign w:val="bottom"/>
          </w:tcPr>
          <w:p w14:paraId="118ACB01" w14:textId="1FF9215E"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5CD2BC2" w14:textId="77777777" w:rsidTr="009422F2">
        <w:trPr>
          <w:trHeight w:val="288"/>
        </w:trPr>
        <w:tc>
          <w:tcPr>
            <w:tcW w:w="1306" w:type="pct"/>
            <w:vAlign w:val="bottom"/>
          </w:tcPr>
          <w:p w14:paraId="1703B274" w14:textId="65C9965B" w:rsidR="005F23D7" w:rsidRPr="00BC4A18" w:rsidRDefault="005F23D7" w:rsidP="009422F2">
            <w:pPr>
              <w:jc w:val="both"/>
              <w:rPr>
                <w:color w:val="000000" w:themeColor="text1"/>
                <w:sz w:val="22"/>
                <w:szCs w:val="22"/>
              </w:rPr>
            </w:pPr>
            <w:r>
              <w:rPr>
                <w:color w:val="000000" w:themeColor="text1"/>
                <w:sz w:val="22"/>
                <w:szCs w:val="22"/>
              </w:rPr>
              <w:t>Salmond, Joe</w:t>
            </w:r>
          </w:p>
        </w:tc>
        <w:tc>
          <w:tcPr>
            <w:tcW w:w="2189" w:type="pct"/>
            <w:vAlign w:val="bottom"/>
          </w:tcPr>
          <w:p w14:paraId="03E1BCFF" w14:textId="77777777" w:rsidR="005F23D7" w:rsidRDefault="005F23D7" w:rsidP="009422F2">
            <w:pPr>
              <w:jc w:val="both"/>
              <w:rPr>
                <w:color w:val="000000" w:themeColor="text1"/>
                <w:sz w:val="22"/>
                <w:szCs w:val="22"/>
              </w:rPr>
            </w:pPr>
          </w:p>
        </w:tc>
        <w:tc>
          <w:tcPr>
            <w:tcW w:w="1505" w:type="pct"/>
            <w:vAlign w:val="bottom"/>
          </w:tcPr>
          <w:p w14:paraId="061C469A" w14:textId="019A1F04"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645AE4A4" w14:textId="77777777" w:rsidTr="009422F2">
        <w:trPr>
          <w:trHeight w:val="288"/>
        </w:trPr>
        <w:tc>
          <w:tcPr>
            <w:tcW w:w="1306" w:type="pct"/>
            <w:vAlign w:val="bottom"/>
          </w:tcPr>
          <w:p w14:paraId="2E28D29F" w14:textId="24D857F5" w:rsidR="005F23D7" w:rsidRDefault="005F23D7" w:rsidP="009422F2">
            <w:pPr>
              <w:jc w:val="both"/>
              <w:rPr>
                <w:color w:val="000000" w:themeColor="text1"/>
                <w:sz w:val="22"/>
                <w:szCs w:val="22"/>
              </w:rPr>
            </w:pPr>
            <w:r>
              <w:rPr>
                <w:color w:val="000000" w:themeColor="text1"/>
                <w:sz w:val="22"/>
                <w:szCs w:val="22"/>
              </w:rPr>
              <w:t>Sanchez, Lilia</w:t>
            </w:r>
          </w:p>
        </w:tc>
        <w:tc>
          <w:tcPr>
            <w:tcW w:w="2189" w:type="pct"/>
            <w:vAlign w:val="bottom"/>
          </w:tcPr>
          <w:p w14:paraId="6F24D6DB" w14:textId="618DC840" w:rsidR="005F23D7" w:rsidRDefault="005F23D7" w:rsidP="009422F2">
            <w:pPr>
              <w:jc w:val="both"/>
              <w:rPr>
                <w:color w:val="000000" w:themeColor="text1"/>
                <w:sz w:val="22"/>
                <w:szCs w:val="22"/>
              </w:rPr>
            </w:pPr>
            <w:r>
              <w:rPr>
                <w:color w:val="000000" w:themeColor="text1"/>
                <w:sz w:val="22"/>
                <w:szCs w:val="22"/>
              </w:rPr>
              <w:t>Total Energies Renewables</w:t>
            </w:r>
          </w:p>
        </w:tc>
        <w:tc>
          <w:tcPr>
            <w:tcW w:w="1505" w:type="pct"/>
            <w:vAlign w:val="bottom"/>
          </w:tcPr>
          <w:p w14:paraId="73537921" w14:textId="1748362A"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090701F" w14:textId="77777777" w:rsidTr="009422F2">
        <w:trPr>
          <w:trHeight w:val="288"/>
        </w:trPr>
        <w:tc>
          <w:tcPr>
            <w:tcW w:w="1306" w:type="pct"/>
            <w:vAlign w:val="bottom"/>
          </w:tcPr>
          <w:p w14:paraId="7803985B" w14:textId="180845D6" w:rsidR="00461DCE" w:rsidRPr="00F051BD" w:rsidRDefault="00461DCE" w:rsidP="009422F2">
            <w:pPr>
              <w:jc w:val="both"/>
              <w:rPr>
                <w:color w:val="000000" w:themeColor="text1"/>
                <w:sz w:val="22"/>
                <w:szCs w:val="22"/>
                <w:highlight w:val="lightGray"/>
              </w:rPr>
            </w:pPr>
            <w:r w:rsidRPr="00BC4A18">
              <w:rPr>
                <w:color w:val="000000" w:themeColor="text1"/>
                <w:sz w:val="22"/>
                <w:szCs w:val="22"/>
              </w:rPr>
              <w:t>Sauers, Victor</w:t>
            </w:r>
          </w:p>
        </w:tc>
        <w:tc>
          <w:tcPr>
            <w:tcW w:w="2189" w:type="pct"/>
            <w:vAlign w:val="bottom"/>
          </w:tcPr>
          <w:p w14:paraId="3CF8DEEF" w14:textId="0AA7571A" w:rsidR="00461DCE" w:rsidRDefault="00461DCE" w:rsidP="009422F2">
            <w:pPr>
              <w:jc w:val="both"/>
              <w:rPr>
                <w:color w:val="000000" w:themeColor="text1"/>
                <w:sz w:val="22"/>
                <w:szCs w:val="22"/>
              </w:rPr>
            </w:pPr>
            <w:r>
              <w:rPr>
                <w:color w:val="000000" w:themeColor="text1"/>
                <w:sz w:val="22"/>
                <w:szCs w:val="22"/>
              </w:rPr>
              <w:t>TKO Energy Capital</w:t>
            </w:r>
          </w:p>
        </w:tc>
        <w:tc>
          <w:tcPr>
            <w:tcW w:w="1505" w:type="pct"/>
            <w:vAlign w:val="bottom"/>
          </w:tcPr>
          <w:p w14:paraId="328D44AD" w14:textId="50C52D1A" w:rsidR="00461DCE" w:rsidRPr="00CE3219" w:rsidRDefault="00461DCE" w:rsidP="009422F2">
            <w:pPr>
              <w:jc w:val="both"/>
              <w:rPr>
                <w:color w:val="000000" w:themeColor="text1"/>
                <w:sz w:val="22"/>
                <w:szCs w:val="22"/>
                <w:highlight w:val="lightGray"/>
              </w:rPr>
            </w:pPr>
            <w:r w:rsidRPr="00EF611F">
              <w:rPr>
                <w:color w:val="000000" w:themeColor="text1"/>
                <w:sz w:val="22"/>
                <w:szCs w:val="22"/>
              </w:rPr>
              <w:t>Via Teleconference</w:t>
            </w:r>
          </w:p>
        </w:tc>
      </w:tr>
      <w:tr w:rsidR="005F23D7" w:rsidRPr="008064EA" w14:paraId="4AC95BD0" w14:textId="77777777" w:rsidTr="009422F2">
        <w:trPr>
          <w:trHeight w:val="288"/>
        </w:trPr>
        <w:tc>
          <w:tcPr>
            <w:tcW w:w="1306" w:type="pct"/>
            <w:vAlign w:val="bottom"/>
          </w:tcPr>
          <w:p w14:paraId="13AA2921" w14:textId="5F03D929" w:rsidR="005F23D7" w:rsidRPr="00BC4A18" w:rsidRDefault="005F23D7" w:rsidP="009422F2">
            <w:pPr>
              <w:jc w:val="both"/>
              <w:rPr>
                <w:color w:val="000000" w:themeColor="text1"/>
                <w:sz w:val="22"/>
                <w:szCs w:val="22"/>
              </w:rPr>
            </w:pPr>
            <w:r>
              <w:rPr>
                <w:color w:val="000000" w:themeColor="text1"/>
                <w:sz w:val="22"/>
                <w:szCs w:val="22"/>
              </w:rPr>
              <w:t>Schaper, Andrew</w:t>
            </w:r>
          </w:p>
        </w:tc>
        <w:tc>
          <w:tcPr>
            <w:tcW w:w="2189" w:type="pct"/>
            <w:vAlign w:val="bottom"/>
          </w:tcPr>
          <w:p w14:paraId="01F88CDE" w14:textId="77777777" w:rsidR="005F23D7" w:rsidRDefault="005F23D7" w:rsidP="009422F2">
            <w:pPr>
              <w:jc w:val="both"/>
              <w:rPr>
                <w:color w:val="000000" w:themeColor="text1"/>
                <w:sz w:val="22"/>
                <w:szCs w:val="22"/>
              </w:rPr>
            </w:pPr>
          </w:p>
        </w:tc>
        <w:tc>
          <w:tcPr>
            <w:tcW w:w="1505" w:type="pct"/>
            <w:vAlign w:val="bottom"/>
          </w:tcPr>
          <w:p w14:paraId="3740C4C4" w14:textId="31AEF4C7"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3955DD" w:rsidRPr="008064EA" w14:paraId="66B7C8E5" w14:textId="77777777" w:rsidTr="009422F2">
        <w:trPr>
          <w:trHeight w:val="288"/>
        </w:trPr>
        <w:tc>
          <w:tcPr>
            <w:tcW w:w="1306" w:type="pct"/>
            <w:vAlign w:val="bottom"/>
          </w:tcPr>
          <w:p w14:paraId="170A4968" w14:textId="77777777" w:rsidR="003955DD" w:rsidRPr="00F051BD" w:rsidRDefault="003955DD" w:rsidP="009422F2">
            <w:pPr>
              <w:jc w:val="both"/>
              <w:rPr>
                <w:color w:val="000000" w:themeColor="text1"/>
                <w:sz w:val="22"/>
                <w:szCs w:val="22"/>
                <w:highlight w:val="lightGray"/>
              </w:rPr>
            </w:pPr>
            <w:r w:rsidRPr="005F23D7">
              <w:rPr>
                <w:color w:val="000000" w:themeColor="text1"/>
                <w:sz w:val="22"/>
                <w:szCs w:val="22"/>
              </w:rPr>
              <w:t>Schatz, John</w:t>
            </w:r>
          </w:p>
        </w:tc>
        <w:tc>
          <w:tcPr>
            <w:tcW w:w="2189" w:type="pct"/>
            <w:vAlign w:val="bottom"/>
          </w:tcPr>
          <w:p w14:paraId="00AEE989" w14:textId="77777777" w:rsidR="003955DD" w:rsidRPr="00C65A07" w:rsidRDefault="003955DD" w:rsidP="009422F2">
            <w:pPr>
              <w:jc w:val="both"/>
              <w:rPr>
                <w:color w:val="000000" w:themeColor="text1"/>
                <w:sz w:val="22"/>
                <w:szCs w:val="22"/>
              </w:rPr>
            </w:pPr>
            <w:r>
              <w:rPr>
                <w:color w:val="000000" w:themeColor="text1"/>
                <w:sz w:val="22"/>
                <w:szCs w:val="22"/>
              </w:rPr>
              <w:t>Vistra</w:t>
            </w:r>
          </w:p>
        </w:tc>
        <w:tc>
          <w:tcPr>
            <w:tcW w:w="1505" w:type="pct"/>
            <w:vAlign w:val="bottom"/>
          </w:tcPr>
          <w:p w14:paraId="5141DC93" w14:textId="5405183F" w:rsidR="003955DD" w:rsidRPr="00CE3219" w:rsidRDefault="003955DD" w:rsidP="009422F2">
            <w:pPr>
              <w:jc w:val="both"/>
              <w:rPr>
                <w:color w:val="000000" w:themeColor="text1"/>
                <w:sz w:val="22"/>
                <w:szCs w:val="22"/>
                <w:highlight w:val="lightGray"/>
              </w:rPr>
            </w:pPr>
          </w:p>
        </w:tc>
      </w:tr>
      <w:tr w:rsidR="005F23D7" w:rsidRPr="008064EA" w14:paraId="6CAD85AC" w14:textId="77777777" w:rsidTr="009422F2">
        <w:trPr>
          <w:trHeight w:val="288"/>
        </w:trPr>
        <w:tc>
          <w:tcPr>
            <w:tcW w:w="1306" w:type="pct"/>
            <w:vAlign w:val="bottom"/>
          </w:tcPr>
          <w:p w14:paraId="54D5BE06" w14:textId="23D385A0" w:rsidR="005F23D7" w:rsidRPr="005F23D7" w:rsidRDefault="005F23D7" w:rsidP="009422F2">
            <w:pPr>
              <w:jc w:val="both"/>
              <w:rPr>
                <w:color w:val="000000" w:themeColor="text1"/>
                <w:sz w:val="22"/>
                <w:szCs w:val="22"/>
              </w:rPr>
            </w:pPr>
            <w:r>
              <w:rPr>
                <w:color w:val="000000" w:themeColor="text1"/>
                <w:sz w:val="22"/>
                <w:szCs w:val="22"/>
              </w:rPr>
              <w:t>Schnarrr, Patrick</w:t>
            </w:r>
          </w:p>
        </w:tc>
        <w:tc>
          <w:tcPr>
            <w:tcW w:w="2189" w:type="pct"/>
            <w:vAlign w:val="bottom"/>
          </w:tcPr>
          <w:p w14:paraId="26E7E185" w14:textId="7F2FA784" w:rsidR="005F23D7" w:rsidRDefault="005F23D7" w:rsidP="009422F2">
            <w:pPr>
              <w:jc w:val="both"/>
              <w:rPr>
                <w:color w:val="000000" w:themeColor="text1"/>
                <w:sz w:val="22"/>
                <w:szCs w:val="22"/>
              </w:rPr>
            </w:pPr>
            <w:r>
              <w:rPr>
                <w:color w:val="000000" w:themeColor="text1"/>
                <w:sz w:val="22"/>
                <w:szCs w:val="22"/>
              </w:rPr>
              <w:t>Satoshi Energy</w:t>
            </w:r>
          </w:p>
        </w:tc>
        <w:tc>
          <w:tcPr>
            <w:tcW w:w="1505" w:type="pct"/>
            <w:vAlign w:val="bottom"/>
          </w:tcPr>
          <w:p w14:paraId="28C37007" w14:textId="623A812A" w:rsidR="005F23D7" w:rsidRPr="00CE3219" w:rsidRDefault="005F23D7" w:rsidP="009422F2">
            <w:pPr>
              <w:jc w:val="both"/>
              <w:rPr>
                <w:color w:val="000000" w:themeColor="text1"/>
                <w:sz w:val="22"/>
                <w:szCs w:val="22"/>
                <w:highlight w:val="lightGray"/>
              </w:rPr>
            </w:pPr>
            <w:r w:rsidRPr="00EF611F">
              <w:rPr>
                <w:color w:val="000000" w:themeColor="text1"/>
                <w:sz w:val="22"/>
                <w:szCs w:val="22"/>
              </w:rPr>
              <w:t>Via Teleconference</w:t>
            </w:r>
          </w:p>
        </w:tc>
      </w:tr>
      <w:tr w:rsidR="005F23D7" w:rsidRPr="008064EA" w14:paraId="23CCA233" w14:textId="77777777" w:rsidTr="009422F2">
        <w:trPr>
          <w:trHeight w:val="288"/>
        </w:trPr>
        <w:tc>
          <w:tcPr>
            <w:tcW w:w="1306" w:type="pct"/>
            <w:vAlign w:val="bottom"/>
          </w:tcPr>
          <w:p w14:paraId="1A7FA966" w14:textId="4D07507E" w:rsidR="005F23D7" w:rsidRDefault="005F23D7" w:rsidP="009422F2">
            <w:pPr>
              <w:jc w:val="both"/>
              <w:rPr>
                <w:color w:val="000000" w:themeColor="text1"/>
                <w:sz w:val="22"/>
                <w:szCs w:val="22"/>
              </w:rPr>
            </w:pPr>
            <w:r>
              <w:rPr>
                <w:color w:val="000000" w:themeColor="text1"/>
                <w:sz w:val="22"/>
                <w:szCs w:val="22"/>
              </w:rPr>
              <w:t>Schober, Trey</w:t>
            </w:r>
          </w:p>
        </w:tc>
        <w:tc>
          <w:tcPr>
            <w:tcW w:w="2189" w:type="pct"/>
            <w:vAlign w:val="bottom"/>
          </w:tcPr>
          <w:p w14:paraId="2E9273AA" w14:textId="77777777" w:rsidR="005F23D7" w:rsidRDefault="005F23D7" w:rsidP="009422F2">
            <w:pPr>
              <w:jc w:val="both"/>
              <w:rPr>
                <w:color w:val="000000" w:themeColor="text1"/>
                <w:sz w:val="22"/>
                <w:szCs w:val="22"/>
              </w:rPr>
            </w:pPr>
          </w:p>
        </w:tc>
        <w:tc>
          <w:tcPr>
            <w:tcW w:w="1505" w:type="pct"/>
            <w:vAlign w:val="bottom"/>
          </w:tcPr>
          <w:p w14:paraId="436C10C8" w14:textId="2CA7CD6A"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6E2A7E" w:rsidRPr="008064EA" w14:paraId="1973970C" w14:textId="77777777" w:rsidTr="009422F2">
        <w:trPr>
          <w:trHeight w:val="288"/>
        </w:trPr>
        <w:tc>
          <w:tcPr>
            <w:tcW w:w="1306" w:type="pct"/>
            <w:vAlign w:val="bottom"/>
          </w:tcPr>
          <w:p w14:paraId="1EDFC4F6" w14:textId="46ECDB3C" w:rsidR="006E2A7E" w:rsidRPr="00F051BD" w:rsidRDefault="006E2A7E" w:rsidP="009422F2">
            <w:pPr>
              <w:jc w:val="both"/>
              <w:rPr>
                <w:color w:val="000000" w:themeColor="text1"/>
                <w:sz w:val="22"/>
                <w:szCs w:val="22"/>
                <w:highlight w:val="lightGray"/>
              </w:rPr>
            </w:pPr>
            <w:r w:rsidRPr="005F23D7">
              <w:rPr>
                <w:color w:val="000000" w:themeColor="text1"/>
                <w:sz w:val="22"/>
                <w:szCs w:val="22"/>
              </w:rPr>
              <w:t>Schubert, Eric</w:t>
            </w:r>
          </w:p>
        </w:tc>
        <w:tc>
          <w:tcPr>
            <w:tcW w:w="2189" w:type="pct"/>
            <w:vAlign w:val="bottom"/>
          </w:tcPr>
          <w:p w14:paraId="0993DD20" w14:textId="747406A9" w:rsidR="006E2A7E" w:rsidRDefault="00A15486" w:rsidP="009422F2">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9422F2">
            <w:pPr>
              <w:jc w:val="both"/>
              <w:rPr>
                <w:color w:val="000000" w:themeColor="text1"/>
                <w:sz w:val="22"/>
                <w:szCs w:val="22"/>
              </w:rPr>
            </w:pPr>
            <w:r w:rsidRPr="00370483">
              <w:rPr>
                <w:color w:val="000000" w:themeColor="text1"/>
                <w:sz w:val="22"/>
                <w:szCs w:val="22"/>
              </w:rPr>
              <w:t>Via Teleconference</w:t>
            </w:r>
          </w:p>
        </w:tc>
      </w:tr>
      <w:tr w:rsidR="005F23D7" w:rsidRPr="008064EA" w14:paraId="40B5C89F" w14:textId="77777777" w:rsidTr="009422F2">
        <w:trPr>
          <w:trHeight w:val="288"/>
        </w:trPr>
        <w:tc>
          <w:tcPr>
            <w:tcW w:w="1306" w:type="pct"/>
            <w:vAlign w:val="bottom"/>
          </w:tcPr>
          <w:p w14:paraId="4E4231CE" w14:textId="5BF996E4" w:rsidR="005F23D7" w:rsidRPr="005F23D7" w:rsidRDefault="005F23D7" w:rsidP="009422F2">
            <w:pPr>
              <w:jc w:val="both"/>
              <w:rPr>
                <w:color w:val="000000" w:themeColor="text1"/>
                <w:sz w:val="22"/>
                <w:szCs w:val="22"/>
              </w:rPr>
            </w:pPr>
            <w:r>
              <w:rPr>
                <w:color w:val="000000" w:themeColor="text1"/>
                <w:sz w:val="22"/>
                <w:szCs w:val="22"/>
              </w:rPr>
              <w:t>Schwarz, Brad</w:t>
            </w:r>
          </w:p>
        </w:tc>
        <w:tc>
          <w:tcPr>
            <w:tcW w:w="2189" w:type="pct"/>
            <w:vAlign w:val="bottom"/>
          </w:tcPr>
          <w:p w14:paraId="5C7D94CF" w14:textId="4549BDB4" w:rsidR="005F23D7" w:rsidRDefault="005F23D7" w:rsidP="009422F2">
            <w:pPr>
              <w:jc w:val="both"/>
              <w:rPr>
                <w:color w:val="000000" w:themeColor="text1"/>
                <w:sz w:val="22"/>
                <w:szCs w:val="22"/>
              </w:rPr>
            </w:pPr>
            <w:r>
              <w:rPr>
                <w:color w:val="000000" w:themeColor="text1"/>
                <w:sz w:val="22"/>
                <w:szCs w:val="22"/>
              </w:rPr>
              <w:t>Sharyland</w:t>
            </w:r>
          </w:p>
        </w:tc>
        <w:tc>
          <w:tcPr>
            <w:tcW w:w="1505" w:type="pct"/>
            <w:vAlign w:val="bottom"/>
          </w:tcPr>
          <w:p w14:paraId="58C2B565" w14:textId="38FF6C6C" w:rsidR="005F23D7" w:rsidRPr="00370483" w:rsidRDefault="005F23D7" w:rsidP="009422F2">
            <w:pPr>
              <w:jc w:val="both"/>
              <w:rPr>
                <w:color w:val="000000" w:themeColor="text1"/>
                <w:sz w:val="22"/>
                <w:szCs w:val="22"/>
              </w:rPr>
            </w:pPr>
            <w:r w:rsidRPr="00EF611F">
              <w:rPr>
                <w:color w:val="000000" w:themeColor="text1"/>
                <w:sz w:val="22"/>
                <w:szCs w:val="22"/>
              </w:rPr>
              <w:t>Via Teleconference</w:t>
            </w:r>
          </w:p>
        </w:tc>
      </w:tr>
      <w:tr w:rsidR="003955DD" w:rsidRPr="008064EA" w14:paraId="11361F01" w14:textId="77777777" w:rsidTr="009422F2">
        <w:trPr>
          <w:trHeight w:val="288"/>
        </w:trPr>
        <w:tc>
          <w:tcPr>
            <w:tcW w:w="1306" w:type="pct"/>
            <w:vAlign w:val="bottom"/>
          </w:tcPr>
          <w:p w14:paraId="78E9AFA5"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Scott, Kathy</w:t>
            </w:r>
          </w:p>
        </w:tc>
        <w:tc>
          <w:tcPr>
            <w:tcW w:w="2189" w:type="pct"/>
            <w:vAlign w:val="bottom"/>
          </w:tcPr>
          <w:p w14:paraId="38043505" w14:textId="77777777" w:rsidR="003955DD" w:rsidRPr="00C65A07" w:rsidRDefault="003955DD" w:rsidP="009422F2">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9422F2">
            <w:pPr>
              <w:jc w:val="both"/>
              <w:rPr>
                <w:color w:val="000000" w:themeColor="text1"/>
                <w:sz w:val="22"/>
                <w:szCs w:val="22"/>
                <w:highlight w:val="lightGray"/>
              </w:rPr>
            </w:pPr>
          </w:p>
        </w:tc>
      </w:tr>
      <w:tr w:rsidR="005F23D7" w:rsidRPr="008064EA" w14:paraId="4D9067FD" w14:textId="77777777" w:rsidTr="009422F2">
        <w:trPr>
          <w:trHeight w:val="288"/>
        </w:trPr>
        <w:tc>
          <w:tcPr>
            <w:tcW w:w="1306" w:type="pct"/>
            <w:vAlign w:val="bottom"/>
          </w:tcPr>
          <w:p w14:paraId="3E598650" w14:textId="2F2915CD" w:rsidR="005F23D7" w:rsidRPr="00F81C82" w:rsidRDefault="005F23D7" w:rsidP="009422F2">
            <w:pPr>
              <w:jc w:val="both"/>
              <w:rPr>
                <w:color w:val="000000" w:themeColor="text1"/>
                <w:sz w:val="22"/>
                <w:szCs w:val="22"/>
              </w:rPr>
            </w:pPr>
            <w:r>
              <w:rPr>
                <w:color w:val="000000" w:themeColor="text1"/>
                <w:sz w:val="22"/>
                <w:szCs w:val="22"/>
              </w:rPr>
              <w:t>Seibel, Alexander</w:t>
            </w:r>
          </w:p>
        </w:tc>
        <w:tc>
          <w:tcPr>
            <w:tcW w:w="2189" w:type="pct"/>
            <w:vAlign w:val="bottom"/>
          </w:tcPr>
          <w:p w14:paraId="0B827552" w14:textId="1FADEA4E" w:rsidR="005F23D7" w:rsidRPr="00C65A07" w:rsidRDefault="005F23D7" w:rsidP="009422F2">
            <w:pPr>
              <w:jc w:val="both"/>
              <w:rPr>
                <w:color w:val="000000" w:themeColor="text1"/>
                <w:sz w:val="22"/>
                <w:szCs w:val="22"/>
              </w:rPr>
            </w:pPr>
            <w:r>
              <w:rPr>
                <w:color w:val="000000" w:themeColor="text1"/>
                <w:sz w:val="22"/>
                <w:szCs w:val="22"/>
              </w:rPr>
              <w:t>OCI Energy</w:t>
            </w:r>
          </w:p>
        </w:tc>
        <w:tc>
          <w:tcPr>
            <w:tcW w:w="1505" w:type="pct"/>
            <w:vAlign w:val="bottom"/>
          </w:tcPr>
          <w:p w14:paraId="26DB7E7E" w14:textId="6E027638" w:rsidR="005F23D7" w:rsidRPr="00CE3219" w:rsidRDefault="005F23D7" w:rsidP="009422F2">
            <w:pPr>
              <w:jc w:val="both"/>
              <w:rPr>
                <w:color w:val="000000" w:themeColor="text1"/>
                <w:sz w:val="22"/>
                <w:szCs w:val="22"/>
                <w:highlight w:val="lightGray"/>
              </w:rPr>
            </w:pPr>
            <w:r w:rsidRPr="00EF611F">
              <w:rPr>
                <w:color w:val="000000" w:themeColor="text1"/>
                <w:sz w:val="22"/>
                <w:szCs w:val="22"/>
              </w:rPr>
              <w:t>Via Teleconference</w:t>
            </w:r>
          </w:p>
        </w:tc>
      </w:tr>
      <w:tr w:rsidR="005F23D7" w:rsidRPr="008064EA" w14:paraId="0E4E826C" w14:textId="77777777" w:rsidTr="009422F2">
        <w:trPr>
          <w:trHeight w:val="288"/>
        </w:trPr>
        <w:tc>
          <w:tcPr>
            <w:tcW w:w="1306" w:type="pct"/>
            <w:vAlign w:val="bottom"/>
          </w:tcPr>
          <w:p w14:paraId="0427403A" w14:textId="68F4BB7B" w:rsidR="005F23D7" w:rsidRDefault="005F23D7" w:rsidP="009422F2">
            <w:pPr>
              <w:jc w:val="both"/>
              <w:rPr>
                <w:color w:val="000000" w:themeColor="text1"/>
                <w:sz w:val="22"/>
                <w:szCs w:val="22"/>
              </w:rPr>
            </w:pPr>
            <w:r>
              <w:rPr>
                <w:color w:val="000000" w:themeColor="text1"/>
                <w:sz w:val="22"/>
                <w:szCs w:val="22"/>
              </w:rPr>
              <w:t>Sersen, Juliana</w:t>
            </w:r>
          </w:p>
        </w:tc>
        <w:tc>
          <w:tcPr>
            <w:tcW w:w="2189" w:type="pct"/>
            <w:vAlign w:val="bottom"/>
          </w:tcPr>
          <w:p w14:paraId="70D7A8F7" w14:textId="6F7F8178" w:rsidR="005F23D7" w:rsidRDefault="005F23D7" w:rsidP="009422F2">
            <w:pPr>
              <w:jc w:val="both"/>
              <w:rPr>
                <w:color w:val="000000" w:themeColor="text1"/>
                <w:sz w:val="22"/>
                <w:szCs w:val="22"/>
              </w:rPr>
            </w:pPr>
            <w:r>
              <w:rPr>
                <w:color w:val="000000" w:themeColor="text1"/>
                <w:sz w:val="22"/>
                <w:szCs w:val="22"/>
              </w:rPr>
              <w:t>Baker Botts</w:t>
            </w:r>
          </w:p>
        </w:tc>
        <w:tc>
          <w:tcPr>
            <w:tcW w:w="1505" w:type="pct"/>
            <w:vAlign w:val="bottom"/>
          </w:tcPr>
          <w:p w14:paraId="1C79F8E7" w14:textId="0996DC9F"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CEC90DB" w14:textId="77777777" w:rsidTr="009422F2">
        <w:trPr>
          <w:trHeight w:val="288"/>
        </w:trPr>
        <w:tc>
          <w:tcPr>
            <w:tcW w:w="1306" w:type="pct"/>
            <w:vAlign w:val="bottom"/>
          </w:tcPr>
          <w:p w14:paraId="62A3A4CF" w14:textId="1F909FC7" w:rsidR="005F23D7" w:rsidRDefault="005F23D7" w:rsidP="009422F2">
            <w:pPr>
              <w:jc w:val="both"/>
              <w:rPr>
                <w:color w:val="000000" w:themeColor="text1"/>
                <w:sz w:val="22"/>
                <w:szCs w:val="22"/>
              </w:rPr>
            </w:pPr>
            <w:r>
              <w:rPr>
                <w:color w:val="000000" w:themeColor="text1"/>
                <w:sz w:val="22"/>
                <w:szCs w:val="22"/>
              </w:rPr>
              <w:t>Shaikh, Walid</w:t>
            </w:r>
          </w:p>
        </w:tc>
        <w:tc>
          <w:tcPr>
            <w:tcW w:w="2189" w:type="pct"/>
            <w:vAlign w:val="bottom"/>
          </w:tcPr>
          <w:p w14:paraId="3AF673A3" w14:textId="5A49C79E" w:rsidR="005F23D7" w:rsidRDefault="005F23D7" w:rsidP="009422F2">
            <w:pPr>
              <w:jc w:val="both"/>
              <w:rPr>
                <w:color w:val="000000" w:themeColor="text1"/>
                <w:sz w:val="22"/>
                <w:szCs w:val="22"/>
              </w:rPr>
            </w:pPr>
            <w:r>
              <w:rPr>
                <w:color w:val="000000" w:themeColor="text1"/>
                <w:sz w:val="22"/>
                <w:szCs w:val="22"/>
              </w:rPr>
              <w:t>New Project Media</w:t>
            </w:r>
          </w:p>
        </w:tc>
        <w:tc>
          <w:tcPr>
            <w:tcW w:w="1505" w:type="pct"/>
            <w:vAlign w:val="bottom"/>
          </w:tcPr>
          <w:p w14:paraId="1BBF1746" w14:textId="5B7BF082" w:rsidR="005F23D7" w:rsidRPr="00EF611F" w:rsidRDefault="005F23D7" w:rsidP="009422F2">
            <w:pPr>
              <w:jc w:val="both"/>
              <w:rPr>
                <w:color w:val="000000" w:themeColor="text1"/>
                <w:sz w:val="22"/>
                <w:szCs w:val="22"/>
              </w:rPr>
            </w:pPr>
            <w:r w:rsidRPr="00EF611F">
              <w:rPr>
                <w:color w:val="000000" w:themeColor="text1"/>
                <w:sz w:val="22"/>
                <w:szCs w:val="22"/>
              </w:rPr>
              <w:t>Via Teleconference</w:t>
            </w:r>
          </w:p>
        </w:tc>
      </w:tr>
      <w:tr w:rsidR="005F23D7" w:rsidRPr="008064EA" w14:paraId="082E8C80" w14:textId="77777777" w:rsidTr="009422F2">
        <w:trPr>
          <w:trHeight w:val="288"/>
        </w:trPr>
        <w:tc>
          <w:tcPr>
            <w:tcW w:w="1306" w:type="pct"/>
            <w:vAlign w:val="bottom"/>
          </w:tcPr>
          <w:p w14:paraId="016BBDEC" w14:textId="7207ADF6" w:rsidR="005F23D7" w:rsidRDefault="005F23D7" w:rsidP="009422F2">
            <w:pPr>
              <w:jc w:val="both"/>
              <w:rPr>
                <w:color w:val="000000" w:themeColor="text1"/>
                <w:sz w:val="22"/>
                <w:szCs w:val="22"/>
              </w:rPr>
            </w:pPr>
            <w:r>
              <w:rPr>
                <w:color w:val="000000" w:themeColor="text1"/>
                <w:sz w:val="22"/>
                <w:szCs w:val="22"/>
              </w:rPr>
              <w:t>Sharma, Anita</w:t>
            </w:r>
          </w:p>
        </w:tc>
        <w:tc>
          <w:tcPr>
            <w:tcW w:w="2189" w:type="pct"/>
            <w:vAlign w:val="bottom"/>
          </w:tcPr>
          <w:p w14:paraId="1D61C141" w14:textId="439C58E9" w:rsidR="005F23D7" w:rsidRDefault="005F23D7" w:rsidP="009422F2">
            <w:pPr>
              <w:jc w:val="both"/>
              <w:rPr>
                <w:color w:val="000000" w:themeColor="text1"/>
                <w:sz w:val="22"/>
                <w:szCs w:val="22"/>
              </w:rPr>
            </w:pPr>
            <w:r>
              <w:rPr>
                <w:color w:val="000000" w:themeColor="text1"/>
                <w:sz w:val="22"/>
                <w:szCs w:val="22"/>
              </w:rPr>
              <w:t>Tesla</w:t>
            </w:r>
          </w:p>
        </w:tc>
        <w:tc>
          <w:tcPr>
            <w:tcW w:w="1505" w:type="pct"/>
            <w:vAlign w:val="bottom"/>
          </w:tcPr>
          <w:p w14:paraId="4A3FAF22" w14:textId="600BAC5F" w:rsidR="005F23D7" w:rsidRPr="00CE3219" w:rsidRDefault="005F23D7" w:rsidP="009422F2">
            <w:pPr>
              <w:jc w:val="both"/>
              <w:rPr>
                <w:color w:val="000000" w:themeColor="text1"/>
                <w:sz w:val="22"/>
                <w:szCs w:val="22"/>
                <w:highlight w:val="lightGray"/>
              </w:rPr>
            </w:pPr>
            <w:r w:rsidRPr="00EF611F">
              <w:rPr>
                <w:color w:val="000000" w:themeColor="text1"/>
                <w:sz w:val="22"/>
                <w:szCs w:val="22"/>
              </w:rPr>
              <w:t>Via Teleconference</w:t>
            </w:r>
          </w:p>
        </w:tc>
      </w:tr>
      <w:tr w:rsidR="00F81C82" w:rsidRPr="008064EA" w14:paraId="7D5D8819" w14:textId="77777777" w:rsidTr="009422F2">
        <w:trPr>
          <w:trHeight w:val="288"/>
        </w:trPr>
        <w:tc>
          <w:tcPr>
            <w:tcW w:w="1306" w:type="pct"/>
            <w:vAlign w:val="bottom"/>
          </w:tcPr>
          <w:p w14:paraId="2A20E10A" w14:textId="043B2FD9" w:rsidR="00F81C82" w:rsidRPr="00F81C82" w:rsidRDefault="00F81C82" w:rsidP="009422F2">
            <w:pPr>
              <w:jc w:val="both"/>
              <w:rPr>
                <w:color w:val="000000" w:themeColor="text1"/>
                <w:sz w:val="22"/>
                <w:szCs w:val="22"/>
              </w:rPr>
            </w:pPr>
            <w:r>
              <w:rPr>
                <w:color w:val="000000" w:themeColor="text1"/>
                <w:sz w:val="22"/>
                <w:szCs w:val="22"/>
              </w:rPr>
              <w:t>Sharma, Sandip</w:t>
            </w:r>
          </w:p>
        </w:tc>
        <w:tc>
          <w:tcPr>
            <w:tcW w:w="2189" w:type="pct"/>
            <w:vAlign w:val="bottom"/>
          </w:tcPr>
          <w:p w14:paraId="4A6603D0" w14:textId="2BC20BB0" w:rsidR="00F81C82" w:rsidRPr="00C65A07" w:rsidRDefault="00F81C82" w:rsidP="009422F2">
            <w:pPr>
              <w:jc w:val="both"/>
              <w:rPr>
                <w:color w:val="000000" w:themeColor="text1"/>
                <w:sz w:val="22"/>
                <w:szCs w:val="22"/>
              </w:rPr>
            </w:pPr>
            <w:r>
              <w:rPr>
                <w:color w:val="000000" w:themeColor="text1"/>
                <w:sz w:val="22"/>
                <w:szCs w:val="22"/>
              </w:rPr>
              <w:t xml:space="preserve">NextEra Energy Resources </w:t>
            </w:r>
          </w:p>
        </w:tc>
        <w:tc>
          <w:tcPr>
            <w:tcW w:w="1505" w:type="pct"/>
            <w:vAlign w:val="bottom"/>
          </w:tcPr>
          <w:p w14:paraId="46AD31D5" w14:textId="77777777" w:rsidR="00F81C82" w:rsidRPr="00CE3219" w:rsidRDefault="00F81C82" w:rsidP="009422F2">
            <w:pPr>
              <w:jc w:val="both"/>
              <w:rPr>
                <w:color w:val="000000" w:themeColor="text1"/>
                <w:sz w:val="22"/>
                <w:szCs w:val="22"/>
                <w:highlight w:val="lightGray"/>
              </w:rPr>
            </w:pPr>
          </w:p>
        </w:tc>
      </w:tr>
      <w:tr w:rsidR="00A44D30" w:rsidRPr="008064EA" w14:paraId="79DBA685" w14:textId="77777777" w:rsidTr="009422F2">
        <w:trPr>
          <w:trHeight w:val="288"/>
        </w:trPr>
        <w:tc>
          <w:tcPr>
            <w:tcW w:w="1306" w:type="pct"/>
            <w:vAlign w:val="bottom"/>
          </w:tcPr>
          <w:p w14:paraId="54C9DAC9" w14:textId="55AA37C2" w:rsidR="00A44D30" w:rsidRPr="00F051BD" w:rsidRDefault="00A44D30" w:rsidP="009422F2">
            <w:pPr>
              <w:jc w:val="both"/>
              <w:rPr>
                <w:color w:val="000000" w:themeColor="text1"/>
                <w:sz w:val="22"/>
                <w:szCs w:val="22"/>
                <w:highlight w:val="lightGray"/>
              </w:rPr>
            </w:pPr>
            <w:r w:rsidRPr="00364915">
              <w:rPr>
                <w:color w:val="000000" w:themeColor="text1"/>
                <w:sz w:val="22"/>
                <w:szCs w:val="22"/>
              </w:rPr>
              <w:t>Shea, Matt</w:t>
            </w:r>
          </w:p>
        </w:tc>
        <w:tc>
          <w:tcPr>
            <w:tcW w:w="2189" w:type="pct"/>
            <w:vAlign w:val="bottom"/>
          </w:tcPr>
          <w:p w14:paraId="5EDB3ECA" w14:textId="11AFEAF7" w:rsidR="00A44D30" w:rsidRDefault="00A44D30" w:rsidP="009422F2">
            <w:pPr>
              <w:jc w:val="both"/>
              <w:rPr>
                <w:color w:val="000000" w:themeColor="text1"/>
                <w:sz w:val="22"/>
                <w:szCs w:val="22"/>
              </w:rPr>
            </w:pPr>
          </w:p>
        </w:tc>
        <w:tc>
          <w:tcPr>
            <w:tcW w:w="1505" w:type="pct"/>
            <w:vAlign w:val="bottom"/>
          </w:tcPr>
          <w:p w14:paraId="1C04A932" w14:textId="19A0B89D"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9B5F1B" w:rsidRPr="008064EA" w14:paraId="3BA37A42" w14:textId="77777777" w:rsidTr="009422F2">
        <w:trPr>
          <w:trHeight w:val="288"/>
        </w:trPr>
        <w:tc>
          <w:tcPr>
            <w:tcW w:w="1306" w:type="pct"/>
            <w:vAlign w:val="bottom"/>
          </w:tcPr>
          <w:p w14:paraId="751A4EE3" w14:textId="02FB2EFB" w:rsidR="009B5F1B" w:rsidRPr="00F051BD" w:rsidRDefault="009B5F1B" w:rsidP="009422F2">
            <w:pPr>
              <w:jc w:val="both"/>
              <w:rPr>
                <w:color w:val="000000" w:themeColor="text1"/>
                <w:sz w:val="22"/>
                <w:szCs w:val="22"/>
                <w:highlight w:val="lightGray"/>
              </w:rPr>
            </w:pPr>
            <w:r w:rsidRPr="00364915">
              <w:rPr>
                <w:color w:val="000000" w:themeColor="text1"/>
                <w:sz w:val="22"/>
                <w:szCs w:val="22"/>
              </w:rPr>
              <w:t>Siddiqi, Shams</w:t>
            </w:r>
          </w:p>
        </w:tc>
        <w:tc>
          <w:tcPr>
            <w:tcW w:w="2189" w:type="pct"/>
            <w:vAlign w:val="bottom"/>
          </w:tcPr>
          <w:p w14:paraId="0D515BDF" w14:textId="61A07D32" w:rsidR="009B5F1B" w:rsidRDefault="009B5F1B" w:rsidP="009422F2">
            <w:pPr>
              <w:jc w:val="both"/>
              <w:rPr>
                <w:color w:val="000000" w:themeColor="text1"/>
                <w:sz w:val="22"/>
                <w:szCs w:val="22"/>
              </w:rPr>
            </w:pPr>
            <w:r>
              <w:rPr>
                <w:color w:val="000000" w:themeColor="text1"/>
                <w:sz w:val="22"/>
                <w:szCs w:val="22"/>
              </w:rPr>
              <w:t>Crescent Power Consulting</w:t>
            </w:r>
          </w:p>
        </w:tc>
        <w:tc>
          <w:tcPr>
            <w:tcW w:w="1505" w:type="pct"/>
            <w:vAlign w:val="bottom"/>
          </w:tcPr>
          <w:p w14:paraId="053E21CD" w14:textId="64EFCE43"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056BE1" w:rsidRPr="008064EA" w14:paraId="7B659F5C" w14:textId="77777777" w:rsidTr="009422F2">
        <w:trPr>
          <w:trHeight w:val="288"/>
        </w:trPr>
        <w:tc>
          <w:tcPr>
            <w:tcW w:w="1306" w:type="pct"/>
            <w:vAlign w:val="bottom"/>
          </w:tcPr>
          <w:p w14:paraId="003F39D1" w14:textId="0D5F3EF5" w:rsidR="00056BE1" w:rsidRPr="00F051BD" w:rsidRDefault="00056BE1" w:rsidP="009422F2">
            <w:pPr>
              <w:jc w:val="both"/>
              <w:rPr>
                <w:color w:val="000000" w:themeColor="text1"/>
                <w:sz w:val="22"/>
                <w:szCs w:val="22"/>
                <w:highlight w:val="lightGray"/>
              </w:rPr>
            </w:pPr>
            <w:r w:rsidRPr="00056BE1">
              <w:rPr>
                <w:color w:val="000000" w:themeColor="text1"/>
                <w:sz w:val="22"/>
                <w:szCs w:val="22"/>
              </w:rPr>
              <w:t xml:space="preserve">Sills, K. </w:t>
            </w:r>
          </w:p>
        </w:tc>
        <w:tc>
          <w:tcPr>
            <w:tcW w:w="2189" w:type="pct"/>
            <w:vAlign w:val="bottom"/>
          </w:tcPr>
          <w:p w14:paraId="1499BB9A" w14:textId="77777777" w:rsidR="00056BE1" w:rsidRDefault="00056BE1" w:rsidP="009422F2">
            <w:pPr>
              <w:jc w:val="both"/>
              <w:rPr>
                <w:color w:val="000000" w:themeColor="text1"/>
                <w:sz w:val="22"/>
                <w:szCs w:val="22"/>
              </w:rPr>
            </w:pPr>
          </w:p>
        </w:tc>
        <w:tc>
          <w:tcPr>
            <w:tcW w:w="1505" w:type="pct"/>
            <w:vAlign w:val="bottom"/>
          </w:tcPr>
          <w:p w14:paraId="68BED105" w14:textId="19FEF8F3" w:rsidR="00056BE1" w:rsidRPr="0099389D" w:rsidRDefault="00056BE1" w:rsidP="009422F2">
            <w:pPr>
              <w:jc w:val="both"/>
              <w:rPr>
                <w:color w:val="000000" w:themeColor="text1"/>
                <w:sz w:val="22"/>
                <w:szCs w:val="22"/>
              </w:rPr>
            </w:pPr>
            <w:r>
              <w:rPr>
                <w:color w:val="000000" w:themeColor="text1"/>
                <w:sz w:val="22"/>
                <w:szCs w:val="22"/>
              </w:rPr>
              <w:t>Via Teleconference</w:t>
            </w:r>
          </w:p>
        </w:tc>
      </w:tr>
      <w:tr w:rsidR="00364915" w:rsidRPr="008064EA" w14:paraId="07B4FD10" w14:textId="77777777" w:rsidTr="009422F2">
        <w:trPr>
          <w:trHeight w:val="288"/>
        </w:trPr>
        <w:tc>
          <w:tcPr>
            <w:tcW w:w="1306" w:type="pct"/>
            <w:vAlign w:val="bottom"/>
          </w:tcPr>
          <w:p w14:paraId="66BC3426" w14:textId="04401CA4" w:rsidR="00364915" w:rsidRPr="00364915" w:rsidRDefault="00364915" w:rsidP="009422F2">
            <w:pPr>
              <w:jc w:val="both"/>
              <w:rPr>
                <w:color w:val="000000" w:themeColor="text1"/>
                <w:sz w:val="22"/>
                <w:szCs w:val="22"/>
              </w:rPr>
            </w:pPr>
            <w:r w:rsidRPr="00364915">
              <w:rPr>
                <w:color w:val="000000" w:themeColor="text1"/>
                <w:sz w:val="22"/>
                <w:szCs w:val="22"/>
              </w:rPr>
              <w:t>Smith, Rachel</w:t>
            </w:r>
          </w:p>
        </w:tc>
        <w:tc>
          <w:tcPr>
            <w:tcW w:w="2189" w:type="pct"/>
            <w:vAlign w:val="bottom"/>
          </w:tcPr>
          <w:p w14:paraId="5D298107" w14:textId="77777777" w:rsidR="00364915" w:rsidRDefault="00364915" w:rsidP="009422F2">
            <w:pPr>
              <w:jc w:val="both"/>
              <w:rPr>
                <w:color w:val="000000" w:themeColor="text1"/>
                <w:sz w:val="22"/>
                <w:szCs w:val="22"/>
              </w:rPr>
            </w:pPr>
          </w:p>
        </w:tc>
        <w:tc>
          <w:tcPr>
            <w:tcW w:w="1505" w:type="pct"/>
            <w:vAlign w:val="bottom"/>
          </w:tcPr>
          <w:p w14:paraId="1C47C09D" w14:textId="5EE39C07" w:rsidR="00364915" w:rsidRPr="00800C82" w:rsidRDefault="00364915" w:rsidP="009422F2">
            <w:pPr>
              <w:jc w:val="both"/>
              <w:rPr>
                <w:color w:val="000000" w:themeColor="text1"/>
                <w:sz w:val="22"/>
                <w:szCs w:val="22"/>
              </w:rPr>
            </w:pPr>
            <w:r w:rsidRPr="00364915">
              <w:rPr>
                <w:color w:val="000000" w:themeColor="text1"/>
                <w:sz w:val="22"/>
                <w:szCs w:val="22"/>
              </w:rPr>
              <w:t>Via Teleconference</w:t>
            </w:r>
          </w:p>
        </w:tc>
      </w:tr>
      <w:tr w:rsidR="0080410D" w:rsidRPr="008064EA" w14:paraId="39A1BC20" w14:textId="77777777" w:rsidTr="009422F2">
        <w:trPr>
          <w:trHeight w:val="288"/>
        </w:trPr>
        <w:tc>
          <w:tcPr>
            <w:tcW w:w="1306" w:type="pct"/>
            <w:vAlign w:val="bottom"/>
          </w:tcPr>
          <w:p w14:paraId="4243266D" w14:textId="7E62670C" w:rsidR="0080410D" w:rsidRPr="00364915" w:rsidRDefault="0080410D" w:rsidP="009422F2">
            <w:pPr>
              <w:jc w:val="both"/>
              <w:rPr>
                <w:color w:val="000000" w:themeColor="text1"/>
                <w:sz w:val="22"/>
                <w:szCs w:val="22"/>
              </w:rPr>
            </w:pPr>
            <w:r w:rsidRPr="00364915">
              <w:rPr>
                <w:color w:val="000000" w:themeColor="text1"/>
                <w:sz w:val="22"/>
                <w:szCs w:val="22"/>
              </w:rPr>
              <w:t>Soong, Andrew</w:t>
            </w:r>
          </w:p>
        </w:tc>
        <w:tc>
          <w:tcPr>
            <w:tcW w:w="2189" w:type="pct"/>
            <w:vAlign w:val="bottom"/>
          </w:tcPr>
          <w:p w14:paraId="25260156" w14:textId="77777777" w:rsidR="0080410D" w:rsidRDefault="0080410D" w:rsidP="009422F2">
            <w:pPr>
              <w:jc w:val="both"/>
              <w:rPr>
                <w:color w:val="000000" w:themeColor="text1"/>
                <w:sz w:val="22"/>
                <w:szCs w:val="22"/>
              </w:rPr>
            </w:pPr>
          </w:p>
        </w:tc>
        <w:tc>
          <w:tcPr>
            <w:tcW w:w="1505" w:type="pct"/>
            <w:vAlign w:val="bottom"/>
          </w:tcPr>
          <w:p w14:paraId="3E0DFCA3" w14:textId="201842CE" w:rsidR="0080410D" w:rsidRPr="00496910" w:rsidRDefault="0080410D" w:rsidP="009422F2">
            <w:pPr>
              <w:jc w:val="both"/>
              <w:rPr>
                <w:color w:val="000000" w:themeColor="text1"/>
                <w:sz w:val="22"/>
                <w:szCs w:val="22"/>
              </w:rPr>
            </w:pPr>
            <w:r w:rsidRPr="00800C82">
              <w:rPr>
                <w:color w:val="000000" w:themeColor="text1"/>
                <w:sz w:val="22"/>
                <w:szCs w:val="22"/>
              </w:rPr>
              <w:t>Via Teleconference</w:t>
            </w:r>
          </w:p>
        </w:tc>
      </w:tr>
      <w:tr w:rsidR="00364915" w:rsidRPr="008064EA" w14:paraId="59D0953F" w14:textId="77777777" w:rsidTr="009422F2">
        <w:trPr>
          <w:trHeight w:val="288"/>
        </w:trPr>
        <w:tc>
          <w:tcPr>
            <w:tcW w:w="1306" w:type="pct"/>
            <w:vAlign w:val="bottom"/>
          </w:tcPr>
          <w:p w14:paraId="2C4B8D08" w14:textId="0C6D2DF4" w:rsidR="00364915" w:rsidRPr="00364915" w:rsidRDefault="00364915" w:rsidP="009422F2">
            <w:pPr>
              <w:jc w:val="both"/>
              <w:rPr>
                <w:color w:val="000000" w:themeColor="text1"/>
                <w:sz w:val="22"/>
                <w:szCs w:val="22"/>
              </w:rPr>
            </w:pPr>
            <w:r>
              <w:rPr>
                <w:color w:val="000000" w:themeColor="text1"/>
                <w:sz w:val="22"/>
                <w:szCs w:val="22"/>
              </w:rPr>
              <w:t>Soos, Jessica</w:t>
            </w:r>
          </w:p>
        </w:tc>
        <w:tc>
          <w:tcPr>
            <w:tcW w:w="2189" w:type="pct"/>
            <w:vAlign w:val="bottom"/>
          </w:tcPr>
          <w:p w14:paraId="696E2CCB" w14:textId="77777777" w:rsidR="00364915" w:rsidRDefault="00364915" w:rsidP="009422F2">
            <w:pPr>
              <w:jc w:val="both"/>
              <w:rPr>
                <w:color w:val="000000" w:themeColor="text1"/>
                <w:sz w:val="22"/>
                <w:szCs w:val="22"/>
              </w:rPr>
            </w:pPr>
          </w:p>
        </w:tc>
        <w:tc>
          <w:tcPr>
            <w:tcW w:w="1505" w:type="pct"/>
            <w:vAlign w:val="bottom"/>
          </w:tcPr>
          <w:p w14:paraId="42B94D20" w14:textId="5388A535" w:rsidR="00364915" w:rsidRPr="00800C82"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4EC33F08" w14:textId="77777777" w:rsidTr="009422F2">
        <w:trPr>
          <w:trHeight w:val="288"/>
        </w:trPr>
        <w:tc>
          <w:tcPr>
            <w:tcW w:w="1306" w:type="pct"/>
            <w:vAlign w:val="bottom"/>
          </w:tcPr>
          <w:p w14:paraId="26A55AEE" w14:textId="7F3874D8" w:rsidR="00364915" w:rsidRDefault="00364915" w:rsidP="009422F2">
            <w:pPr>
              <w:jc w:val="both"/>
              <w:rPr>
                <w:color w:val="000000" w:themeColor="text1"/>
                <w:sz w:val="22"/>
                <w:szCs w:val="22"/>
              </w:rPr>
            </w:pPr>
            <w:r>
              <w:rPr>
                <w:color w:val="000000" w:themeColor="text1"/>
                <w:sz w:val="22"/>
                <w:szCs w:val="22"/>
              </w:rPr>
              <w:t>Stanton, Jim</w:t>
            </w:r>
          </w:p>
        </w:tc>
        <w:tc>
          <w:tcPr>
            <w:tcW w:w="2189" w:type="pct"/>
            <w:vAlign w:val="bottom"/>
          </w:tcPr>
          <w:p w14:paraId="309E3314" w14:textId="77777777" w:rsidR="00364915" w:rsidRDefault="00364915" w:rsidP="009422F2">
            <w:pPr>
              <w:jc w:val="both"/>
              <w:rPr>
                <w:color w:val="000000" w:themeColor="text1"/>
                <w:sz w:val="22"/>
                <w:szCs w:val="22"/>
              </w:rPr>
            </w:pPr>
          </w:p>
        </w:tc>
        <w:tc>
          <w:tcPr>
            <w:tcW w:w="1505" w:type="pct"/>
            <w:vAlign w:val="bottom"/>
          </w:tcPr>
          <w:p w14:paraId="401A5F35" w14:textId="33E77962" w:rsidR="00364915" w:rsidRPr="00EF611F" w:rsidRDefault="00364915"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3F5874C" w14:textId="77777777" w:rsidTr="009422F2">
        <w:trPr>
          <w:trHeight w:val="288"/>
        </w:trPr>
        <w:tc>
          <w:tcPr>
            <w:tcW w:w="1306" w:type="pct"/>
            <w:vAlign w:val="bottom"/>
          </w:tcPr>
          <w:p w14:paraId="6C6A17DB" w14:textId="77777777" w:rsidR="003955DD" w:rsidRPr="00F051BD" w:rsidRDefault="003955DD" w:rsidP="009422F2">
            <w:pPr>
              <w:jc w:val="both"/>
              <w:rPr>
                <w:color w:val="000000" w:themeColor="text1"/>
                <w:sz w:val="22"/>
                <w:szCs w:val="22"/>
                <w:highlight w:val="lightGray"/>
              </w:rPr>
            </w:pPr>
            <w:r w:rsidRPr="00364915">
              <w:rPr>
                <w:color w:val="000000" w:themeColor="text1"/>
                <w:sz w:val="22"/>
                <w:szCs w:val="22"/>
              </w:rPr>
              <w:t>Stephenson, Zach</w:t>
            </w:r>
          </w:p>
        </w:tc>
        <w:tc>
          <w:tcPr>
            <w:tcW w:w="2189" w:type="pct"/>
            <w:vAlign w:val="bottom"/>
          </w:tcPr>
          <w:p w14:paraId="3D22195B" w14:textId="77777777" w:rsidR="003955DD" w:rsidRPr="00223821" w:rsidRDefault="003955DD" w:rsidP="009422F2">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9422F2">
            <w:pPr>
              <w:jc w:val="both"/>
              <w:rPr>
                <w:color w:val="000000" w:themeColor="text1"/>
                <w:sz w:val="22"/>
                <w:szCs w:val="22"/>
                <w:highlight w:val="lightGray"/>
              </w:rPr>
            </w:pPr>
            <w:r>
              <w:rPr>
                <w:color w:val="000000" w:themeColor="text1"/>
                <w:sz w:val="22"/>
                <w:szCs w:val="22"/>
              </w:rPr>
              <w:t>Via Teleconference</w:t>
            </w:r>
          </w:p>
        </w:tc>
      </w:tr>
      <w:tr w:rsidR="00364915" w:rsidRPr="008064EA" w14:paraId="1B6C7A93" w14:textId="77777777" w:rsidTr="009422F2">
        <w:trPr>
          <w:trHeight w:val="288"/>
        </w:trPr>
        <w:tc>
          <w:tcPr>
            <w:tcW w:w="1306" w:type="pct"/>
            <w:vAlign w:val="bottom"/>
          </w:tcPr>
          <w:p w14:paraId="3AB110FF" w14:textId="25B7CE7E" w:rsidR="00364915" w:rsidRPr="00364915" w:rsidRDefault="00364915" w:rsidP="009422F2">
            <w:pPr>
              <w:jc w:val="both"/>
              <w:rPr>
                <w:color w:val="000000" w:themeColor="text1"/>
                <w:sz w:val="22"/>
                <w:szCs w:val="22"/>
              </w:rPr>
            </w:pPr>
            <w:r>
              <w:rPr>
                <w:color w:val="000000" w:themeColor="text1"/>
                <w:sz w:val="22"/>
                <w:szCs w:val="22"/>
              </w:rPr>
              <w:t>Stotts, Ethan</w:t>
            </w:r>
          </w:p>
        </w:tc>
        <w:tc>
          <w:tcPr>
            <w:tcW w:w="2189" w:type="pct"/>
            <w:vAlign w:val="bottom"/>
          </w:tcPr>
          <w:p w14:paraId="35E5E605" w14:textId="77777777" w:rsidR="00364915" w:rsidRDefault="00364915" w:rsidP="009422F2">
            <w:pPr>
              <w:jc w:val="both"/>
              <w:rPr>
                <w:color w:val="000000" w:themeColor="text1"/>
                <w:sz w:val="22"/>
                <w:szCs w:val="22"/>
              </w:rPr>
            </w:pPr>
          </w:p>
        </w:tc>
        <w:tc>
          <w:tcPr>
            <w:tcW w:w="1505" w:type="pct"/>
            <w:vAlign w:val="bottom"/>
          </w:tcPr>
          <w:p w14:paraId="4FB6306C" w14:textId="17797E22" w:rsidR="00364915"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404B6D06" w14:textId="77777777" w:rsidTr="009422F2">
        <w:trPr>
          <w:trHeight w:val="288"/>
        </w:trPr>
        <w:tc>
          <w:tcPr>
            <w:tcW w:w="1306" w:type="pct"/>
            <w:vAlign w:val="bottom"/>
          </w:tcPr>
          <w:p w14:paraId="00C3BBA7" w14:textId="08D90931" w:rsidR="00364915" w:rsidRDefault="00364915" w:rsidP="009422F2">
            <w:pPr>
              <w:jc w:val="both"/>
              <w:rPr>
                <w:color w:val="000000" w:themeColor="text1"/>
                <w:sz w:val="22"/>
                <w:szCs w:val="22"/>
              </w:rPr>
            </w:pPr>
            <w:r>
              <w:rPr>
                <w:color w:val="000000" w:themeColor="text1"/>
                <w:sz w:val="22"/>
                <w:szCs w:val="22"/>
              </w:rPr>
              <w:t>Strand, Henrik</w:t>
            </w:r>
          </w:p>
        </w:tc>
        <w:tc>
          <w:tcPr>
            <w:tcW w:w="2189" w:type="pct"/>
            <w:vAlign w:val="bottom"/>
          </w:tcPr>
          <w:p w14:paraId="70029FDA" w14:textId="77777777" w:rsidR="00364915" w:rsidRDefault="00364915" w:rsidP="009422F2">
            <w:pPr>
              <w:jc w:val="both"/>
              <w:rPr>
                <w:color w:val="000000" w:themeColor="text1"/>
                <w:sz w:val="22"/>
                <w:szCs w:val="22"/>
              </w:rPr>
            </w:pPr>
          </w:p>
        </w:tc>
        <w:tc>
          <w:tcPr>
            <w:tcW w:w="1505" w:type="pct"/>
            <w:vAlign w:val="bottom"/>
          </w:tcPr>
          <w:p w14:paraId="2FBB5227" w14:textId="09424C62" w:rsidR="00364915" w:rsidRPr="00EF611F"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36F2BD1A" w14:textId="77777777" w:rsidTr="009422F2">
        <w:trPr>
          <w:trHeight w:val="288"/>
        </w:trPr>
        <w:tc>
          <w:tcPr>
            <w:tcW w:w="1306" w:type="pct"/>
            <w:vAlign w:val="bottom"/>
          </w:tcPr>
          <w:p w14:paraId="472B7999" w14:textId="7C238F12" w:rsidR="00364915" w:rsidRPr="00F051BD" w:rsidRDefault="00364915" w:rsidP="009422F2">
            <w:pPr>
              <w:jc w:val="both"/>
              <w:rPr>
                <w:color w:val="000000" w:themeColor="text1"/>
                <w:sz w:val="22"/>
                <w:szCs w:val="22"/>
                <w:highlight w:val="lightGray"/>
              </w:rPr>
            </w:pPr>
            <w:r w:rsidRPr="00364915">
              <w:rPr>
                <w:color w:val="000000" w:themeColor="text1"/>
                <w:sz w:val="22"/>
                <w:szCs w:val="22"/>
              </w:rPr>
              <w:t>Sweeney, Cara</w:t>
            </w:r>
          </w:p>
        </w:tc>
        <w:tc>
          <w:tcPr>
            <w:tcW w:w="2189" w:type="pct"/>
            <w:vAlign w:val="bottom"/>
          </w:tcPr>
          <w:p w14:paraId="69E4CEA0" w14:textId="77777777" w:rsidR="00364915" w:rsidRDefault="00364915" w:rsidP="009422F2">
            <w:pPr>
              <w:jc w:val="both"/>
              <w:rPr>
                <w:color w:val="000000" w:themeColor="text1"/>
                <w:sz w:val="22"/>
                <w:szCs w:val="22"/>
              </w:rPr>
            </w:pPr>
          </w:p>
        </w:tc>
        <w:tc>
          <w:tcPr>
            <w:tcW w:w="1505" w:type="pct"/>
            <w:vAlign w:val="bottom"/>
          </w:tcPr>
          <w:p w14:paraId="09D7CD7C" w14:textId="7B349375" w:rsidR="00364915" w:rsidRPr="00496910" w:rsidRDefault="00364915"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48016AA" w14:textId="77777777" w:rsidTr="009422F2">
        <w:trPr>
          <w:trHeight w:val="288"/>
        </w:trPr>
        <w:tc>
          <w:tcPr>
            <w:tcW w:w="1306" w:type="pct"/>
            <w:vAlign w:val="bottom"/>
          </w:tcPr>
          <w:p w14:paraId="195D8F84"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Teng, Shuye</w:t>
            </w:r>
          </w:p>
        </w:tc>
        <w:tc>
          <w:tcPr>
            <w:tcW w:w="2189" w:type="pct"/>
            <w:vAlign w:val="bottom"/>
          </w:tcPr>
          <w:p w14:paraId="35576D75" w14:textId="77777777" w:rsidR="003955DD" w:rsidRPr="00215557" w:rsidRDefault="003955DD" w:rsidP="009422F2">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3C31EA3D" w:rsidR="003955DD" w:rsidRPr="00F06C28" w:rsidRDefault="003955DD" w:rsidP="009422F2">
            <w:pPr>
              <w:jc w:val="both"/>
              <w:rPr>
                <w:color w:val="000000" w:themeColor="text1"/>
                <w:sz w:val="22"/>
                <w:szCs w:val="22"/>
              </w:rPr>
            </w:pPr>
          </w:p>
        </w:tc>
      </w:tr>
      <w:tr w:rsidR="00364915" w:rsidRPr="008064EA" w14:paraId="797DA07A" w14:textId="77777777" w:rsidTr="009422F2">
        <w:trPr>
          <w:trHeight w:val="288"/>
        </w:trPr>
        <w:tc>
          <w:tcPr>
            <w:tcW w:w="1306" w:type="pct"/>
            <w:vAlign w:val="bottom"/>
          </w:tcPr>
          <w:p w14:paraId="63327DC5" w14:textId="181FF9B3" w:rsidR="00364915" w:rsidRPr="00F81C82" w:rsidRDefault="00364915" w:rsidP="009422F2">
            <w:pPr>
              <w:jc w:val="both"/>
              <w:rPr>
                <w:color w:val="000000" w:themeColor="text1"/>
                <w:sz w:val="22"/>
                <w:szCs w:val="22"/>
              </w:rPr>
            </w:pPr>
            <w:r>
              <w:rPr>
                <w:color w:val="000000" w:themeColor="text1"/>
                <w:sz w:val="22"/>
                <w:szCs w:val="22"/>
              </w:rPr>
              <w:t>Terrazas, Marcos</w:t>
            </w:r>
          </w:p>
        </w:tc>
        <w:tc>
          <w:tcPr>
            <w:tcW w:w="2189" w:type="pct"/>
            <w:vAlign w:val="bottom"/>
          </w:tcPr>
          <w:p w14:paraId="230FE27C" w14:textId="5BFC1DB5" w:rsidR="00364915" w:rsidRDefault="00364915" w:rsidP="009422F2">
            <w:pPr>
              <w:jc w:val="both"/>
              <w:rPr>
                <w:color w:val="000000" w:themeColor="text1"/>
                <w:sz w:val="22"/>
                <w:szCs w:val="22"/>
              </w:rPr>
            </w:pPr>
            <w:r>
              <w:rPr>
                <w:color w:val="000000" w:themeColor="text1"/>
                <w:sz w:val="22"/>
                <w:szCs w:val="22"/>
              </w:rPr>
              <w:t>CPSE</w:t>
            </w:r>
          </w:p>
        </w:tc>
        <w:tc>
          <w:tcPr>
            <w:tcW w:w="1505" w:type="pct"/>
            <w:vAlign w:val="bottom"/>
          </w:tcPr>
          <w:p w14:paraId="33706273" w14:textId="720C99F8" w:rsidR="00364915" w:rsidRPr="00F06C28" w:rsidRDefault="00364915" w:rsidP="009422F2">
            <w:pPr>
              <w:jc w:val="both"/>
              <w:rPr>
                <w:color w:val="000000" w:themeColor="text1"/>
                <w:sz w:val="22"/>
                <w:szCs w:val="22"/>
              </w:rPr>
            </w:pPr>
            <w:r w:rsidRPr="00EF611F">
              <w:rPr>
                <w:color w:val="000000" w:themeColor="text1"/>
                <w:sz w:val="22"/>
                <w:szCs w:val="22"/>
              </w:rPr>
              <w:t>Via Teleconference</w:t>
            </w:r>
          </w:p>
        </w:tc>
      </w:tr>
      <w:tr w:rsidR="00A44D30" w:rsidRPr="008064EA" w14:paraId="2EC08AC3" w14:textId="77777777" w:rsidTr="009422F2">
        <w:trPr>
          <w:trHeight w:val="288"/>
        </w:trPr>
        <w:tc>
          <w:tcPr>
            <w:tcW w:w="1306" w:type="pct"/>
            <w:vAlign w:val="bottom"/>
          </w:tcPr>
          <w:p w14:paraId="190E14DD" w14:textId="5307CF6B" w:rsidR="00A44D30" w:rsidRPr="00F051BD" w:rsidRDefault="00A44D30" w:rsidP="009422F2">
            <w:pPr>
              <w:jc w:val="both"/>
              <w:rPr>
                <w:color w:val="000000" w:themeColor="text1"/>
                <w:sz w:val="22"/>
                <w:szCs w:val="22"/>
                <w:highlight w:val="lightGray"/>
              </w:rPr>
            </w:pPr>
            <w:r w:rsidRPr="00364915">
              <w:rPr>
                <w:color w:val="000000" w:themeColor="text1"/>
                <w:sz w:val="22"/>
                <w:szCs w:val="22"/>
              </w:rPr>
              <w:t>Tessema, Biruk</w:t>
            </w:r>
          </w:p>
        </w:tc>
        <w:tc>
          <w:tcPr>
            <w:tcW w:w="2189" w:type="pct"/>
            <w:vAlign w:val="bottom"/>
          </w:tcPr>
          <w:p w14:paraId="4C433202" w14:textId="77777777" w:rsidR="00A44D30" w:rsidRDefault="00A44D30" w:rsidP="009422F2">
            <w:pPr>
              <w:jc w:val="both"/>
              <w:rPr>
                <w:color w:val="000000" w:themeColor="text1"/>
                <w:sz w:val="22"/>
                <w:szCs w:val="22"/>
              </w:rPr>
            </w:pPr>
          </w:p>
        </w:tc>
        <w:tc>
          <w:tcPr>
            <w:tcW w:w="1505" w:type="pct"/>
            <w:vAlign w:val="bottom"/>
          </w:tcPr>
          <w:p w14:paraId="48E25AC1" w14:textId="6DAD2AB0" w:rsidR="00A44D30" w:rsidRPr="002A38AC" w:rsidRDefault="00A44D30" w:rsidP="009422F2">
            <w:pPr>
              <w:jc w:val="both"/>
              <w:rPr>
                <w:color w:val="000000" w:themeColor="text1"/>
                <w:sz w:val="22"/>
                <w:szCs w:val="22"/>
              </w:rPr>
            </w:pPr>
            <w:r w:rsidRPr="00EF611F">
              <w:rPr>
                <w:color w:val="000000" w:themeColor="text1"/>
                <w:sz w:val="22"/>
                <w:szCs w:val="22"/>
              </w:rPr>
              <w:t>Via Teleconference</w:t>
            </w:r>
          </w:p>
        </w:tc>
      </w:tr>
      <w:tr w:rsidR="00364915" w:rsidRPr="008064EA" w14:paraId="124AB723" w14:textId="77777777" w:rsidTr="009422F2">
        <w:trPr>
          <w:trHeight w:val="288"/>
        </w:trPr>
        <w:tc>
          <w:tcPr>
            <w:tcW w:w="1306" w:type="pct"/>
            <w:vAlign w:val="bottom"/>
          </w:tcPr>
          <w:p w14:paraId="0C54203B" w14:textId="7DA0D2E3" w:rsidR="00364915" w:rsidRPr="00364915" w:rsidRDefault="00364915" w:rsidP="009422F2">
            <w:pPr>
              <w:jc w:val="both"/>
              <w:rPr>
                <w:color w:val="000000" w:themeColor="text1"/>
                <w:sz w:val="22"/>
                <w:szCs w:val="22"/>
              </w:rPr>
            </w:pPr>
            <w:r>
              <w:rPr>
                <w:color w:val="000000" w:themeColor="text1"/>
                <w:sz w:val="22"/>
                <w:szCs w:val="22"/>
              </w:rPr>
              <w:t>Tezeno, Allerick</w:t>
            </w:r>
          </w:p>
        </w:tc>
        <w:tc>
          <w:tcPr>
            <w:tcW w:w="2189" w:type="pct"/>
            <w:vAlign w:val="bottom"/>
          </w:tcPr>
          <w:p w14:paraId="12653866" w14:textId="77777777" w:rsidR="00364915" w:rsidRDefault="00364915" w:rsidP="009422F2">
            <w:pPr>
              <w:jc w:val="both"/>
              <w:rPr>
                <w:color w:val="000000" w:themeColor="text1"/>
                <w:sz w:val="22"/>
                <w:szCs w:val="22"/>
              </w:rPr>
            </w:pPr>
          </w:p>
        </w:tc>
        <w:tc>
          <w:tcPr>
            <w:tcW w:w="1505" w:type="pct"/>
            <w:vAlign w:val="bottom"/>
          </w:tcPr>
          <w:p w14:paraId="50316709" w14:textId="1DC73EA3" w:rsidR="00364915" w:rsidRPr="00EF611F" w:rsidRDefault="00364915"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22E6EFB" w14:textId="77777777" w:rsidTr="009422F2">
        <w:trPr>
          <w:trHeight w:val="288"/>
        </w:trPr>
        <w:tc>
          <w:tcPr>
            <w:tcW w:w="1306" w:type="pct"/>
            <w:vAlign w:val="bottom"/>
          </w:tcPr>
          <w:p w14:paraId="30F2411D" w14:textId="77777777" w:rsidR="003955DD" w:rsidRPr="00F051BD" w:rsidRDefault="003955DD" w:rsidP="009422F2">
            <w:pPr>
              <w:jc w:val="both"/>
              <w:rPr>
                <w:color w:val="000000" w:themeColor="text1"/>
                <w:sz w:val="22"/>
                <w:szCs w:val="22"/>
                <w:highlight w:val="lightGray"/>
              </w:rPr>
            </w:pPr>
            <w:r w:rsidRPr="00056BE1">
              <w:rPr>
                <w:color w:val="000000" w:themeColor="text1"/>
                <w:sz w:val="22"/>
                <w:szCs w:val="22"/>
              </w:rPr>
              <w:lastRenderedPageBreak/>
              <w:t>Thomas, Pinky</w:t>
            </w:r>
          </w:p>
        </w:tc>
        <w:tc>
          <w:tcPr>
            <w:tcW w:w="2189" w:type="pct"/>
            <w:vAlign w:val="bottom"/>
          </w:tcPr>
          <w:p w14:paraId="58B8C8B4" w14:textId="7E8274D4" w:rsidR="003955DD" w:rsidRDefault="00FB53D3" w:rsidP="009422F2">
            <w:pPr>
              <w:jc w:val="both"/>
              <w:rPr>
                <w:color w:val="000000" w:themeColor="text1"/>
                <w:sz w:val="22"/>
                <w:szCs w:val="22"/>
              </w:rPr>
            </w:pPr>
            <w:r>
              <w:rPr>
                <w:color w:val="000000" w:themeColor="text1"/>
                <w:sz w:val="22"/>
                <w:szCs w:val="22"/>
              </w:rPr>
              <w:t>Austin Energy</w:t>
            </w:r>
          </w:p>
        </w:tc>
        <w:tc>
          <w:tcPr>
            <w:tcW w:w="1505" w:type="pct"/>
            <w:vAlign w:val="bottom"/>
          </w:tcPr>
          <w:p w14:paraId="43F8930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6E4D58" w:rsidRPr="008064EA" w14:paraId="704686E4" w14:textId="77777777" w:rsidTr="009422F2">
        <w:trPr>
          <w:trHeight w:val="288"/>
        </w:trPr>
        <w:tc>
          <w:tcPr>
            <w:tcW w:w="1306" w:type="pct"/>
            <w:vAlign w:val="bottom"/>
          </w:tcPr>
          <w:p w14:paraId="3ED9179E" w14:textId="0197A699" w:rsidR="006E4D58" w:rsidRPr="00056BE1" w:rsidRDefault="006E4D58" w:rsidP="009422F2">
            <w:pPr>
              <w:jc w:val="both"/>
              <w:rPr>
                <w:color w:val="000000" w:themeColor="text1"/>
                <w:sz w:val="22"/>
                <w:szCs w:val="22"/>
              </w:rPr>
            </w:pPr>
            <w:r w:rsidRPr="006E4D58">
              <w:rPr>
                <w:color w:val="000000" w:themeColor="text1"/>
                <w:sz w:val="22"/>
                <w:szCs w:val="22"/>
              </w:rPr>
              <w:t>Tinjum</w:t>
            </w:r>
            <w:r>
              <w:rPr>
                <w:color w:val="000000" w:themeColor="text1"/>
                <w:sz w:val="22"/>
                <w:szCs w:val="22"/>
              </w:rPr>
              <w:t xml:space="preserve">, </w:t>
            </w:r>
            <w:r w:rsidRPr="006E4D58">
              <w:rPr>
                <w:color w:val="000000" w:themeColor="text1"/>
                <w:sz w:val="22"/>
                <w:szCs w:val="22"/>
              </w:rPr>
              <w:t>Aaron</w:t>
            </w:r>
          </w:p>
        </w:tc>
        <w:tc>
          <w:tcPr>
            <w:tcW w:w="2189" w:type="pct"/>
            <w:vAlign w:val="bottom"/>
          </w:tcPr>
          <w:p w14:paraId="296BE2D7" w14:textId="5D3DD13E" w:rsidR="006E4D58" w:rsidRDefault="006E4D58" w:rsidP="009422F2">
            <w:pPr>
              <w:jc w:val="both"/>
              <w:rPr>
                <w:color w:val="000000" w:themeColor="text1"/>
                <w:sz w:val="22"/>
                <w:szCs w:val="22"/>
              </w:rPr>
            </w:pPr>
            <w:r>
              <w:rPr>
                <w:color w:val="000000" w:themeColor="text1"/>
                <w:sz w:val="22"/>
                <w:szCs w:val="22"/>
              </w:rPr>
              <w:t>Data Center Coalition</w:t>
            </w:r>
          </w:p>
        </w:tc>
        <w:tc>
          <w:tcPr>
            <w:tcW w:w="1505" w:type="pct"/>
            <w:vAlign w:val="bottom"/>
          </w:tcPr>
          <w:p w14:paraId="2AEA0ECD" w14:textId="0F8C4E77" w:rsidR="006E4D58" w:rsidRDefault="006E4D58" w:rsidP="009422F2">
            <w:pPr>
              <w:jc w:val="both"/>
              <w:rPr>
                <w:color w:val="000000" w:themeColor="text1"/>
                <w:sz w:val="22"/>
                <w:szCs w:val="22"/>
              </w:rPr>
            </w:pPr>
            <w:r>
              <w:rPr>
                <w:color w:val="000000" w:themeColor="text1"/>
                <w:sz w:val="22"/>
                <w:szCs w:val="22"/>
              </w:rPr>
              <w:t>Via Teleconference</w:t>
            </w:r>
          </w:p>
        </w:tc>
      </w:tr>
      <w:tr w:rsidR="003955DD" w:rsidRPr="008064EA" w14:paraId="3BB4F18E" w14:textId="77777777" w:rsidTr="009422F2">
        <w:trPr>
          <w:trHeight w:val="288"/>
        </w:trPr>
        <w:tc>
          <w:tcPr>
            <w:tcW w:w="1306" w:type="pct"/>
            <w:vAlign w:val="bottom"/>
          </w:tcPr>
          <w:p w14:paraId="20A4B220" w14:textId="77777777" w:rsidR="003955DD" w:rsidRPr="00F051BD" w:rsidRDefault="003955DD" w:rsidP="009422F2">
            <w:pPr>
              <w:jc w:val="both"/>
              <w:rPr>
                <w:color w:val="000000" w:themeColor="text1"/>
                <w:sz w:val="22"/>
                <w:szCs w:val="22"/>
                <w:highlight w:val="lightGray"/>
              </w:rPr>
            </w:pPr>
            <w:r w:rsidRPr="00364915">
              <w:rPr>
                <w:color w:val="000000" w:themeColor="text1"/>
                <w:sz w:val="22"/>
                <w:szCs w:val="22"/>
              </w:rPr>
              <w:t>True, Roy</w:t>
            </w:r>
          </w:p>
        </w:tc>
        <w:tc>
          <w:tcPr>
            <w:tcW w:w="2189" w:type="pct"/>
            <w:vAlign w:val="bottom"/>
          </w:tcPr>
          <w:p w14:paraId="69524BDE" w14:textId="77777777" w:rsidR="003955DD" w:rsidRPr="00215557" w:rsidRDefault="003955DD" w:rsidP="009422F2">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364915" w:rsidRPr="008064EA" w14:paraId="7CE1D0D8" w14:textId="77777777" w:rsidTr="009422F2">
        <w:trPr>
          <w:trHeight w:val="288"/>
        </w:trPr>
        <w:tc>
          <w:tcPr>
            <w:tcW w:w="1306" w:type="pct"/>
            <w:vAlign w:val="bottom"/>
          </w:tcPr>
          <w:p w14:paraId="5293ED2F" w14:textId="796FF6B2" w:rsidR="00364915" w:rsidRPr="00364915" w:rsidRDefault="00364915" w:rsidP="009422F2">
            <w:pPr>
              <w:jc w:val="both"/>
              <w:rPr>
                <w:color w:val="000000" w:themeColor="text1"/>
                <w:sz w:val="22"/>
                <w:szCs w:val="22"/>
              </w:rPr>
            </w:pPr>
            <w:r>
              <w:rPr>
                <w:color w:val="000000" w:themeColor="text1"/>
                <w:sz w:val="22"/>
                <w:szCs w:val="22"/>
              </w:rPr>
              <w:t>Turney, Clay</w:t>
            </w:r>
          </w:p>
        </w:tc>
        <w:tc>
          <w:tcPr>
            <w:tcW w:w="2189" w:type="pct"/>
            <w:vAlign w:val="bottom"/>
          </w:tcPr>
          <w:p w14:paraId="0FFEFA52" w14:textId="77777777" w:rsidR="00364915" w:rsidRPr="00215557" w:rsidRDefault="00364915" w:rsidP="009422F2">
            <w:pPr>
              <w:jc w:val="both"/>
              <w:rPr>
                <w:color w:val="000000" w:themeColor="text1"/>
                <w:sz w:val="22"/>
                <w:szCs w:val="22"/>
              </w:rPr>
            </w:pPr>
          </w:p>
        </w:tc>
        <w:tc>
          <w:tcPr>
            <w:tcW w:w="1505" w:type="pct"/>
            <w:vAlign w:val="bottom"/>
          </w:tcPr>
          <w:p w14:paraId="43D5D1E3" w14:textId="5757FBEB" w:rsidR="00364915" w:rsidRPr="00800C82"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6B5B0428" w14:textId="77777777" w:rsidTr="009422F2">
        <w:trPr>
          <w:trHeight w:val="288"/>
        </w:trPr>
        <w:tc>
          <w:tcPr>
            <w:tcW w:w="1306" w:type="pct"/>
            <w:vAlign w:val="bottom"/>
          </w:tcPr>
          <w:p w14:paraId="14B90AA8" w14:textId="04FF9B7F" w:rsidR="00364915" w:rsidRDefault="00364915" w:rsidP="009422F2">
            <w:pPr>
              <w:jc w:val="both"/>
              <w:rPr>
                <w:color w:val="000000" w:themeColor="text1"/>
                <w:sz w:val="22"/>
                <w:szCs w:val="22"/>
              </w:rPr>
            </w:pPr>
            <w:r>
              <w:rPr>
                <w:color w:val="000000" w:themeColor="text1"/>
                <w:sz w:val="22"/>
                <w:szCs w:val="22"/>
              </w:rPr>
              <w:t>Urena, Cris</w:t>
            </w:r>
          </w:p>
        </w:tc>
        <w:tc>
          <w:tcPr>
            <w:tcW w:w="2189" w:type="pct"/>
            <w:vAlign w:val="bottom"/>
          </w:tcPr>
          <w:p w14:paraId="19DA8937" w14:textId="5E4555E6" w:rsidR="00364915" w:rsidRPr="00215557" w:rsidRDefault="00364915" w:rsidP="009422F2">
            <w:pPr>
              <w:jc w:val="both"/>
              <w:rPr>
                <w:color w:val="000000" w:themeColor="text1"/>
                <w:sz w:val="22"/>
                <w:szCs w:val="22"/>
              </w:rPr>
            </w:pPr>
            <w:r>
              <w:rPr>
                <w:color w:val="000000" w:themeColor="text1"/>
                <w:sz w:val="22"/>
                <w:szCs w:val="22"/>
              </w:rPr>
              <w:t>LCRA TSC</w:t>
            </w:r>
          </w:p>
        </w:tc>
        <w:tc>
          <w:tcPr>
            <w:tcW w:w="1505" w:type="pct"/>
            <w:vAlign w:val="bottom"/>
          </w:tcPr>
          <w:p w14:paraId="6FCECB52" w14:textId="24FD3A30" w:rsidR="00364915" w:rsidRPr="00EF611F"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5E69EC36" w14:textId="77777777" w:rsidTr="009422F2">
        <w:trPr>
          <w:trHeight w:val="288"/>
        </w:trPr>
        <w:tc>
          <w:tcPr>
            <w:tcW w:w="1306" w:type="pct"/>
            <w:vAlign w:val="bottom"/>
          </w:tcPr>
          <w:p w14:paraId="61D7B25C" w14:textId="7B23BA2A" w:rsidR="00364915" w:rsidRPr="00F051BD" w:rsidRDefault="00364915" w:rsidP="009422F2">
            <w:pPr>
              <w:jc w:val="both"/>
              <w:rPr>
                <w:color w:val="000000" w:themeColor="text1"/>
                <w:sz w:val="22"/>
                <w:szCs w:val="22"/>
                <w:highlight w:val="lightGray"/>
              </w:rPr>
            </w:pPr>
            <w:r w:rsidRPr="00364915">
              <w:rPr>
                <w:color w:val="000000" w:themeColor="text1"/>
                <w:sz w:val="22"/>
                <w:szCs w:val="22"/>
              </w:rPr>
              <w:t>Utomi, Samuel</w:t>
            </w:r>
          </w:p>
        </w:tc>
        <w:tc>
          <w:tcPr>
            <w:tcW w:w="2189" w:type="pct"/>
            <w:vAlign w:val="bottom"/>
          </w:tcPr>
          <w:p w14:paraId="2AE26C48" w14:textId="77777777" w:rsidR="00364915" w:rsidRDefault="00364915" w:rsidP="009422F2">
            <w:pPr>
              <w:jc w:val="both"/>
              <w:rPr>
                <w:color w:val="000000" w:themeColor="text1"/>
                <w:sz w:val="22"/>
                <w:szCs w:val="22"/>
              </w:rPr>
            </w:pPr>
          </w:p>
        </w:tc>
        <w:tc>
          <w:tcPr>
            <w:tcW w:w="1505" w:type="pct"/>
            <w:vAlign w:val="center"/>
          </w:tcPr>
          <w:p w14:paraId="4B60DF78" w14:textId="24A9E88D" w:rsidR="00364915" w:rsidRPr="0099389D" w:rsidRDefault="00364915"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E5C7374" w14:textId="77777777" w:rsidTr="009422F2">
        <w:trPr>
          <w:trHeight w:val="288"/>
        </w:trPr>
        <w:tc>
          <w:tcPr>
            <w:tcW w:w="1306" w:type="pct"/>
            <w:vAlign w:val="bottom"/>
          </w:tcPr>
          <w:p w14:paraId="27A3B732" w14:textId="77777777" w:rsidR="003955DD" w:rsidRPr="00F051BD" w:rsidRDefault="003955DD" w:rsidP="009422F2">
            <w:pPr>
              <w:jc w:val="both"/>
              <w:rPr>
                <w:color w:val="000000" w:themeColor="text1"/>
                <w:sz w:val="22"/>
                <w:szCs w:val="22"/>
                <w:highlight w:val="lightGray"/>
              </w:rPr>
            </w:pPr>
            <w:r w:rsidRPr="00364915">
              <w:rPr>
                <w:color w:val="000000" w:themeColor="text1"/>
                <w:sz w:val="22"/>
                <w:szCs w:val="22"/>
              </w:rPr>
              <w:t>Uy, Manny</w:t>
            </w:r>
          </w:p>
        </w:tc>
        <w:tc>
          <w:tcPr>
            <w:tcW w:w="2189" w:type="pct"/>
            <w:vAlign w:val="bottom"/>
          </w:tcPr>
          <w:p w14:paraId="4EB7AE23" w14:textId="3F45BB4E" w:rsidR="003955DD" w:rsidRPr="00090DD3" w:rsidRDefault="00ED6FE6" w:rsidP="009422F2">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A7C08" w:rsidRPr="008064EA" w14:paraId="6EDD2F33" w14:textId="77777777" w:rsidTr="009422F2">
        <w:trPr>
          <w:trHeight w:val="288"/>
        </w:trPr>
        <w:tc>
          <w:tcPr>
            <w:tcW w:w="1306" w:type="pct"/>
            <w:vAlign w:val="bottom"/>
          </w:tcPr>
          <w:p w14:paraId="58F947BF" w14:textId="411A4256" w:rsidR="004A7C08" w:rsidRPr="00F051BD" w:rsidRDefault="004A7C08" w:rsidP="009422F2">
            <w:pPr>
              <w:jc w:val="both"/>
              <w:rPr>
                <w:color w:val="000000" w:themeColor="text1"/>
                <w:sz w:val="22"/>
                <w:szCs w:val="22"/>
                <w:highlight w:val="lightGray"/>
              </w:rPr>
            </w:pPr>
            <w:r w:rsidRPr="00364915">
              <w:rPr>
                <w:color w:val="000000" w:themeColor="text1"/>
                <w:sz w:val="22"/>
                <w:szCs w:val="22"/>
              </w:rPr>
              <w:t>Velasquez, Ivan</w:t>
            </w:r>
          </w:p>
        </w:tc>
        <w:tc>
          <w:tcPr>
            <w:tcW w:w="2189" w:type="pct"/>
            <w:vAlign w:val="bottom"/>
          </w:tcPr>
          <w:p w14:paraId="6E4252C2" w14:textId="055ADEDF" w:rsidR="004A7C08" w:rsidRDefault="004A7C08" w:rsidP="009422F2">
            <w:pPr>
              <w:jc w:val="both"/>
              <w:rPr>
                <w:color w:val="000000" w:themeColor="text1"/>
                <w:sz w:val="22"/>
                <w:szCs w:val="22"/>
              </w:rPr>
            </w:pPr>
            <w:r>
              <w:rPr>
                <w:color w:val="000000" w:themeColor="text1"/>
                <w:sz w:val="22"/>
                <w:szCs w:val="22"/>
              </w:rPr>
              <w:t>Oncor</w:t>
            </w:r>
          </w:p>
        </w:tc>
        <w:tc>
          <w:tcPr>
            <w:tcW w:w="1505" w:type="pct"/>
            <w:vAlign w:val="center"/>
          </w:tcPr>
          <w:p w14:paraId="016DDDA8" w14:textId="0A24B235" w:rsidR="004A7C08" w:rsidRPr="00EF611F" w:rsidRDefault="004A7C08" w:rsidP="009422F2">
            <w:pPr>
              <w:jc w:val="both"/>
              <w:rPr>
                <w:color w:val="000000" w:themeColor="text1"/>
                <w:sz w:val="22"/>
                <w:szCs w:val="22"/>
              </w:rPr>
            </w:pPr>
            <w:r w:rsidRPr="00EF611F">
              <w:rPr>
                <w:color w:val="000000" w:themeColor="text1"/>
                <w:sz w:val="22"/>
                <w:szCs w:val="22"/>
              </w:rPr>
              <w:t>Via Teleconference</w:t>
            </w:r>
          </w:p>
        </w:tc>
      </w:tr>
      <w:tr w:rsidR="00483F37" w:rsidRPr="008064EA" w14:paraId="237B9964" w14:textId="77777777" w:rsidTr="009422F2">
        <w:trPr>
          <w:trHeight w:val="288"/>
        </w:trPr>
        <w:tc>
          <w:tcPr>
            <w:tcW w:w="1306" w:type="pct"/>
            <w:vAlign w:val="bottom"/>
          </w:tcPr>
          <w:p w14:paraId="227BF50E" w14:textId="4B6609E4" w:rsidR="00483F37" w:rsidRPr="00F051BD" w:rsidRDefault="00483F37" w:rsidP="009422F2">
            <w:pPr>
              <w:jc w:val="both"/>
              <w:rPr>
                <w:color w:val="000000" w:themeColor="text1"/>
                <w:sz w:val="22"/>
                <w:szCs w:val="22"/>
                <w:highlight w:val="lightGray"/>
              </w:rPr>
            </w:pPr>
            <w:r w:rsidRPr="00F81C82">
              <w:rPr>
                <w:color w:val="000000" w:themeColor="text1"/>
                <w:sz w:val="22"/>
                <w:szCs w:val="22"/>
              </w:rPr>
              <w:t>Walker, Floyd</w:t>
            </w:r>
          </w:p>
        </w:tc>
        <w:tc>
          <w:tcPr>
            <w:tcW w:w="2189" w:type="pct"/>
            <w:vAlign w:val="bottom"/>
          </w:tcPr>
          <w:p w14:paraId="0874EB9D" w14:textId="4A26749B" w:rsidR="00483F37" w:rsidRDefault="00483F37" w:rsidP="009422F2">
            <w:pPr>
              <w:jc w:val="both"/>
              <w:rPr>
                <w:color w:val="000000" w:themeColor="text1"/>
                <w:sz w:val="22"/>
                <w:szCs w:val="22"/>
              </w:rPr>
            </w:pPr>
            <w:r>
              <w:rPr>
                <w:color w:val="000000" w:themeColor="text1"/>
                <w:sz w:val="22"/>
                <w:szCs w:val="22"/>
              </w:rPr>
              <w:t>PUCT</w:t>
            </w:r>
          </w:p>
        </w:tc>
        <w:tc>
          <w:tcPr>
            <w:tcW w:w="1505" w:type="pct"/>
            <w:vAlign w:val="center"/>
          </w:tcPr>
          <w:p w14:paraId="087FA222" w14:textId="77777777" w:rsidR="00483F37" w:rsidRPr="0099389D" w:rsidRDefault="00483F37" w:rsidP="009422F2">
            <w:pPr>
              <w:jc w:val="both"/>
              <w:rPr>
                <w:color w:val="000000" w:themeColor="text1"/>
                <w:sz w:val="22"/>
                <w:szCs w:val="22"/>
              </w:rPr>
            </w:pPr>
          </w:p>
        </w:tc>
      </w:tr>
      <w:tr w:rsidR="00364915" w:rsidRPr="008064EA" w14:paraId="68659C96" w14:textId="77777777" w:rsidTr="009422F2">
        <w:trPr>
          <w:trHeight w:val="288"/>
        </w:trPr>
        <w:tc>
          <w:tcPr>
            <w:tcW w:w="1306" w:type="pct"/>
            <w:vAlign w:val="bottom"/>
          </w:tcPr>
          <w:p w14:paraId="674E4529" w14:textId="4FDDBC8D" w:rsidR="00364915" w:rsidRPr="00F81C82" w:rsidRDefault="00364915" w:rsidP="009422F2">
            <w:pPr>
              <w:jc w:val="both"/>
              <w:rPr>
                <w:color w:val="000000" w:themeColor="text1"/>
                <w:sz w:val="22"/>
                <w:szCs w:val="22"/>
              </w:rPr>
            </w:pPr>
            <w:r>
              <w:rPr>
                <w:color w:val="000000" w:themeColor="text1"/>
                <w:sz w:val="22"/>
                <w:szCs w:val="22"/>
              </w:rPr>
              <w:t>Walker, Isaiah</w:t>
            </w:r>
          </w:p>
        </w:tc>
        <w:tc>
          <w:tcPr>
            <w:tcW w:w="2189" w:type="pct"/>
            <w:vAlign w:val="bottom"/>
          </w:tcPr>
          <w:p w14:paraId="40C023BE" w14:textId="77777777" w:rsidR="00364915" w:rsidRDefault="00364915" w:rsidP="009422F2">
            <w:pPr>
              <w:jc w:val="both"/>
              <w:rPr>
                <w:color w:val="000000" w:themeColor="text1"/>
                <w:sz w:val="22"/>
                <w:szCs w:val="22"/>
              </w:rPr>
            </w:pPr>
          </w:p>
        </w:tc>
        <w:tc>
          <w:tcPr>
            <w:tcW w:w="1505" w:type="pct"/>
            <w:vAlign w:val="center"/>
          </w:tcPr>
          <w:p w14:paraId="26280572" w14:textId="08974B43" w:rsidR="00364915" w:rsidRPr="0099389D" w:rsidRDefault="00364915" w:rsidP="009422F2">
            <w:pPr>
              <w:jc w:val="both"/>
              <w:rPr>
                <w:color w:val="000000" w:themeColor="text1"/>
                <w:sz w:val="22"/>
                <w:szCs w:val="22"/>
              </w:rPr>
            </w:pPr>
            <w:r w:rsidRPr="00EF611F">
              <w:rPr>
                <w:color w:val="000000" w:themeColor="text1"/>
                <w:sz w:val="22"/>
                <w:szCs w:val="22"/>
              </w:rPr>
              <w:t>Via Teleconference</w:t>
            </w:r>
          </w:p>
        </w:tc>
      </w:tr>
      <w:tr w:rsidR="00FB53D3" w:rsidRPr="008064EA" w14:paraId="63CDC279" w14:textId="77777777" w:rsidTr="009422F2">
        <w:trPr>
          <w:trHeight w:val="288"/>
        </w:trPr>
        <w:tc>
          <w:tcPr>
            <w:tcW w:w="1306" w:type="pct"/>
            <w:vAlign w:val="bottom"/>
          </w:tcPr>
          <w:p w14:paraId="7E9D34E6" w14:textId="0D91D1FC" w:rsidR="00FB53D3" w:rsidRPr="00F051BD" w:rsidRDefault="00FB53D3" w:rsidP="009422F2">
            <w:pPr>
              <w:jc w:val="both"/>
              <w:rPr>
                <w:color w:val="000000" w:themeColor="text1"/>
                <w:sz w:val="22"/>
                <w:szCs w:val="22"/>
                <w:highlight w:val="lightGray"/>
              </w:rPr>
            </w:pPr>
            <w:r w:rsidRPr="00364915">
              <w:rPr>
                <w:color w:val="000000" w:themeColor="text1"/>
                <w:sz w:val="22"/>
                <w:szCs w:val="22"/>
              </w:rPr>
              <w:t>Wall, Perrin</w:t>
            </w:r>
          </w:p>
        </w:tc>
        <w:tc>
          <w:tcPr>
            <w:tcW w:w="2189" w:type="pct"/>
            <w:vAlign w:val="bottom"/>
          </w:tcPr>
          <w:p w14:paraId="70034DD1" w14:textId="4642FB67" w:rsidR="00FB53D3" w:rsidRDefault="00FB53D3" w:rsidP="009422F2">
            <w:pPr>
              <w:jc w:val="both"/>
              <w:rPr>
                <w:color w:val="000000" w:themeColor="text1"/>
                <w:sz w:val="22"/>
                <w:szCs w:val="22"/>
              </w:rPr>
            </w:pPr>
            <w:r>
              <w:rPr>
                <w:color w:val="000000" w:themeColor="text1"/>
                <w:sz w:val="22"/>
                <w:szCs w:val="22"/>
              </w:rPr>
              <w:t>CNP</w:t>
            </w:r>
          </w:p>
        </w:tc>
        <w:tc>
          <w:tcPr>
            <w:tcW w:w="1505" w:type="pct"/>
            <w:vAlign w:val="center"/>
          </w:tcPr>
          <w:p w14:paraId="49CD4B47" w14:textId="12B37410"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364915" w:rsidRPr="008064EA" w14:paraId="4C0D05E8" w14:textId="77777777" w:rsidTr="009422F2">
        <w:trPr>
          <w:trHeight w:val="288"/>
        </w:trPr>
        <w:tc>
          <w:tcPr>
            <w:tcW w:w="1306" w:type="pct"/>
            <w:vAlign w:val="bottom"/>
          </w:tcPr>
          <w:p w14:paraId="400C734C" w14:textId="7B072C9C" w:rsidR="00364915" w:rsidRPr="00F051BD" w:rsidRDefault="00364915" w:rsidP="009422F2">
            <w:pPr>
              <w:jc w:val="both"/>
              <w:rPr>
                <w:color w:val="000000" w:themeColor="text1"/>
                <w:sz w:val="22"/>
                <w:szCs w:val="22"/>
                <w:highlight w:val="lightGray"/>
              </w:rPr>
            </w:pPr>
            <w:r w:rsidRPr="00364915">
              <w:rPr>
                <w:color w:val="000000" w:themeColor="text1"/>
                <w:sz w:val="22"/>
                <w:szCs w:val="22"/>
              </w:rPr>
              <w:t>Watson, Markham</w:t>
            </w:r>
          </w:p>
        </w:tc>
        <w:tc>
          <w:tcPr>
            <w:tcW w:w="2189" w:type="pct"/>
            <w:vAlign w:val="bottom"/>
          </w:tcPr>
          <w:p w14:paraId="38B010F6" w14:textId="77777777" w:rsidR="00364915" w:rsidRDefault="00364915" w:rsidP="009422F2">
            <w:pPr>
              <w:jc w:val="both"/>
              <w:rPr>
                <w:color w:val="000000" w:themeColor="text1"/>
                <w:sz w:val="22"/>
                <w:szCs w:val="22"/>
              </w:rPr>
            </w:pPr>
          </w:p>
        </w:tc>
        <w:tc>
          <w:tcPr>
            <w:tcW w:w="1505" w:type="pct"/>
            <w:vAlign w:val="center"/>
          </w:tcPr>
          <w:p w14:paraId="55878BDA" w14:textId="5D476185" w:rsidR="00364915" w:rsidRPr="00EF611F"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2A9CCE48" w14:textId="77777777" w:rsidTr="009422F2">
        <w:trPr>
          <w:trHeight w:val="288"/>
        </w:trPr>
        <w:tc>
          <w:tcPr>
            <w:tcW w:w="1306" w:type="pct"/>
            <w:vAlign w:val="bottom"/>
          </w:tcPr>
          <w:p w14:paraId="30C79A9A" w14:textId="539F817D" w:rsidR="00364915" w:rsidRPr="00056BE1" w:rsidRDefault="00364915" w:rsidP="009422F2">
            <w:pPr>
              <w:jc w:val="both"/>
              <w:rPr>
                <w:color w:val="000000" w:themeColor="text1"/>
                <w:sz w:val="22"/>
                <w:szCs w:val="22"/>
              </w:rPr>
            </w:pPr>
            <w:r>
              <w:rPr>
                <w:color w:val="000000" w:themeColor="text1"/>
                <w:sz w:val="22"/>
                <w:szCs w:val="22"/>
              </w:rPr>
              <w:t>Wiles, Clariece</w:t>
            </w:r>
          </w:p>
        </w:tc>
        <w:tc>
          <w:tcPr>
            <w:tcW w:w="2189" w:type="pct"/>
            <w:vAlign w:val="bottom"/>
          </w:tcPr>
          <w:p w14:paraId="7482D7D7" w14:textId="77777777" w:rsidR="00364915" w:rsidRDefault="00364915" w:rsidP="009422F2">
            <w:pPr>
              <w:jc w:val="both"/>
              <w:rPr>
                <w:color w:val="000000" w:themeColor="text1"/>
                <w:sz w:val="22"/>
                <w:szCs w:val="22"/>
              </w:rPr>
            </w:pPr>
          </w:p>
        </w:tc>
        <w:tc>
          <w:tcPr>
            <w:tcW w:w="1505" w:type="pct"/>
            <w:vAlign w:val="center"/>
          </w:tcPr>
          <w:p w14:paraId="5A9F4166" w14:textId="29377A6B" w:rsidR="00364915" w:rsidRDefault="00364915" w:rsidP="009422F2">
            <w:pPr>
              <w:jc w:val="both"/>
              <w:rPr>
                <w:color w:val="000000" w:themeColor="text1"/>
                <w:sz w:val="22"/>
                <w:szCs w:val="22"/>
              </w:rPr>
            </w:pPr>
            <w:r w:rsidRPr="00EF611F">
              <w:rPr>
                <w:color w:val="000000" w:themeColor="text1"/>
                <w:sz w:val="22"/>
                <w:szCs w:val="22"/>
              </w:rPr>
              <w:t>Via Teleconference</w:t>
            </w:r>
          </w:p>
        </w:tc>
      </w:tr>
      <w:tr w:rsidR="003955DD" w:rsidRPr="008064EA" w14:paraId="12A8B881" w14:textId="77777777" w:rsidTr="009422F2">
        <w:trPr>
          <w:trHeight w:val="288"/>
        </w:trPr>
        <w:tc>
          <w:tcPr>
            <w:tcW w:w="1306" w:type="pct"/>
            <w:vAlign w:val="bottom"/>
          </w:tcPr>
          <w:p w14:paraId="28FA075A" w14:textId="77777777" w:rsidR="003955DD" w:rsidRPr="00F051BD" w:rsidRDefault="003955DD" w:rsidP="009422F2">
            <w:pPr>
              <w:jc w:val="both"/>
              <w:rPr>
                <w:color w:val="000000" w:themeColor="text1"/>
                <w:sz w:val="22"/>
                <w:szCs w:val="22"/>
                <w:highlight w:val="lightGray"/>
              </w:rPr>
            </w:pPr>
            <w:r w:rsidRPr="00056BE1">
              <w:rPr>
                <w:color w:val="000000" w:themeColor="text1"/>
                <w:sz w:val="22"/>
                <w:szCs w:val="22"/>
              </w:rPr>
              <w:t>Willard, Daniel</w:t>
            </w:r>
          </w:p>
        </w:tc>
        <w:tc>
          <w:tcPr>
            <w:tcW w:w="2189" w:type="pct"/>
            <w:vAlign w:val="bottom"/>
          </w:tcPr>
          <w:p w14:paraId="1AF8DAA5" w14:textId="77777777" w:rsidR="003955DD" w:rsidRDefault="003955DD" w:rsidP="009422F2">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364915" w:rsidRPr="008064EA" w14:paraId="2207065C" w14:textId="77777777" w:rsidTr="009422F2">
        <w:trPr>
          <w:trHeight w:val="288"/>
        </w:trPr>
        <w:tc>
          <w:tcPr>
            <w:tcW w:w="1306" w:type="pct"/>
            <w:vAlign w:val="bottom"/>
          </w:tcPr>
          <w:p w14:paraId="4C7267B2" w14:textId="5D3388FE" w:rsidR="00364915" w:rsidRPr="00056BE1" w:rsidRDefault="00364915" w:rsidP="009422F2">
            <w:pPr>
              <w:jc w:val="both"/>
              <w:rPr>
                <w:color w:val="000000" w:themeColor="text1"/>
                <w:sz w:val="22"/>
                <w:szCs w:val="22"/>
              </w:rPr>
            </w:pPr>
            <w:r>
              <w:rPr>
                <w:color w:val="000000" w:themeColor="text1"/>
                <w:sz w:val="22"/>
                <w:szCs w:val="22"/>
              </w:rPr>
              <w:t>Williams, Brad</w:t>
            </w:r>
          </w:p>
        </w:tc>
        <w:tc>
          <w:tcPr>
            <w:tcW w:w="2189" w:type="pct"/>
            <w:vAlign w:val="bottom"/>
          </w:tcPr>
          <w:p w14:paraId="5C01032F" w14:textId="77777777" w:rsidR="00364915" w:rsidRDefault="00364915" w:rsidP="009422F2">
            <w:pPr>
              <w:jc w:val="both"/>
              <w:rPr>
                <w:color w:val="000000" w:themeColor="text1"/>
                <w:sz w:val="22"/>
                <w:szCs w:val="22"/>
              </w:rPr>
            </w:pPr>
          </w:p>
        </w:tc>
        <w:tc>
          <w:tcPr>
            <w:tcW w:w="1505" w:type="pct"/>
            <w:vAlign w:val="center"/>
          </w:tcPr>
          <w:p w14:paraId="2DE41504" w14:textId="1D1B521D" w:rsidR="00364915" w:rsidRDefault="00364915" w:rsidP="009422F2">
            <w:pPr>
              <w:jc w:val="both"/>
              <w:rPr>
                <w:color w:val="000000" w:themeColor="text1"/>
                <w:sz w:val="22"/>
                <w:szCs w:val="22"/>
              </w:rPr>
            </w:pPr>
            <w:r w:rsidRPr="00EF611F">
              <w:rPr>
                <w:color w:val="000000" w:themeColor="text1"/>
                <w:sz w:val="22"/>
                <w:szCs w:val="22"/>
              </w:rPr>
              <w:t>Via Teleconference</w:t>
            </w:r>
          </w:p>
        </w:tc>
      </w:tr>
      <w:tr w:rsidR="00364915" w:rsidRPr="008064EA" w14:paraId="746867E1" w14:textId="77777777" w:rsidTr="009422F2">
        <w:trPr>
          <w:trHeight w:val="288"/>
        </w:trPr>
        <w:tc>
          <w:tcPr>
            <w:tcW w:w="1306" w:type="pct"/>
            <w:vAlign w:val="bottom"/>
          </w:tcPr>
          <w:p w14:paraId="59741DC7" w14:textId="54EA5763" w:rsidR="00364915" w:rsidRDefault="00364915" w:rsidP="009422F2">
            <w:pPr>
              <w:jc w:val="both"/>
              <w:rPr>
                <w:color w:val="000000" w:themeColor="text1"/>
                <w:sz w:val="22"/>
                <w:szCs w:val="22"/>
              </w:rPr>
            </w:pPr>
            <w:r>
              <w:rPr>
                <w:color w:val="000000" w:themeColor="text1"/>
                <w:sz w:val="22"/>
                <w:szCs w:val="22"/>
              </w:rPr>
              <w:t>Williams, S</w:t>
            </w:r>
            <w:r w:rsidR="0098310D">
              <w:rPr>
                <w:color w:val="000000" w:themeColor="text1"/>
                <w:sz w:val="22"/>
                <w:szCs w:val="22"/>
              </w:rPr>
              <w:t>kyler</w:t>
            </w:r>
          </w:p>
        </w:tc>
        <w:tc>
          <w:tcPr>
            <w:tcW w:w="2189" w:type="pct"/>
            <w:vAlign w:val="bottom"/>
          </w:tcPr>
          <w:p w14:paraId="56A7343B" w14:textId="77777777" w:rsidR="00364915" w:rsidRDefault="00364915" w:rsidP="009422F2">
            <w:pPr>
              <w:jc w:val="both"/>
              <w:rPr>
                <w:color w:val="000000" w:themeColor="text1"/>
                <w:sz w:val="22"/>
                <w:szCs w:val="22"/>
              </w:rPr>
            </w:pPr>
          </w:p>
        </w:tc>
        <w:tc>
          <w:tcPr>
            <w:tcW w:w="1505" w:type="pct"/>
            <w:vAlign w:val="center"/>
          </w:tcPr>
          <w:p w14:paraId="678BAC93" w14:textId="694BDA8C" w:rsidR="00364915" w:rsidRPr="00EF611F" w:rsidRDefault="0098310D" w:rsidP="009422F2">
            <w:pPr>
              <w:jc w:val="both"/>
              <w:rPr>
                <w:color w:val="000000" w:themeColor="text1"/>
                <w:sz w:val="22"/>
                <w:szCs w:val="22"/>
              </w:rPr>
            </w:pPr>
            <w:r w:rsidRPr="0098310D">
              <w:rPr>
                <w:color w:val="000000" w:themeColor="text1"/>
                <w:sz w:val="22"/>
                <w:szCs w:val="22"/>
              </w:rPr>
              <w:t>Via Teleconference</w:t>
            </w:r>
          </w:p>
        </w:tc>
      </w:tr>
      <w:tr w:rsidR="0098310D" w:rsidRPr="008064EA" w14:paraId="4F37456A" w14:textId="77777777" w:rsidTr="009422F2">
        <w:trPr>
          <w:trHeight w:val="288"/>
        </w:trPr>
        <w:tc>
          <w:tcPr>
            <w:tcW w:w="1306" w:type="pct"/>
            <w:vAlign w:val="bottom"/>
          </w:tcPr>
          <w:p w14:paraId="5FEAA692" w14:textId="7D984E07" w:rsidR="0098310D" w:rsidRDefault="0098310D" w:rsidP="009422F2">
            <w:pPr>
              <w:jc w:val="both"/>
              <w:rPr>
                <w:color w:val="000000" w:themeColor="text1"/>
                <w:sz w:val="22"/>
                <w:szCs w:val="22"/>
              </w:rPr>
            </w:pPr>
            <w:r>
              <w:rPr>
                <w:color w:val="000000" w:themeColor="text1"/>
                <w:sz w:val="22"/>
                <w:szCs w:val="22"/>
              </w:rPr>
              <w:t>Willmann, Sarah</w:t>
            </w:r>
          </w:p>
        </w:tc>
        <w:tc>
          <w:tcPr>
            <w:tcW w:w="2189" w:type="pct"/>
            <w:vAlign w:val="bottom"/>
          </w:tcPr>
          <w:p w14:paraId="480511DF" w14:textId="659A2095" w:rsidR="0098310D" w:rsidRDefault="0098310D" w:rsidP="009422F2">
            <w:pPr>
              <w:jc w:val="both"/>
              <w:rPr>
                <w:color w:val="000000" w:themeColor="text1"/>
                <w:sz w:val="22"/>
                <w:szCs w:val="22"/>
              </w:rPr>
            </w:pPr>
            <w:r>
              <w:rPr>
                <w:color w:val="000000" w:themeColor="text1"/>
                <w:sz w:val="22"/>
                <w:szCs w:val="22"/>
              </w:rPr>
              <w:t>CIM View</w:t>
            </w:r>
          </w:p>
        </w:tc>
        <w:tc>
          <w:tcPr>
            <w:tcW w:w="1505" w:type="pct"/>
            <w:vAlign w:val="center"/>
          </w:tcPr>
          <w:p w14:paraId="058B61E5" w14:textId="64E0DEE6" w:rsidR="0098310D" w:rsidRPr="0098310D" w:rsidRDefault="0098310D"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5171D5F" w14:textId="77777777" w:rsidTr="009422F2">
        <w:trPr>
          <w:trHeight w:val="288"/>
        </w:trPr>
        <w:tc>
          <w:tcPr>
            <w:tcW w:w="1306" w:type="pct"/>
            <w:vAlign w:val="bottom"/>
          </w:tcPr>
          <w:p w14:paraId="0818399D" w14:textId="77777777" w:rsidR="003955DD" w:rsidRPr="00F051BD" w:rsidRDefault="003955DD" w:rsidP="009422F2">
            <w:pPr>
              <w:jc w:val="both"/>
              <w:rPr>
                <w:color w:val="000000" w:themeColor="text1"/>
                <w:sz w:val="22"/>
                <w:szCs w:val="22"/>
                <w:highlight w:val="lightGray"/>
              </w:rPr>
            </w:pPr>
            <w:r w:rsidRPr="0098310D">
              <w:rPr>
                <w:color w:val="000000" w:themeColor="text1"/>
                <w:sz w:val="22"/>
                <w:szCs w:val="22"/>
              </w:rPr>
              <w:t>Withrow, Kent</w:t>
            </w:r>
          </w:p>
        </w:tc>
        <w:tc>
          <w:tcPr>
            <w:tcW w:w="2189" w:type="pct"/>
            <w:vAlign w:val="bottom"/>
          </w:tcPr>
          <w:p w14:paraId="2466EE64" w14:textId="77777777" w:rsidR="003955DD" w:rsidRPr="00215557" w:rsidRDefault="003955DD" w:rsidP="009422F2">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9422F2">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9422F2">
        <w:trPr>
          <w:trHeight w:val="288"/>
        </w:trPr>
        <w:tc>
          <w:tcPr>
            <w:tcW w:w="1306" w:type="pct"/>
            <w:vAlign w:val="bottom"/>
          </w:tcPr>
          <w:p w14:paraId="52CE8E1E"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Wittmeyer, Bob</w:t>
            </w:r>
          </w:p>
        </w:tc>
        <w:tc>
          <w:tcPr>
            <w:tcW w:w="2189" w:type="pct"/>
            <w:vAlign w:val="bottom"/>
          </w:tcPr>
          <w:p w14:paraId="592EEF1C" w14:textId="77777777" w:rsidR="003955DD" w:rsidRPr="00215557" w:rsidRDefault="003955DD" w:rsidP="009422F2">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9422F2">
            <w:pPr>
              <w:jc w:val="both"/>
              <w:rPr>
                <w:color w:val="000000" w:themeColor="text1"/>
                <w:sz w:val="22"/>
                <w:szCs w:val="22"/>
                <w:highlight w:val="lightGray"/>
              </w:rPr>
            </w:pPr>
          </w:p>
        </w:tc>
      </w:tr>
      <w:tr w:rsidR="0098310D" w:rsidRPr="008064EA" w14:paraId="5D570D14" w14:textId="77777777" w:rsidTr="009422F2">
        <w:trPr>
          <w:trHeight w:val="288"/>
        </w:trPr>
        <w:tc>
          <w:tcPr>
            <w:tcW w:w="1306" w:type="pct"/>
            <w:vAlign w:val="bottom"/>
          </w:tcPr>
          <w:p w14:paraId="5B92A6D6" w14:textId="7A9CAE94" w:rsidR="0098310D" w:rsidRPr="00F81C82" w:rsidRDefault="0098310D" w:rsidP="009422F2">
            <w:pPr>
              <w:jc w:val="both"/>
              <w:rPr>
                <w:color w:val="000000" w:themeColor="text1"/>
                <w:sz w:val="22"/>
                <w:szCs w:val="22"/>
              </w:rPr>
            </w:pPr>
            <w:r>
              <w:rPr>
                <w:color w:val="000000" w:themeColor="text1"/>
                <w:sz w:val="22"/>
                <w:szCs w:val="22"/>
              </w:rPr>
              <w:t>Woitt, Wes</w:t>
            </w:r>
          </w:p>
        </w:tc>
        <w:tc>
          <w:tcPr>
            <w:tcW w:w="2189" w:type="pct"/>
            <w:vAlign w:val="bottom"/>
          </w:tcPr>
          <w:p w14:paraId="24175588" w14:textId="0C6BD3F6" w:rsidR="0098310D" w:rsidRPr="00215557" w:rsidRDefault="0098310D" w:rsidP="009422F2">
            <w:pPr>
              <w:jc w:val="both"/>
              <w:rPr>
                <w:color w:val="000000" w:themeColor="text1"/>
                <w:sz w:val="22"/>
                <w:szCs w:val="22"/>
              </w:rPr>
            </w:pPr>
            <w:r>
              <w:rPr>
                <w:color w:val="000000" w:themeColor="text1"/>
                <w:sz w:val="22"/>
                <w:szCs w:val="22"/>
              </w:rPr>
              <w:t>CNP</w:t>
            </w:r>
          </w:p>
        </w:tc>
        <w:tc>
          <w:tcPr>
            <w:tcW w:w="1505" w:type="pct"/>
            <w:vAlign w:val="bottom"/>
          </w:tcPr>
          <w:p w14:paraId="2E390A90" w14:textId="1FAF390B" w:rsidR="0098310D" w:rsidRPr="00CE3219" w:rsidRDefault="0098310D" w:rsidP="009422F2">
            <w:pPr>
              <w:jc w:val="both"/>
              <w:rPr>
                <w:color w:val="000000" w:themeColor="text1"/>
                <w:sz w:val="22"/>
                <w:szCs w:val="22"/>
                <w:highlight w:val="lightGray"/>
              </w:rPr>
            </w:pPr>
            <w:r w:rsidRPr="00EF611F">
              <w:rPr>
                <w:color w:val="000000" w:themeColor="text1"/>
                <w:sz w:val="22"/>
                <w:szCs w:val="22"/>
              </w:rPr>
              <w:t>Via Teleconference</w:t>
            </w:r>
          </w:p>
        </w:tc>
      </w:tr>
      <w:tr w:rsidR="0044111B" w:rsidRPr="008064EA" w14:paraId="52E003E9" w14:textId="77777777" w:rsidTr="009422F2">
        <w:trPr>
          <w:trHeight w:val="288"/>
        </w:trPr>
        <w:tc>
          <w:tcPr>
            <w:tcW w:w="1306" w:type="pct"/>
            <w:vAlign w:val="bottom"/>
          </w:tcPr>
          <w:p w14:paraId="0872B3BA" w14:textId="5AD5FBD2" w:rsidR="0044111B" w:rsidRPr="00F051BD" w:rsidRDefault="0044111B" w:rsidP="009422F2">
            <w:pPr>
              <w:jc w:val="both"/>
              <w:rPr>
                <w:color w:val="000000" w:themeColor="text1"/>
                <w:sz w:val="22"/>
                <w:szCs w:val="22"/>
                <w:highlight w:val="lightGray"/>
              </w:rPr>
            </w:pPr>
            <w:r w:rsidRPr="0098310D">
              <w:rPr>
                <w:color w:val="000000" w:themeColor="text1"/>
                <w:sz w:val="22"/>
                <w:szCs w:val="22"/>
              </w:rPr>
              <w:t>Woods, Brad</w:t>
            </w:r>
          </w:p>
        </w:tc>
        <w:tc>
          <w:tcPr>
            <w:tcW w:w="2189" w:type="pct"/>
            <w:vAlign w:val="bottom"/>
          </w:tcPr>
          <w:p w14:paraId="336589DD" w14:textId="53089F17" w:rsidR="0044111B" w:rsidRPr="00215557" w:rsidRDefault="004B2881" w:rsidP="009422F2">
            <w:pPr>
              <w:jc w:val="both"/>
              <w:rPr>
                <w:color w:val="000000" w:themeColor="text1"/>
                <w:sz w:val="22"/>
                <w:szCs w:val="22"/>
              </w:rPr>
            </w:pPr>
            <w:r>
              <w:rPr>
                <w:color w:val="000000" w:themeColor="text1"/>
                <w:sz w:val="22"/>
                <w:szCs w:val="22"/>
              </w:rPr>
              <w:t>Texas RE</w:t>
            </w:r>
          </w:p>
        </w:tc>
        <w:tc>
          <w:tcPr>
            <w:tcW w:w="1505" w:type="pct"/>
            <w:vAlign w:val="bottom"/>
          </w:tcPr>
          <w:p w14:paraId="5966ABF7" w14:textId="22CC1C9C" w:rsidR="0044111B" w:rsidRPr="00CE3219" w:rsidRDefault="00A44D30" w:rsidP="009422F2">
            <w:pPr>
              <w:jc w:val="both"/>
              <w:rPr>
                <w:color w:val="000000" w:themeColor="text1"/>
                <w:sz w:val="22"/>
                <w:szCs w:val="22"/>
                <w:highlight w:val="lightGray"/>
              </w:rPr>
            </w:pPr>
            <w:r w:rsidRPr="00A44D30">
              <w:rPr>
                <w:color w:val="000000" w:themeColor="text1"/>
                <w:sz w:val="22"/>
                <w:szCs w:val="22"/>
              </w:rPr>
              <w:t>Via Teleconference</w:t>
            </w:r>
          </w:p>
        </w:tc>
      </w:tr>
      <w:tr w:rsidR="0098310D" w:rsidRPr="008064EA" w14:paraId="3211B8E2" w14:textId="77777777" w:rsidTr="009422F2">
        <w:trPr>
          <w:trHeight w:val="288"/>
        </w:trPr>
        <w:tc>
          <w:tcPr>
            <w:tcW w:w="1306" w:type="pct"/>
            <w:vAlign w:val="bottom"/>
          </w:tcPr>
          <w:p w14:paraId="10E5DE15" w14:textId="1F425BD7" w:rsidR="0098310D" w:rsidRPr="0098310D" w:rsidRDefault="0098310D" w:rsidP="009422F2">
            <w:pPr>
              <w:jc w:val="both"/>
              <w:rPr>
                <w:color w:val="000000" w:themeColor="text1"/>
                <w:sz w:val="22"/>
                <w:szCs w:val="22"/>
              </w:rPr>
            </w:pPr>
            <w:r>
              <w:rPr>
                <w:color w:val="000000" w:themeColor="text1"/>
                <w:sz w:val="22"/>
                <w:szCs w:val="22"/>
              </w:rPr>
              <w:t>Wu, Vanessa Chan</w:t>
            </w:r>
          </w:p>
        </w:tc>
        <w:tc>
          <w:tcPr>
            <w:tcW w:w="2189" w:type="pct"/>
            <w:vAlign w:val="bottom"/>
          </w:tcPr>
          <w:p w14:paraId="5D85931C" w14:textId="686EE148" w:rsidR="0098310D" w:rsidRDefault="0098310D" w:rsidP="009422F2">
            <w:pPr>
              <w:jc w:val="both"/>
              <w:rPr>
                <w:color w:val="000000" w:themeColor="text1"/>
                <w:sz w:val="22"/>
                <w:szCs w:val="22"/>
              </w:rPr>
            </w:pPr>
            <w:r>
              <w:rPr>
                <w:color w:val="000000" w:themeColor="text1"/>
                <w:sz w:val="22"/>
                <w:szCs w:val="22"/>
              </w:rPr>
              <w:t>Total Energies</w:t>
            </w:r>
          </w:p>
        </w:tc>
        <w:tc>
          <w:tcPr>
            <w:tcW w:w="1505" w:type="pct"/>
            <w:vAlign w:val="bottom"/>
          </w:tcPr>
          <w:p w14:paraId="68697DF3" w14:textId="00C57E39" w:rsidR="0098310D" w:rsidRPr="00A44D30" w:rsidRDefault="0098310D" w:rsidP="009422F2">
            <w:pPr>
              <w:jc w:val="both"/>
              <w:rPr>
                <w:color w:val="000000" w:themeColor="text1"/>
                <w:sz w:val="22"/>
                <w:szCs w:val="22"/>
              </w:rPr>
            </w:pPr>
            <w:r w:rsidRPr="00EF611F">
              <w:rPr>
                <w:color w:val="000000" w:themeColor="text1"/>
                <w:sz w:val="22"/>
                <w:szCs w:val="22"/>
              </w:rPr>
              <w:t>Via Teleconference</w:t>
            </w:r>
          </w:p>
        </w:tc>
      </w:tr>
      <w:tr w:rsidR="00F81C82" w:rsidRPr="008064EA" w14:paraId="41A00A19" w14:textId="77777777" w:rsidTr="009422F2">
        <w:trPr>
          <w:trHeight w:val="288"/>
        </w:trPr>
        <w:tc>
          <w:tcPr>
            <w:tcW w:w="1306" w:type="pct"/>
            <w:vAlign w:val="bottom"/>
          </w:tcPr>
          <w:p w14:paraId="0784FE09" w14:textId="4A1FD7D8" w:rsidR="00F81C82" w:rsidRPr="00F051BD" w:rsidRDefault="00F81C82" w:rsidP="00F81C82">
            <w:pPr>
              <w:rPr>
                <w:color w:val="000000" w:themeColor="text1"/>
                <w:sz w:val="22"/>
                <w:szCs w:val="22"/>
                <w:highlight w:val="lightGray"/>
              </w:rPr>
            </w:pPr>
            <w:r w:rsidRPr="00F81C82">
              <w:rPr>
                <w:color w:val="000000" w:themeColor="text1"/>
                <w:sz w:val="22"/>
                <w:szCs w:val="22"/>
              </w:rPr>
              <w:t>Wyman, Constance McDaniel</w:t>
            </w:r>
          </w:p>
        </w:tc>
        <w:tc>
          <w:tcPr>
            <w:tcW w:w="2189" w:type="pct"/>
            <w:vAlign w:val="bottom"/>
          </w:tcPr>
          <w:p w14:paraId="6FB2CD98" w14:textId="77777777" w:rsidR="00F81C82" w:rsidRDefault="00F81C82" w:rsidP="009422F2">
            <w:pPr>
              <w:jc w:val="both"/>
              <w:rPr>
                <w:color w:val="000000" w:themeColor="text1"/>
                <w:sz w:val="22"/>
                <w:szCs w:val="22"/>
              </w:rPr>
            </w:pPr>
            <w:r>
              <w:rPr>
                <w:color w:val="000000" w:themeColor="text1"/>
                <w:sz w:val="22"/>
                <w:szCs w:val="22"/>
              </w:rPr>
              <w:t>ETT/Consultant Wyman Ideas</w:t>
            </w:r>
          </w:p>
          <w:p w14:paraId="14126721" w14:textId="70568E44" w:rsidR="00F81C82" w:rsidRDefault="00F81C82" w:rsidP="009422F2">
            <w:pPr>
              <w:jc w:val="both"/>
              <w:rPr>
                <w:color w:val="000000" w:themeColor="text1"/>
                <w:sz w:val="22"/>
                <w:szCs w:val="22"/>
              </w:rPr>
            </w:pPr>
          </w:p>
        </w:tc>
        <w:tc>
          <w:tcPr>
            <w:tcW w:w="1505" w:type="pct"/>
            <w:vAlign w:val="bottom"/>
          </w:tcPr>
          <w:p w14:paraId="210B17E2" w14:textId="77777777" w:rsidR="00F81C82" w:rsidRPr="00EF611F" w:rsidRDefault="00F81C82" w:rsidP="009422F2">
            <w:pPr>
              <w:jc w:val="both"/>
              <w:rPr>
                <w:color w:val="000000" w:themeColor="text1"/>
                <w:sz w:val="22"/>
                <w:szCs w:val="22"/>
              </w:rPr>
            </w:pPr>
          </w:p>
        </w:tc>
      </w:tr>
      <w:tr w:rsidR="00A44D30" w:rsidRPr="008064EA" w14:paraId="13B6E782" w14:textId="77777777" w:rsidTr="009422F2">
        <w:trPr>
          <w:trHeight w:val="288"/>
        </w:trPr>
        <w:tc>
          <w:tcPr>
            <w:tcW w:w="1306" w:type="pct"/>
            <w:vAlign w:val="bottom"/>
          </w:tcPr>
          <w:p w14:paraId="58F03540" w14:textId="784E16F3" w:rsidR="00A44D30" w:rsidRPr="00F051BD" w:rsidRDefault="00A44D30" w:rsidP="009422F2">
            <w:pPr>
              <w:jc w:val="both"/>
              <w:rPr>
                <w:color w:val="000000" w:themeColor="text1"/>
                <w:sz w:val="22"/>
                <w:szCs w:val="22"/>
                <w:highlight w:val="lightGray"/>
              </w:rPr>
            </w:pPr>
            <w:r w:rsidRPr="00F81C82">
              <w:rPr>
                <w:color w:val="000000" w:themeColor="text1"/>
                <w:sz w:val="22"/>
                <w:szCs w:val="22"/>
              </w:rPr>
              <w:t>Xin, Siyuan</w:t>
            </w:r>
          </w:p>
        </w:tc>
        <w:tc>
          <w:tcPr>
            <w:tcW w:w="2189" w:type="pct"/>
            <w:vAlign w:val="bottom"/>
          </w:tcPr>
          <w:p w14:paraId="1237C593" w14:textId="4AC100F3" w:rsidR="00A44D30" w:rsidRPr="00EF384A" w:rsidRDefault="00A44D30" w:rsidP="009422F2">
            <w:pPr>
              <w:jc w:val="both"/>
              <w:rPr>
                <w:color w:val="000000" w:themeColor="text1"/>
                <w:sz w:val="22"/>
                <w:szCs w:val="22"/>
              </w:rPr>
            </w:pPr>
            <w:r>
              <w:rPr>
                <w:color w:val="000000" w:themeColor="text1"/>
                <w:sz w:val="22"/>
                <w:szCs w:val="22"/>
              </w:rPr>
              <w:t>CNE/RRCE</w:t>
            </w:r>
          </w:p>
        </w:tc>
        <w:tc>
          <w:tcPr>
            <w:tcW w:w="1505" w:type="pct"/>
            <w:vAlign w:val="bottom"/>
          </w:tcPr>
          <w:p w14:paraId="00A34C68" w14:textId="398644FE" w:rsidR="00A44D30" w:rsidRPr="00A44D30" w:rsidRDefault="00A44D30" w:rsidP="009422F2">
            <w:pPr>
              <w:jc w:val="both"/>
              <w:rPr>
                <w:color w:val="000000" w:themeColor="text1"/>
                <w:sz w:val="22"/>
                <w:szCs w:val="22"/>
              </w:rPr>
            </w:pPr>
          </w:p>
        </w:tc>
      </w:tr>
      <w:tr w:rsidR="006D5017" w:rsidRPr="008064EA" w14:paraId="110D53D7" w14:textId="77777777" w:rsidTr="009422F2">
        <w:trPr>
          <w:trHeight w:val="288"/>
        </w:trPr>
        <w:tc>
          <w:tcPr>
            <w:tcW w:w="1306" w:type="pct"/>
            <w:vAlign w:val="bottom"/>
          </w:tcPr>
          <w:p w14:paraId="0A3F54A8" w14:textId="7A3FE771" w:rsidR="006D5017" w:rsidRPr="0098310D" w:rsidRDefault="006D5017" w:rsidP="009422F2">
            <w:pPr>
              <w:jc w:val="both"/>
              <w:rPr>
                <w:color w:val="000000" w:themeColor="text1"/>
                <w:sz w:val="22"/>
                <w:szCs w:val="22"/>
              </w:rPr>
            </w:pPr>
            <w:r w:rsidRPr="0098310D">
              <w:rPr>
                <w:color w:val="000000" w:themeColor="text1"/>
                <w:sz w:val="22"/>
                <w:szCs w:val="22"/>
              </w:rPr>
              <w:t>Zang, Hailing</w:t>
            </w:r>
          </w:p>
        </w:tc>
        <w:tc>
          <w:tcPr>
            <w:tcW w:w="2189" w:type="pct"/>
            <w:vAlign w:val="bottom"/>
          </w:tcPr>
          <w:p w14:paraId="3A9F6961" w14:textId="77777777" w:rsidR="006D5017" w:rsidRDefault="006D5017" w:rsidP="009422F2">
            <w:pPr>
              <w:jc w:val="both"/>
              <w:rPr>
                <w:color w:val="000000" w:themeColor="text1"/>
                <w:sz w:val="22"/>
                <w:szCs w:val="22"/>
              </w:rPr>
            </w:pPr>
          </w:p>
        </w:tc>
        <w:tc>
          <w:tcPr>
            <w:tcW w:w="1505" w:type="pct"/>
            <w:vAlign w:val="bottom"/>
          </w:tcPr>
          <w:p w14:paraId="109A787F" w14:textId="009ED5FD"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4B2881" w:rsidRPr="008064EA" w14:paraId="6F999530" w14:textId="77777777" w:rsidTr="009422F2">
        <w:trPr>
          <w:trHeight w:val="288"/>
        </w:trPr>
        <w:tc>
          <w:tcPr>
            <w:tcW w:w="1306" w:type="pct"/>
            <w:vAlign w:val="bottom"/>
          </w:tcPr>
          <w:p w14:paraId="700AD23C" w14:textId="32A48939" w:rsidR="004B2881" w:rsidRPr="0098310D" w:rsidRDefault="004B2881" w:rsidP="009422F2">
            <w:pPr>
              <w:jc w:val="both"/>
              <w:rPr>
                <w:color w:val="000000" w:themeColor="text1"/>
                <w:sz w:val="22"/>
                <w:szCs w:val="22"/>
              </w:rPr>
            </w:pPr>
            <w:r w:rsidRPr="0098310D">
              <w:rPr>
                <w:color w:val="000000" w:themeColor="text1"/>
                <w:sz w:val="22"/>
                <w:szCs w:val="22"/>
              </w:rPr>
              <w:t>Zhao, Colin</w:t>
            </w:r>
          </w:p>
        </w:tc>
        <w:tc>
          <w:tcPr>
            <w:tcW w:w="2189" w:type="pct"/>
            <w:vAlign w:val="bottom"/>
          </w:tcPr>
          <w:p w14:paraId="6A3042AB" w14:textId="51891253" w:rsidR="004B2881" w:rsidRPr="00215557" w:rsidRDefault="004B2881" w:rsidP="009422F2">
            <w:pPr>
              <w:jc w:val="both"/>
              <w:rPr>
                <w:color w:val="000000" w:themeColor="text1"/>
                <w:sz w:val="22"/>
                <w:szCs w:val="22"/>
              </w:rPr>
            </w:pPr>
            <w:r>
              <w:rPr>
                <w:color w:val="000000" w:themeColor="text1"/>
                <w:sz w:val="22"/>
                <w:szCs w:val="22"/>
              </w:rPr>
              <w:t>PEC</w:t>
            </w:r>
          </w:p>
        </w:tc>
        <w:tc>
          <w:tcPr>
            <w:tcW w:w="1505" w:type="pct"/>
            <w:vAlign w:val="bottom"/>
          </w:tcPr>
          <w:p w14:paraId="587A86FE" w14:textId="1290E933" w:rsidR="004B2881" w:rsidRPr="0099389D" w:rsidRDefault="004B2881" w:rsidP="009422F2">
            <w:pPr>
              <w:jc w:val="both"/>
              <w:rPr>
                <w:color w:val="000000" w:themeColor="text1"/>
                <w:sz w:val="22"/>
                <w:szCs w:val="22"/>
              </w:rPr>
            </w:pPr>
            <w:r w:rsidRPr="00EF611F">
              <w:rPr>
                <w:color w:val="000000" w:themeColor="text1"/>
                <w:sz w:val="22"/>
                <w:szCs w:val="22"/>
              </w:rPr>
              <w:t>Via Teleconference</w:t>
            </w:r>
          </w:p>
        </w:tc>
      </w:tr>
      <w:tr w:rsidR="00ED6FE6" w:rsidRPr="008064EA" w14:paraId="775181BB" w14:textId="77777777" w:rsidTr="009422F2">
        <w:trPr>
          <w:trHeight w:val="288"/>
        </w:trPr>
        <w:tc>
          <w:tcPr>
            <w:tcW w:w="1306" w:type="pct"/>
            <w:vAlign w:val="bottom"/>
          </w:tcPr>
          <w:p w14:paraId="1FE775E2" w14:textId="56C931A6" w:rsidR="00ED6FE6" w:rsidRPr="0098310D" w:rsidRDefault="00ED6FE6" w:rsidP="009422F2">
            <w:pPr>
              <w:jc w:val="both"/>
              <w:rPr>
                <w:color w:val="000000" w:themeColor="text1"/>
                <w:sz w:val="22"/>
                <w:szCs w:val="22"/>
              </w:rPr>
            </w:pPr>
            <w:r w:rsidRPr="0098310D">
              <w:rPr>
                <w:color w:val="000000" w:themeColor="text1"/>
                <w:sz w:val="22"/>
                <w:szCs w:val="22"/>
              </w:rPr>
              <w:t>Zhang, Wanjing</w:t>
            </w:r>
          </w:p>
        </w:tc>
        <w:tc>
          <w:tcPr>
            <w:tcW w:w="2189" w:type="pct"/>
            <w:vAlign w:val="bottom"/>
          </w:tcPr>
          <w:p w14:paraId="0DA23306" w14:textId="77777777" w:rsidR="00ED6FE6" w:rsidRPr="00215557" w:rsidRDefault="00ED6FE6" w:rsidP="009422F2">
            <w:pPr>
              <w:jc w:val="both"/>
              <w:rPr>
                <w:color w:val="000000" w:themeColor="text1"/>
                <w:sz w:val="22"/>
                <w:szCs w:val="22"/>
              </w:rPr>
            </w:pPr>
          </w:p>
        </w:tc>
        <w:tc>
          <w:tcPr>
            <w:tcW w:w="1505" w:type="pct"/>
            <w:vAlign w:val="bottom"/>
          </w:tcPr>
          <w:p w14:paraId="228C3171" w14:textId="7F829C92" w:rsidR="00ED6FE6" w:rsidRPr="0099389D" w:rsidRDefault="00ED6FE6" w:rsidP="009422F2">
            <w:pPr>
              <w:jc w:val="both"/>
              <w:rPr>
                <w:color w:val="000000" w:themeColor="text1"/>
                <w:sz w:val="22"/>
                <w:szCs w:val="22"/>
              </w:rPr>
            </w:pPr>
            <w:r w:rsidRPr="0099389D">
              <w:rPr>
                <w:color w:val="000000" w:themeColor="text1"/>
                <w:sz w:val="22"/>
                <w:szCs w:val="22"/>
              </w:rPr>
              <w:t>Via Teleconference</w:t>
            </w:r>
          </w:p>
        </w:tc>
      </w:tr>
      <w:tr w:rsidR="00F14697" w:rsidRPr="008064EA" w14:paraId="01ECC548" w14:textId="77777777" w:rsidTr="009422F2">
        <w:trPr>
          <w:trHeight w:val="288"/>
        </w:trPr>
        <w:tc>
          <w:tcPr>
            <w:tcW w:w="1306" w:type="pct"/>
            <w:vAlign w:val="center"/>
          </w:tcPr>
          <w:p w14:paraId="66765529" w14:textId="77777777" w:rsidR="00F14697" w:rsidRPr="003626BA" w:rsidRDefault="00F14697" w:rsidP="00F14697">
            <w:pPr>
              <w:jc w:val="both"/>
              <w:rPr>
                <w:i/>
                <w:color w:val="000000" w:themeColor="text1"/>
                <w:sz w:val="22"/>
                <w:szCs w:val="22"/>
              </w:rPr>
            </w:pPr>
          </w:p>
          <w:p w14:paraId="1B6AD192" w14:textId="398961B6" w:rsidR="00F14697" w:rsidRPr="003626BA" w:rsidRDefault="00F14697" w:rsidP="00F14697">
            <w:pPr>
              <w:jc w:val="both"/>
              <w:rPr>
                <w:color w:val="000000" w:themeColor="text1"/>
                <w:sz w:val="22"/>
                <w:szCs w:val="22"/>
              </w:rPr>
            </w:pPr>
            <w:r w:rsidRPr="003626BA">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F81C82" w:rsidRPr="008064EA" w14:paraId="71D2AD4F" w14:textId="77777777" w:rsidTr="009422F2">
        <w:trPr>
          <w:trHeight w:val="288"/>
        </w:trPr>
        <w:tc>
          <w:tcPr>
            <w:tcW w:w="1306" w:type="pct"/>
            <w:vAlign w:val="center"/>
          </w:tcPr>
          <w:p w14:paraId="12B36C1F" w14:textId="6DBD7F71" w:rsidR="00F81C82" w:rsidRPr="003626BA" w:rsidRDefault="00F81C82" w:rsidP="00F14697">
            <w:pPr>
              <w:jc w:val="both"/>
              <w:rPr>
                <w:color w:val="000000" w:themeColor="text1"/>
                <w:sz w:val="22"/>
                <w:szCs w:val="22"/>
              </w:rPr>
            </w:pPr>
            <w:r>
              <w:rPr>
                <w:color w:val="000000" w:themeColor="text1"/>
                <w:sz w:val="22"/>
                <w:szCs w:val="22"/>
              </w:rPr>
              <w:t>Abbott, Kristin</w:t>
            </w:r>
          </w:p>
        </w:tc>
        <w:tc>
          <w:tcPr>
            <w:tcW w:w="2189" w:type="pct"/>
            <w:vAlign w:val="center"/>
          </w:tcPr>
          <w:p w14:paraId="0847AE11" w14:textId="77777777" w:rsidR="00F81C82" w:rsidRPr="00215557" w:rsidRDefault="00F81C82" w:rsidP="00F14697">
            <w:pPr>
              <w:jc w:val="both"/>
              <w:rPr>
                <w:color w:val="000000" w:themeColor="text1"/>
                <w:sz w:val="22"/>
                <w:szCs w:val="22"/>
              </w:rPr>
            </w:pPr>
          </w:p>
        </w:tc>
        <w:tc>
          <w:tcPr>
            <w:tcW w:w="1505" w:type="pct"/>
            <w:vAlign w:val="center"/>
          </w:tcPr>
          <w:p w14:paraId="40ED7C9F" w14:textId="77777777" w:rsidR="00F81C82" w:rsidRPr="00496910" w:rsidRDefault="00F81C82" w:rsidP="00F14697">
            <w:pPr>
              <w:jc w:val="both"/>
              <w:rPr>
                <w:color w:val="000000" w:themeColor="text1"/>
                <w:sz w:val="22"/>
                <w:szCs w:val="22"/>
              </w:rPr>
            </w:pPr>
          </w:p>
        </w:tc>
      </w:tr>
      <w:tr w:rsidR="00F14697" w:rsidRPr="008064EA" w14:paraId="4EFB98D7" w14:textId="77777777" w:rsidTr="009422F2">
        <w:trPr>
          <w:trHeight w:val="288"/>
        </w:trPr>
        <w:tc>
          <w:tcPr>
            <w:tcW w:w="1306" w:type="pct"/>
            <w:vAlign w:val="center"/>
          </w:tcPr>
          <w:p w14:paraId="1775E9A7" w14:textId="425E1B42" w:rsidR="00F14697" w:rsidRPr="003626BA" w:rsidRDefault="00F14697" w:rsidP="00F14697">
            <w:pPr>
              <w:jc w:val="both"/>
              <w:rPr>
                <w:color w:val="000000" w:themeColor="text1"/>
                <w:sz w:val="22"/>
                <w:szCs w:val="22"/>
              </w:rPr>
            </w:pPr>
            <w:r w:rsidRPr="003626BA">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64A30DCB" w:rsidR="00F14697" w:rsidRPr="00496910" w:rsidRDefault="00F14697" w:rsidP="00F14697">
            <w:pPr>
              <w:jc w:val="both"/>
              <w:rPr>
                <w:color w:val="000000" w:themeColor="text1"/>
                <w:sz w:val="22"/>
                <w:szCs w:val="22"/>
              </w:rPr>
            </w:pPr>
          </w:p>
        </w:tc>
      </w:tr>
      <w:tr w:rsidR="00F14697" w:rsidRPr="008064EA" w14:paraId="2E7AB536" w14:textId="77777777" w:rsidTr="009422F2">
        <w:trPr>
          <w:trHeight w:val="288"/>
        </w:trPr>
        <w:tc>
          <w:tcPr>
            <w:tcW w:w="1306" w:type="pct"/>
            <w:vAlign w:val="center"/>
          </w:tcPr>
          <w:p w14:paraId="3066147C" w14:textId="01C55E07" w:rsidR="00F14697" w:rsidRPr="003626BA" w:rsidRDefault="00F14697" w:rsidP="009422F2">
            <w:pPr>
              <w:jc w:val="both"/>
              <w:rPr>
                <w:color w:val="000000" w:themeColor="text1"/>
                <w:sz w:val="22"/>
                <w:szCs w:val="22"/>
              </w:rPr>
            </w:pPr>
            <w:r w:rsidRPr="003626BA">
              <w:rPr>
                <w:color w:val="000000" w:themeColor="text1"/>
                <w:sz w:val="22"/>
                <w:szCs w:val="22"/>
              </w:rPr>
              <w:t>Anderson, Troy</w:t>
            </w:r>
          </w:p>
        </w:tc>
        <w:tc>
          <w:tcPr>
            <w:tcW w:w="2189" w:type="pct"/>
            <w:vAlign w:val="center"/>
          </w:tcPr>
          <w:p w14:paraId="572CAE04" w14:textId="77777777" w:rsidR="00F14697" w:rsidRPr="00CE3219" w:rsidRDefault="00F14697" w:rsidP="009422F2">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9422F2">
            <w:pPr>
              <w:jc w:val="both"/>
              <w:rPr>
                <w:color w:val="000000" w:themeColor="text1"/>
                <w:sz w:val="22"/>
                <w:szCs w:val="22"/>
              </w:rPr>
            </w:pPr>
          </w:p>
        </w:tc>
      </w:tr>
      <w:tr w:rsidR="003626BA" w:rsidRPr="008064EA" w14:paraId="2F16B41C" w14:textId="77777777" w:rsidTr="009422F2">
        <w:trPr>
          <w:trHeight w:val="288"/>
        </w:trPr>
        <w:tc>
          <w:tcPr>
            <w:tcW w:w="1306" w:type="pct"/>
            <w:vAlign w:val="center"/>
          </w:tcPr>
          <w:p w14:paraId="769BC546" w14:textId="490D1DB8" w:rsidR="003626BA" w:rsidRPr="003626BA" w:rsidRDefault="003626BA" w:rsidP="009422F2">
            <w:pPr>
              <w:jc w:val="both"/>
              <w:rPr>
                <w:color w:val="000000" w:themeColor="text1"/>
                <w:sz w:val="22"/>
                <w:szCs w:val="22"/>
              </w:rPr>
            </w:pPr>
            <w:r w:rsidRPr="003626BA">
              <w:rPr>
                <w:color w:val="000000" w:themeColor="text1"/>
                <w:sz w:val="22"/>
                <w:szCs w:val="22"/>
              </w:rPr>
              <w:t>Arni, Samia</w:t>
            </w:r>
          </w:p>
        </w:tc>
        <w:tc>
          <w:tcPr>
            <w:tcW w:w="2189" w:type="pct"/>
            <w:vAlign w:val="center"/>
          </w:tcPr>
          <w:p w14:paraId="50EC0D0F" w14:textId="77777777" w:rsidR="003626BA" w:rsidRPr="00CE3219" w:rsidRDefault="003626BA" w:rsidP="009422F2">
            <w:pPr>
              <w:jc w:val="both"/>
              <w:rPr>
                <w:color w:val="000000" w:themeColor="text1"/>
                <w:sz w:val="22"/>
                <w:szCs w:val="22"/>
                <w:highlight w:val="lightGray"/>
              </w:rPr>
            </w:pPr>
          </w:p>
        </w:tc>
        <w:tc>
          <w:tcPr>
            <w:tcW w:w="1505" w:type="pct"/>
            <w:vAlign w:val="center"/>
          </w:tcPr>
          <w:p w14:paraId="0ABDD165" w14:textId="77777777" w:rsidR="003626BA" w:rsidRPr="00402D74" w:rsidRDefault="003626BA" w:rsidP="009422F2">
            <w:pPr>
              <w:jc w:val="both"/>
              <w:rPr>
                <w:color w:val="000000" w:themeColor="text1"/>
                <w:sz w:val="22"/>
                <w:szCs w:val="22"/>
              </w:rPr>
            </w:pPr>
          </w:p>
        </w:tc>
      </w:tr>
      <w:tr w:rsidR="00B018CD" w:rsidRPr="008064EA" w14:paraId="1E36831A" w14:textId="77777777" w:rsidTr="009422F2">
        <w:trPr>
          <w:trHeight w:val="288"/>
        </w:trPr>
        <w:tc>
          <w:tcPr>
            <w:tcW w:w="1306" w:type="pct"/>
            <w:vAlign w:val="center"/>
          </w:tcPr>
          <w:p w14:paraId="2824FCD8" w14:textId="06B81ED6" w:rsidR="00B018CD" w:rsidRPr="00F051BD" w:rsidRDefault="00B018CD" w:rsidP="009422F2">
            <w:pPr>
              <w:jc w:val="both"/>
              <w:rPr>
                <w:color w:val="000000" w:themeColor="text1"/>
                <w:sz w:val="22"/>
                <w:szCs w:val="22"/>
                <w:highlight w:val="lightGray"/>
              </w:rPr>
            </w:pPr>
            <w:r w:rsidRPr="008B769B">
              <w:rPr>
                <w:color w:val="000000" w:themeColor="text1"/>
                <w:sz w:val="22"/>
                <w:szCs w:val="22"/>
              </w:rPr>
              <w:t>Arth, Matthew</w:t>
            </w:r>
          </w:p>
        </w:tc>
        <w:tc>
          <w:tcPr>
            <w:tcW w:w="2189" w:type="pct"/>
            <w:vAlign w:val="center"/>
          </w:tcPr>
          <w:p w14:paraId="2E04B9E5"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65C4E5A" w14:textId="2FF13BDD" w:rsidR="00B018CD" w:rsidRPr="00402D74" w:rsidRDefault="008B769B" w:rsidP="009422F2">
            <w:pPr>
              <w:jc w:val="both"/>
              <w:rPr>
                <w:color w:val="000000" w:themeColor="text1"/>
                <w:sz w:val="22"/>
                <w:szCs w:val="22"/>
              </w:rPr>
            </w:pPr>
            <w:r w:rsidRPr="008B769B">
              <w:rPr>
                <w:color w:val="000000" w:themeColor="text1"/>
                <w:sz w:val="22"/>
                <w:szCs w:val="22"/>
              </w:rPr>
              <w:t>Via Teleconference</w:t>
            </w:r>
          </w:p>
        </w:tc>
      </w:tr>
      <w:tr w:rsidR="008B769B" w:rsidRPr="008064EA" w14:paraId="5222B74F" w14:textId="77777777" w:rsidTr="009422F2">
        <w:trPr>
          <w:trHeight w:val="288"/>
        </w:trPr>
        <w:tc>
          <w:tcPr>
            <w:tcW w:w="1306" w:type="pct"/>
            <w:vAlign w:val="center"/>
          </w:tcPr>
          <w:p w14:paraId="704F2132" w14:textId="68944E3F" w:rsidR="008B769B" w:rsidRPr="00F051BD" w:rsidRDefault="008B769B" w:rsidP="009422F2">
            <w:pPr>
              <w:jc w:val="both"/>
              <w:rPr>
                <w:color w:val="000000" w:themeColor="text1"/>
                <w:sz w:val="22"/>
                <w:szCs w:val="22"/>
                <w:highlight w:val="lightGray"/>
              </w:rPr>
            </w:pPr>
            <w:r w:rsidRPr="008B769B">
              <w:rPr>
                <w:color w:val="000000" w:themeColor="text1"/>
                <w:sz w:val="22"/>
                <w:szCs w:val="22"/>
              </w:rPr>
              <w:t>Bengston, Mark</w:t>
            </w:r>
          </w:p>
        </w:tc>
        <w:tc>
          <w:tcPr>
            <w:tcW w:w="2189" w:type="pct"/>
            <w:vAlign w:val="center"/>
          </w:tcPr>
          <w:p w14:paraId="26B96710"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31B399DE" w14:textId="1C8AB63C"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634954" w:rsidRPr="008064EA" w14:paraId="5523DA6F" w14:textId="77777777" w:rsidTr="009422F2">
        <w:trPr>
          <w:trHeight w:val="288"/>
        </w:trPr>
        <w:tc>
          <w:tcPr>
            <w:tcW w:w="1306" w:type="pct"/>
            <w:vAlign w:val="center"/>
          </w:tcPr>
          <w:p w14:paraId="64924DA0" w14:textId="74268D01" w:rsidR="00634954" w:rsidRPr="00F051BD" w:rsidRDefault="00634954" w:rsidP="009422F2">
            <w:pPr>
              <w:jc w:val="both"/>
              <w:rPr>
                <w:color w:val="000000" w:themeColor="text1"/>
                <w:sz w:val="22"/>
                <w:szCs w:val="22"/>
                <w:highlight w:val="lightGray"/>
              </w:rPr>
            </w:pPr>
            <w:r w:rsidRPr="008B769B">
              <w:rPr>
                <w:color w:val="000000" w:themeColor="text1"/>
                <w:sz w:val="22"/>
                <w:szCs w:val="22"/>
              </w:rPr>
              <w:t>Bhatia, Nisha</w:t>
            </w:r>
          </w:p>
        </w:tc>
        <w:tc>
          <w:tcPr>
            <w:tcW w:w="2189" w:type="pct"/>
            <w:vAlign w:val="center"/>
          </w:tcPr>
          <w:p w14:paraId="5BB8D4C1"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5CC6E3F3" w14:textId="05FC55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2EDCDCDA" w14:textId="77777777" w:rsidTr="009422F2">
        <w:trPr>
          <w:trHeight w:val="288"/>
        </w:trPr>
        <w:tc>
          <w:tcPr>
            <w:tcW w:w="1306" w:type="pct"/>
            <w:vAlign w:val="center"/>
          </w:tcPr>
          <w:p w14:paraId="0471BFB2" w14:textId="77777777" w:rsidR="003955DD" w:rsidRPr="003626BA" w:rsidRDefault="003955DD" w:rsidP="009422F2">
            <w:pPr>
              <w:jc w:val="both"/>
              <w:rPr>
                <w:color w:val="000000" w:themeColor="text1"/>
                <w:sz w:val="22"/>
                <w:szCs w:val="22"/>
              </w:rPr>
            </w:pPr>
            <w:r w:rsidRPr="003626BA">
              <w:rPr>
                <w:color w:val="000000" w:themeColor="text1"/>
                <w:sz w:val="22"/>
                <w:szCs w:val="22"/>
              </w:rPr>
              <w:t>Billo, Jeff</w:t>
            </w:r>
          </w:p>
        </w:tc>
        <w:tc>
          <w:tcPr>
            <w:tcW w:w="2189" w:type="pct"/>
            <w:vAlign w:val="center"/>
          </w:tcPr>
          <w:p w14:paraId="1AD3B235"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46686AFA" w14:textId="19766745" w:rsidR="003955DD" w:rsidRDefault="003955DD" w:rsidP="009422F2">
            <w:pPr>
              <w:jc w:val="both"/>
              <w:rPr>
                <w:color w:val="000000" w:themeColor="text1"/>
                <w:sz w:val="22"/>
                <w:szCs w:val="22"/>
              </w:rPr>
            </w:pPr>
          </w:p>
        </w:tc>
      </w:tr>
      <w:tr w:rsidR="00F81C82" w:rsidRPr="008064EA" w14:paraId="4FB44BBE" w14:textId="77777777" w:rsidTr="009422F2">
        <w:trPr>
          <w:trHeight w:val="288"/>
        </w:trPr>
        <w:tc>
          <w:tcPr>
            <w:tcW w:w="1306" w:type="pct"/>
            <w:vAlign w:val="center"/>
          </w:tcPr>
          <w:p w14:paraId="77D0137E" w14:textId="001AEFF0" w:rsidR="00F81C82" w:rsidRPr="003626BA" w:rsidRDefault="00F81C82" w:rsidP="009422F2">
            <w:pPr>
              <w:jc w:val="both"/>
              <w:rPr>
                <w:color w:val="000000" w:themeColor="text1"/>
                <w:sz w:val="22"/>
                <w:szCs w:val="22"/>
              </w:rPr>
            </w:pPr>
            <w:r>
              <w:rPr>
                <w:color w:val="000000" w:themeColor="text1"/>
                <w:sz w:val="22"/>
                <w:szCs w:val="22"/>
              </w:rPr>
              <w:t xml:space="preserve">Blevins, Bill </w:t>
            </w:r>
          </w:p>
        </w:tc>
        <w:tc>
          <w:tcPr>
            <w:tcW w:w="2189" w:type="pct"/>
            <w:vAlign w:val="center"/>
          </w:tcPr>
          <w:p w14:paraId="0488C9F4" w14:textId="77777777" w:rsidR="00F81C82" w:rsidRPr="00CE3219" w:rsidRDefault="00F81C82" w:rsidP="009422F2">
            <w:pPr>
              <w:jc w:val="both"/>
              <w:rPr>
                <w:color w:val="000000" w:themeColor="text1"/>
                <w:sz w:val="22"/>
                <w:szCs w:val="22"/>
                <w:highlight w:val="lightGray"/>
              </w:rPr>
            </w:pPr>
          </w:p>
        </w:tc>
        <w:tc>
          <w:tcPr>
            <w:tcW w:w="1505" w:type="pct"/>
            <w:vAlign w:val="center"/>
          </w:tcPr>
          <w:p w14:paraId="0EB84ED0" w14:textId="77777777" w:rsidR="00F81C82" w:rsidRDefault="00F81C82" w:rsidP="009422F2">
            <w:pPr>
              <w:jc w:val="both"/>
              <w:rPr>
                <w:color w:val="000000" w:themeColor="text1"/>
                <w:sz w:val="22"/>
                <w:szCs w:val="22"/>
              </w:rPr>
            </w:pPr>
          </w:p>
        </w:tc>
      </w:tr>
      <w:tr w:rsidR="003955DD" w:rsidRPr="008064EA" w14:paraId="4270B3DB" w14:textId="77777777" w:rsidTr="009422F2">
        <w:trPr>
          <w:trHeight w:val="288"/>
        </w:trPr>
        <w:tc>
          <w:tcPr>
            <w:tcW w:w="1306" w:type="pct"/>
            <w:vAlign w:val="center"/>
          </w:tcPr>
          <w:p w14:paraId="6A115D7A" w14:textId="77777777" w:rsidR="003955DD" w:rsidRPr="003626BA" w:rsidRDefault="003955DD" w:rsidP="009422F2">
            <w:pPr>
              <w:jc w:val="both"/>
              <w:rPr>
                <w:color w:val="000000" w:themeColor="text1"/>
                <w:sz w:val="22"/>
                <w:szCs w:val="22"/>
              </w:rPr>
            </w:pPr>
            <w:r w:rsidRPr="003626BA">
              <w:rPr>
                <w:color w:val="000000" w:themeColor="text1"/>
                <w:sz w:val="22"/>
                <w:szCs w:val="22"/>
              </w:rPr>
              <w:t>Boren, Ann</w:t>
            </w:r>
          </w:p>
        </w:tc>
        <w:tc>
          <w:tcPr>
            <w:tcW w:w="2189" w:type="pct"/>
            <w:vAlign w:val="center"/>
          </w:tcPr>
          <w:p w14:paraId="373BF9B2"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9422F2">
            <w:pPr>
              <w:jc w:val="both"/>
              <w:rPr>
                <w:color w:val="000000" w:themeColor="text1"/>
                <w:sz w:val="22"/>
                <w:szCs w:val="22"/>
              </w:rPr>
            </w:pPr>
          </w:p>
        </w:tc>
      </w:tr>
      <w:tr w:rsidR="00B018CD" w:rsidRPr="008064EA" w14:paraId="56EDEB86" w14:textId="77777777" w:rsidTr="009422F2">
        <w:trPr>
          <w:trHeight w:val="288"/>
        </w:trPr>
        <w:tc>
          <w:tcPr>
            <w:tcW w:w="1306" w:type="pct"/>
            <w:vAlign w:val="center"/>
          </w:tcPr>
          <w:p w14:paraId="74188D45" w14:textId="229647C6" w:rsidR="00B018CD" w:rsidRPr="00F051BD" w:rsidRDefault="00B018CD" w:rsidP="009422F2">
            <w:pPr>
              <w:jc w:val="both"/>
              <w:rPr>
                <w:color w:val="000000" w:themeColor="text1"/>
                <w:sz w:val="22"/>
                <w:szCs w:val="22"/>
                <w:highlight w:val="lightGray"/>
              </w:rPr>
            </w:pPr>
            <w:r w:rsidRPr="008B769B">
              <w:rPr>
                <w:color w:val="000000" w:themeColor="text1"/>
                <w:sz w:val="22"/>
                <w:szCs w:val="22"/>
              </w:rPr>
              <w:t>Callender, Wayne</w:t>
            </w:r>
          </w:p>
        </w:tc>
        <w:tc>
          <w:tcPr>
            <w:tcW w:w="2189" w:type="pct"/>
            <w:vAlign w:val="center"/>
          </w:tcPr>
          <w:p w14:paraId="6CF073B8"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9422F2">
            <w:pPr>
              <w:jc w:val="both"/>
              <w:rPr>
                <w:color w:val="000000" w:themeColor="text1"/>
                <w:sz w:val="22"/>
                <w:szCs w:val="22"/>
              </w:rPr>
            </w:pPr>
            <w:r w:rsidRPr="00496910">
              <w:rPr>
                <w:color w:val="000000" w:themeColor="text1"/>
                <w:sz w:val="22"/>
                <w:szCs w:val="22"/>
              </w:rPr>
              <w:t>Via Teleconference</w:t>
            </w:r>
          </w:p>
        </w:tc>
      </w:tr>
      <w:tr w:rsidR="00A44D30" w:rsidRPr="008064EA" w14:paraId="2CBF6584" w14:textId="77777777" w:rsidTr="009422F2">
        <w:trPr>
          <w:trHeight w:val="288"/>
        </w:trPr>
        <w:tc>
          <w:tcPr>
            <w:tcW w:w="1306" w:type="pct"/>
            <w:vAlign w:val="center"/>
          </w:tcPr>
          <w:p w14:paraId="70120D0B" w14:textId="4659A30F" w:rsidR="00A44D30" w:rsidRPr="008B769B" w:rsidRDefault="00A44D30" w:rsidP="009422F2">
            <w:pPr>
              <w:jc w:val="both"/>
              <w:rPr>
                <w:color w:val="000000" w:themeColor="text1"/>
                <w:sz w:val="22"/>
                <w:szCs w:val="22"/>
              </w:rPr>
            </w:pPr>
            <w:r w:rsidRPr="008B769B">
              <w:rPr>
                <w:color w:val="000000" w:themeColor="text1"/>
                <w:sz w:val="22"/>
                <w:szCs w:val="22"/>
              </w:rPr>
              <w:t>Chen, Jian</w:t>
            </w:r>
          </w:p>
        </w:tc>
        <w:tc>
          <w:tcPr>
            <w:tcW w:w="2189" w:type="pct"/>
            <w:vAlign w:val="center"/>
          </w:tcPr>
          <w:p w14:paraId="7F8B5528" w14:textId="77777777" w:rsidR="00A44D30" w:rsidRPr="00CE3219" w:rsidRDefault="00A44D30" w:rsidP="009422F2">
            <w:pPr>
              <w:jc w:val="both"/>
              <w:rPr>
                <w:color w:val="000000" w:themeColor="text1"/>
                <w:sz w:val="22"/>
                <w:szCs w:val="22"/>
                <w:highlight w:val="lightGray"/>
              </w:rPr>
            </w:pPr>
          </w:p>
        </w:tc>
        <w:tc>
          <w:tcPr>
            <w:tcW w:w="1505" w:type="pct"/>
            <w:vAlign w:val="center"/>
          </w:tcPr>
          <w:p w14:paraId="1F4ECA9B" w14:textId="77D15468" w:rsidR="00A44D30" w:rsidRPr="00402D74" w:rsidRDefault="00A44D30" w:rsidP="009422F2">
            <w:pPr>
              <w:jc w:val="both"/>
              <w:rPr>
                <w:color w:val="000000" w:themeColor="text1"/>
                <w:sz w:val="22"/>
                <w:szCs w:val="22"/>
              </w:rPr>
            </w:pPr>
            <w:r w:rsidRPr="00EF611F">
              <w:rPr>
                <w:color w:val="000000" w:themeColor="text1"/>
                <w:sz w:val="22"/>
                <w:szCs w:val="22"/>
              </w:rPr>
              <w:t>Via Teleconference</w:t>
            </w:r>
          </w:p>
        </w:tc>
      </w:tr>
      <w:tr w:rsidR="00250249" w:rsidRPr="008064EA" w14:paraId="60CD95D9" w14:textId="77777777" w:rsidTr="009422F2">
        <w:trPr>
          <w:trHeight w:val="288"/>
        </w:trPr>
        <w:tc>
          <w:tcPr>
            <w:tcW w:w="1306" w:type="pct"/>
            <w:vAlign w:val="center"/>
          </w:tcPr>
          <w:p w14:paraId="207091E3" w14:textId="20D54462" w:rsidR="00250249" w:rsidRPr="008B769B" w:rsidRDefault="00250249" w:rsidP="009422F2">
            <w:pPr>
              <w:jc w:val="both"/>
              <w:rPr>
                <w:color w:val="000000" w:themeColor="text1"/>
                <w:sz w:val="22"/>
                <w:szCs w:val="22"/>
              </w:rPr>
            </w:pPr>
            <w:r w:rsidRPr="008B769B">
              <w:rPr>
                <w:color w:val="000000" w:themeColor="text1"/>
                <w:sz w:val="22"/>
                <w:szCs w:val="22"/>
              </w:rPr>
              <w:t>Chu, Zhengguo</w:t>
            </w:r>
          </w:p>
        </w:tc>
        <w:tc>
          <w:tcPr>
            <w:tcW w:w="2189" w:type="pct"/>
            <w:vAlign w:val="center"/>
          </w:tcPr>
          <w:p w14:paraId="1999688A"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D4C3D04" w14:textId="77777777" w:rsidR="00250249" w:rsidRPr="00402D74" w:rsidRDefault="00250249" w:rsidP="009422F2">
            <w:pPr>
              <w:jc w:val="both"/>
              <w:rPr>
                <w:color w:val="000000" w:themeColor="text1"/>
                <w:sz w:val="22"/>
                <w:szCs w:val="22"/>
              </w:rPr>
            </w:pPr>
          </w:p>
        </w:tc>
      </w:tr>
      <w:tr w:rsidR="003955DD" w:rsidRPr="008064EA" w14:paraId="0BA0CEA2" w14:textId="77777777" w:rsidTr="009422F2">
        <w:trPr>
          <w:trHeight w:val="288"/>
        </w:trPr>
        <w:tc>
          <w:tcPr>
            <w:tcW w:w="1306" w:type="pct"/>
            <w:vAlign w:val="center"/>
          </w:tcPr>
          <w:p w14:paraId="62670ADA" w14:textId="77777777" w:rsidR="003955DD" w:rsidRPr="00F051BD" w:rsidRDefault="003955DD" w:rsidP="009422F2">
            <w:pPr>
              <w:jc w:val="both"/>
              <w:rPr>
                <w:color w:val="000000" w:themeColor="text1"/>
                <w:sz w:val="22"/>
                <w:szCs w:val="22"/>
                <w:highlight w:val="lightGray"/>
              </w:rPr>
            </w:pPr>
            <w:r w:rsidRPr="003626BA">
              <w:rPr>
                <w:color w:val="000000" w:themeColor="text1"/>
                <w:sz w:val="22"/>
                <w:szCs w:val="22"/>
              </w:rPr>
              <w:t xml:space="preserve">Clifton, Suzy </w:t>
            </w:r>
          </w:p>
        </w:tc>
        <w:tc>
          <w:tcPr>
            <w:tcW w:w="2189" w:type="pct"/>
            <w:vAlign w:val="center"/>
          </w:tcPr>
          <w:p w14:paraId="261827EF"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9422F2">
            <w:pPr>
              <w:jc w:val="both"/>
              <w:rPr>
                <w:color w:val="000000" w:themeColor="text1"/>
                <w:sz w:val="22"/>
                <w:szCs w:val="22"/>
              </w:rPr>
            </w:pPr>
          </w:p>
        </w:tc>
      </w:tr>
      <w:tr w:rsidR="003955DD" w:rsidRPr="008064EA" w14:paraId="3C8C2A21" w14:textId="77777777" w:rsidTr="009422F2">
        <w:trPr>
          <w:trHeight w:val="288"/>
        </w:trPr>
        <w:tc>
          <w:tcPr>
            <w:tcW w:w="1306" w:type="pct"/>
            <w:vAlign w:val="center"/>
          </w:tcPr>
          <w:p w14:paraId="3323C936"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Collins, Keith</w:t>
            </w:r>
          </w:p>
        </w:tc>
        <w:tc>
          <w:tcPr>
            <w:tcW w:w="2189" w:type="pct"/>
            <w:vAlign w:val="center"/>
          </w:tcPr>
          <w:p w14:paraId="7EEAE478"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9422F2">
            <w:pPr>
              <w:jc w:val="both"/>
              <w:rPr>
                <w:color w:val="000000" w:themeColor="text1"/>
                <w:sz w:val="22"/>
                <w:szCs w:val="22"/>
              </w:rPr>
            </w:pPr>
          </w:p>
        </w:tc>
      </w:tr>
      <w:tr w:rsidR="0044111B" w:rsidRPr="008064EA" w14:paraId="5A9A8925" w14:textId="77777777" w:rsidTr="009422F2">
        <w:trPr>
          <w:trHeight w:val="288"/>
        </w:trPr>
        <w:tc>
          <w:tcPr>
            <w:tcW w:w="1306" w:type="pct"/>
            <w:vAlign w:val="center"/>
          </w:tcPr>
          <w:p w14:paraId="10C1ECC7" w14:textId="104C103B" w:rsidR="0044111B" w:rsidRPr="00F051BD" w:rsidRDefault="0044111B" w:rsidP="009422F2">
            <w:pPr>
              <w:jc w:val="both"/>
              <w:rPr>
                <w:color w:val="000000" w:themeColor="text1"/>
                <w:sz w:val="22"/>
                <w:szCs w:val="22"/>
                <w:highlight w:val="lightGray"/>
              </w:rPr>
            </w:pPr>
            <w:r w:rsidRPr="008B769B">
              <w:rPr>
                <w:color w:val="000000" w:themeColor="text1"/>
                <w:sz w:val="22"/>
                <w:szCs w:val="22"/>
              </w:rPr>
              <w:t>Dashnyam, Sanchir</w:t>
            </w:r>
          </w:p>
        </w:tc>
        <w:tc>
          <w:tcPr>
            <w:tcW w:w="2189" w:type="pct"/>
            <w:vAlign w:val="center"/>
          </w:tcPr>
          <w:p w14:paraId="7AA54E6E" w14:textId="77777777" w:rsidR="0044111B" w:rsidRPr="00CE3219" w:rsidRDefault="0044111B" w:rsidP="009422F2">
            <w:pPr>
              <w:jc w:val="both"/>
              <w:rPr>
                <w:color w:val="000000" w:themeColor="text1"/>
                <w:sz w:val="22"/>
                <w:szCs w:val="22"/>
                <w:highlight w:val="lightGray"/>
              </w:rPr>
            </w:pPr>
          </w:p>
        </w:tc>
        <w:tc>
          <w:tcPr>
            <w:tcW w:w="1505" w:type="pct"/>
            <w:vAlign w:val="center"/>
          </w:tcPr>
          <w:p w14:paraId="32BEBE62" w14:textId="43096088" w:rsidR="0044111B" w:rsidRPr="00402D74" w:rsidRDefault="0044111B" w:rsidP="009422F2">
            <w:pPr>
              <w:jc w:val="both"/>
              <w:rPr>
                <w:color w:val="000000" w:themeColor="text1"/>
                <w:sz w:val="22"/>
                <w:szCs w:val="22"/>
              </w:rPr>
            </w:pPr>
            <w:r w:rsidRPr="0099389D">
              <w:rPr>
                <w:color w:val="000000" w:themeColor="text1"/>
                <w:sz w:val="22"/>
                <w:szCs w:val="22"/>
              </w:rPr>
              <w:t>Via Teleconference</w:t>
            </w:r>
          </w:p>
        </w:tc>
      </w:tr>
      <w:tr w:rsidR="008B769B" w:rsidRPr="008064EA" w14:paraId="0309130C" w14:textId="77777777" w:rsidTr="009422F2">
        <w:trPr>
          <w:trHeight w:val="288"/>
        </w:trPr>
        <w:tc>
          <w:tcPr>
            <w:tcW w:w="1306" w:type="pct"/>
            <w:vAlign w:val="center"/>
          </w:tcPr>
          <w:p w14:paraId="7028672C" w14:textId="0857978F" w:rsidR="008B769B" w:rsidRPr="00056BE1" w:rsidRDefault="008B769B" w:rsidP="009422F2">
            <w:pPr>
              <w:jc w:val="both"/>
              <w:rPr>
                <w:color w:val="000000" w:themeColor="text1"/>
                <w:sz w:val="22"/>
                <w:szCs w:val="22"/>
              </w:rPr>
            </w:pPr>
            <w:r>
              <w:rPr>
                <w:color w:val="000000" w:themeColor="text1"/>
                <w:sz w:val="22"/>
                <w:szCs w:val="22"/>
              </w:rPr>
              <w:lastRenderedPageBreak/>
              <w:t>Dovalina, Julio</w:t>
            </w:r>
          </w:p>
        </w:tc>
        <w:tc>
          <w:tcPr>
            <w:tcW w:w="2189" w:type="pct"/>
            <w:vAlign w:val="center"/>
          </w:tcPr>
          <w:p w14:paraId="590AE969" w14:textId="77777777" w:rsidR="008B769B" w:rsidRPr="00B018CD" w:rsidRDefault="008B769B" w:rsidP="009422F2">
            <w:pPr>
              <w:jc w:val="both"/>
              <w:rPr>
                <w:color w:val="000000" w:themeColor="text1"/>
                <w:sz w:val="22"/>
                <w:szCs w:val="22"/>
              </w:rPr>
            </w:pPr>
          </w:p>
        </w:tc>
        <w:tc>
          <w:tcPr>
            <w:tcW w:w="1505" w:type="pct"/>
            <w:vAlign w:val="center"/>
          </w:tcPr>
          <w:p w14:paraId="12A946AD" w14:textId="235E0977"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8B769B" w:rsidRPr="008064EA" w14:paraId="5074A9BC" w14:textId="77777777" w:rsidTr="009422F2">
        <w:trPr>
          <w:trHeight w:val="288"/>
        </w:trPr>
        <w:tc>
          <w:tcPr>
            <w:tcW w:w="1306" w:type="pct"/>
            <w:vAlign w:val="center"/>
          </w:tcPr>
          <w:p w14:paraId="135A74B7" w14:textId="62F44DC9" w:rsidR="008B769B" w:rsidRDefault="008B769B" w:rsidP="009422F2">
            <w:pPr>
              <w:jc w:val="both"/>
              <w:rPr>
                <w:color w:val="000000" w:themeColor="text1"/>
                <w:sz w:val="22"/>
                <w:szCs w:val="22"/>
              </w:rPr>
            </w:pPr>
            <w:r>
              <w:rPr>
                <w:color w:val="000000" w:themeColor="text1"/>
                <w:sz w:val="22"/>
                <w:szCs w:val="22"/>
              </w:rPr>
              <w:t>Drake, Gordon</w:t>
            </w:r>
          </w:p>
        </w:tc>
        <w:tc>
          <w:tcPr>
            <w:tcW w:w="2189" w:type="pct"/>
            <w:vAlign w:val="center"/>
          </w:tcPr>
          <w:p w14:paraId="103C5DA9" w14:textId="77777777" w:rsidR="008B769B" w:rsidRPr="00B018CD" w:rsidRDefault="008B769B" w:rsidP="009422F2">
            <w:pPr>
              <w:jc w:val="both"/>
              <w:rPr>
                <w:color w:val="000000" w:themeColor="text1"/>
                <w:sz w:val="22"/>
                <w:szCs w:val="22"/>
              </w:rPr>
            </w:pPr>
          </w:p>
        </w:tc>
        <w:tc>
          <w:tcPr>
            <w:tcW w:w="1505" w:type="pct"/>
            <w:vAlign w:val="center"/>
          </w:tcPr>
          <w:p w14:paraId="76E1D350" w14:textId="780AE578" w:rsidR="008B769B" w:rsidRPr="00EF611F" w:rsidRDefault="008B769B" w:rsidP="009422F2">
            <w:pPr>
              <w:jc w:val="both"/>
              <w:rPr>
                <w:color w:val="000000" w:themeColor="text1"/>
                <w:sz w:val="22"/>
                <w:szCs w:val="22"/>
              </w:rPr>
            </w:pPr>
            <w:r w:rsidRPr="00EF611F">
              <w:rPr>
                <w:color w:val="000000" w:themeColor="text1"/>
                <w:sz w:val="22"/>
                <w:szCs w:val="22"/>
              </w:rPr>
              <w:t>Via Teleconference</w:t>
            </w:r>
          </w:p>
        </w:tc>
      </w:tr>
      <w:tr w:rsidR="00DD01C2" w:rsidRPr="008064EA" w14:paraId="340DD5DD" w14:textId="77777777" w:rsidTr="009422F2">
        <w:trPr>
          <w:trHeight w:val="288"/>
        </w:trPr>
        <w:tc>
          <w:tcPr>
            <w:tcW w:w="1306" w:type="pct"/>
            <w:vAlign w:val="center"/>
          </w:tcPr>
          <w:p w14:paraId="188C371A" w14:textId="06C3461B" w:rsidR="00DD01C2" w:rsidRPr="00F051BD" w:rsidRDefault="00DD01C2" w:rsidP="009422F2">
            <w:pPr>
              <w:jc w:val="both"/>
              <w:rPr>
                <w:color w:val="000000" w:themeColor="text1"/>
                <w:sz w:val="22"/>
                <w:szCs w:val="22"/>
                <w:highlight w:val="lightGray"/>
              </w:rPr>
            </w:pPr>
            <w:r w:rsidRPr="00056BE1">
              <w:rPr>
                <w:color w:val="000000" w:themeColor="text1"/>
                <w:sz w:val="22"/>
                <w:szCs w:val="22"/>
              </w:rPr>
              <w:t>Du, Pengwei</w:t>
            </w:r>
          </w:p>
        </w:tc>
        <w:tc>
          <w:tcPr>
            <w:tcW w:w="2189" w:type="pct"/>
            <w:vAlign w:val="center"/>
          </w:tcPr>
          <w:p w14:paraId="562A9E69" w14:textId="77777777" w:rsidR="00DD01C2" w:rsidRPr="00B018CD" w:rsidRDefault="00DD01C2" w:rsidP="009422F2">
            <w:pPr>
              <w:jc w:val="both"/>
              <w:rPr>
                <w:color w:val="000000" w:themeColor="text1"/>
                <w:sz w:val="22"/>
                <w:szCs w:val="22"/>
              </w:rPr>
            </w:pPr>
          </w:p>
        </w:tc>
        <w:tc>
          <w:tcPr>
            <w:tcW w:w="1505" w:type="pct"/>
            <w:vAlign w:val="center"/>
          </w:tcPr>
          <w:p w14:paraId="3C0C044D" w14:textId="0C651DDA"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634954" w:rsidRPr="008064EA" w14:paraId="17A7B800" w14:textId="77777777" w:rsidTr="009422F2">
        <w:trPr>
          <w:trHeight w:val="288"/>
        </w:trPr>
        <w:tc>
          <w:tcPr>
            <w:tcW w:w="1306" w:type="pct"/>
            <w:vAlign w:val="center"/>
          </w:tcPr>
          <w:p w14:paraId="7F950CCB" w14:textId="58DEF405" w:rsidR="00634954" w:rsidRPr="00F051BD" w:rsidRDefault="00634954" w:rsidP="009422F2">
            <w:pPr>
              <w:jc w:val="both"/>
              <w:rPr>
                <w:color w:val="000000" w:themeColor="text1"/>
                <w:sz w:val="22"/>
                <w:szCs w:val="22"/>
                <w:highlight w:val="lightGray"/>
              </w:rPr>
            </w:pPr>
            <w:r w:rsidRPr="008B769B">
              <w:rPr>
                <w:color w:val="000000" w:themeColor="text1"/>
                <w:sz w:val="22"/>
                <w:szCs w:val="22"/>
              </w:rPr>
              <w:t>Finke, Sidne</w:t>
            </w:r>
          </w:p>
        </w:tc>
        <w:tc>
          <w:tcPr>
            <w:tcW w:w="2189" w:type="pct"/>
            <w:vAlign w:val="center"/>
          </w:tcPr>
          <w:p w14:paraId="1418B5D2"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1303E653" w14:textId="7C445A6D" w:rsidR="00634954" w:rsidRPr="00793346" w:rsidRDefault="00634954" w:rsidP="009422F2">
            <w:pPr>
              <w:jc w:val="both"/>
              <w:rPr>
                <w:color w:val="000000" w:themeColor="text1"/>
                <w:sz w:val="22"/>
                <w:szCs w:val="22"/>
              </w:rPr>
            </w:pPr>
            <w:r w:rsidRPr="00EF611F">
              <w:rPr>
                <w:color w:val="000000" w:themeColor="text1"/>
                <w:sz w:val="22"/>
                <w:szCs w:val="22"/>
              </w:rPr>
              <w:t>Via Teleconference</w:t>
            </w:r>
          </w:p>
        </w:tc>
      </w:tr>
      <w:tr w:rsidR="008B769B" w:rsidRPr="008064EA" w14:paraId="3BA7E18E" w14:textId="77777777" w:rsidTr="009422F2">
        <w:trPr>
          <w:trHeight w:val="288"/>
        </w:trPr>
        <w:tc>
          <w:tcPr>
            <w:tcW w:w="1306" w:type="pct"/>
            <w:vAlign w:val="center"/>
          </w:tcPr>
          <w:p w14:paraId="41DB8060" w14:textId="76423AA9" w:rsidR="008B769B" w:rsidRPr="00F051BD" w:rsidRDefault="008B769B" w:rsidP="009422F2">
            <w:pPr>
              <w:jc w:val="both"/>
              <w:rPr>
                <w:color w:val="000000" w:themeColor="text1"/>
                <w:sz w:val="22"/>
                <w:szCs w:val="22"/>
                <w:highlight w:val="lightGray"/>
              </w:rPr>
            </w:pPr>
            <w:r w:rsidRPr="008B769B">
              <w:rPr>
                <w:color w:val="000000" w:themeColor="text1"/>
                <w:sz w:val="22"/>
                <w:szCs w:val="22"/>
              </w:rPr>
              <w:t>Gaddam, Maruthi</w:t>
            </w:r>
          </w:p>
        </w:tc>
        <w:tc>
          <w:tcPr>
            <w:tcW w:w="2189" w:type="pct"/>
            <w:vAlign w:val="center"/>
          </w:tcPr>
          <w:p w14:paraId="1CD8B320"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405C9AB5" w14:textId="65D149B9" w:rsidR="008B769B" w:rsidRDefault="008B769B" w:rsidP="009422F2">
            <w:pPr>
              <w:jc w:val="both"/>
              <w:rPr>
                <w:color w:val="000000" w:themeColor="text1"/>
                <w:sz w:val="22"/>
                <w:szCs w:val="22"/>
              </w:rPr>
            </w:pPr>
            <w:r w:rsidRPr="00EF611F">
              <w:rPr>
                <w:color w:val="000000" w:themeColor="text1"/>
                <w:sz w:val="22"/>
                <w:szCs w:val="22"/>
              </w:rPr>
              <w:t>Via Teleconference</w:t>
            </w:r>
          </w:p>
        </w:tc>
      </w:tr>
      <w:tr w:rsidR="008B769B" w:rsidRPr="008064EA" w14:paraId="1F65B292" w14:textId="77777777" w:rsidTr="009422F2">
        <w:trPr>
          <w:trHeight w:val="288"/>
        </w:trPr>
        <w:tc>
          <w:tcPr>
            <w:tcW w:w="1306" w:type="pct"/>
            <w:vAlign w:val="center"/>
          </w:tcPr>
          <w:p w14:paraId="4C6BBEA8" w14:textId="562A611C" w:rsidR="008B769B" w:rsidRPr="008B769B" w:rsidRDefault="008B769B" w:rsidP="009422F2">
            <w:pPr>
              <w:jc w:val="both"/>
              <w:rPr>
                <w:color w:val="000000" w:themeColor="text1"/>
                <w:sz w:val="22"/>
                <w:szCs w:val="22"/>
              </w:rPr>
            </w:pPr>
            <w:r>
              <w:rPr>
                <w:color w:val="000000" w:themeColor="text1"/>
                <w:sz w:val="22"/>
                <w:szCs w:val="22"/>
              </w:rPr>
              <w:t>Garza, Rolando</w:t>
            </w:r>
          </w:p>
        </w:tc>
        <w:tc>
          <w:tcPr>
            <w:tcW w:w="2189" w:type="pct"/>
            <w:vAlign w:val="center"/>
          </w:tcPr>
          <w:p w14:paraId="5C7E00CE"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68F1CD81" w14:textId="2794E12E" w:rsidR="008B769B" w:rsidRPr="00EF611F" w:rsidRDefault="008B769B" w:rsidP="009422F2">
            <w:pPr>
              <w:jc w:val="both"/>
              <w:rPr>
                <w:color w:val="000000" w:themeColor="text1"/>
                <w:sz w:val="22"/>
                <w:szCs w:val="22"/>
              </w:rPr>
            </w:pPr>
            <w:r w:rsidRPr="008B769B">
              <w:rPr>
                <w:color w:val="000000" w:themeColor="text1"/>
                <w:sz w:val="22"/>
                <w:szCs w:val="22"/>
              </w:rPr>
              <w:t>Via Teleconference</w:t>
            </w:r>
          </w:p>
        </w:tc>
      </w:tr>
      <w:tr w:rsidR="003052B0" w:rsidRPr="008064EA" w14:paraId="388F14D6" w14:textId="77777777" w:rsidTr="009422F2">
        <w:trPr>
          <w:trHeight w:val="288"/>
        </w:trPr>
        <w:tc>
          <w:tcPr>
            <w:tcW w:w="1306" w:type="pct"/>
            <w:vAlign w:val="center"/>
          </w:tcPr>
          <w:p w14:paraId="39FDB4B6" w14:textId="3D145844" w:rsidR="003052B0" w:rsidRPr="00F051BD" w:rsidRDefault="003052B0" w:rsidP="009422F2">
            <w:pPr>
              <w:jc w:val="both"/>
              <w:rPr>
                <w:color w:val="000000" w:themeColor="text1"/>
                <w:sz w:val="22"/>
                <w:szCs w:val="22"/>
                <w:highlight w:val="lightGray"/>
              </w:rPr>
            </w:pPr>
            <w:r w:rsidRPr="003626BA">
              <w:rPr>
                <w:color w:val="000000" w:themeColor="text1"/>
                <w:sz w:val="22"/>
                <w:szCs w:val="22"/>
              </w:rPr>
              <w:t>Gnanam, Prabhu</w:t>
            </w:r>
          </w:p>
        </w:tc>
        <w:tc>
          <w:tcPr>
            <w:tcW w:w="2189" w:type="pct"/>
            <w:vAlign w:val="center"/>
          </w:tcPr>
          <w:p w14:paraId="550A8F32"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11244C48" w14:textId="77777777" w:rsidR="003052B0" w:rsidRDefault="003052B0" w:rsidP="009422F2">
            <w:pPr>
              <w:jc w:val="both"/>
              <w:rPr>
                <w:color w:val="000000" w:themeColor="text1"/>
                <w:sz w:val="22"/>
                <w:szCs w:val="22"/>
              </w:rPr>
            </w:pPr>
          </w:p>
        </w:tc>
      </w:tr>
      <w:tr w:rsidR="006B649E" w:rsidRPr="008064EA" w14:paraId="060AB056" w14:textId="77777777" w:rsidTr="009422F2">
        <w:trPr>
          <w:trHeight w:val="288"/>
        </w:trPr>
        <w:tc>
          <w:tcPr>
            <w:tcW w:w="1306" w:type="pct"/>
            <w:vAlign w:val="center"/>
          </w:tcPr>
          <w:p w14:paraId="108CF1E1" w14:textId="28B1AA3E" w:rsidR="006B649E" w:rsidRPr="00F051BD" w:rsidRDefault="006B649E" w:rsidP="009422F2">
            <w:pPr>
              <w:jc w:val="both"/>
              <w:rPr>
                <w:color w:val="000000" w:themeColor="text1"/>
                <w:sz w:val="22"/>
                <w:szCs w:val="22"/>
                <w:highlight w:val="lightGray"/>
              </w:rPr>
            </w:pPr>
            <w:r w:rsidRPr="003626BA">
              <w:rPr>
                <w:color w:val="000000" w:themeColor="text1"/>
                <w:sz w:val="22"/>
                <w:szCs w:val="22"/>
              </w:rPr>
              <w:t>Golen, Robert</w:t>
            </w:r>
          </w:p>
        </w:tc>
        <w:tc>
          <w:tcPr>
            <w:tcW w:w="2189" w:type="pct"/>
            <w:vAlign w:val="center"/>
          </w:tcPr>
          <w:p w14:paraId="0A27EC61" w14:textId="77777777" w:rsidR="006B649E" w:rsidRPr="00CE3219" w:rsidRDefault="006B649E" w:rsidP="009422F2">
            <w:pPr>
              <w:jc w:val="both"/>
              <w:rPr>
                <w:color w:val="000000" w:themeColor="text1"/>
                <w:sz w:val="22"/>
                <w:szCs w:val="22"/>
                <w:highlight w:val="lightGray"/>
              </w:rPr>
            </w:pPr>
          </w:p>
        </w:tc>
        <w:tc>
          <w:tcPr>
            <w:tcW w:w="1505" w:type="pct"/>
            <w:vAlign w:val="center"/>
          </w:tcPr>
          <w:p w14:paraId="38A3FC16" w14:textId="279E6BF5" w:rsidR="006B649E" w:rsidRDefault="006B649E" w:rsidP="009422F2">
            <w:pPr>
              <w:jc w:val="both"/>
              <w:rPr>
                <w:color w:val="000000" w:themeColor="text1"/>
                <w:sz w:val="22"/>
                <w:szCs w:val="22"/>
              </w:rPr>
            </w:pPr>
          </w:p>
        </w:tc>
      </w:tr>
      <w:tr w:rsidR="00B018CD" w:rsidRPr="008064EA" w14:paraId="555A849C" w14:textId="77777777" w:rsidTr="009422F2">
        <w:trPr>
          <w:trHeight w:val="288"/>
        </w:trPr>
        <w:tc>
          <w:tcPr>
            <w:tcW w:w="1306" w:type="pct"/>
            <w:vAlign w:val="center"/>
          </w:tcPr>
          <w:p w14:paraId="69449C58" w14:textId="12A342D6" w:rsidR="00B018CD" w:rsidRPr="003626BA" w:rsidRDefault="00B018CD" w:rsidP="009422F2">
            <w:pPr>
              <w:jc w:val="both"/>
              <w:rPr>
                <w:color w:val="000000" w:themeColor="text1"/>
                <w:sz w:val="22"/>
                <w:szCs w:val="22"/>
              </w:rPr>
            </w:pPr>
            <w:r w:rsidRPr="003626BA">
              <w:rPr>
                <w:color w:val="000000" w:themeColor="text1"/>
                <w:sz w:val="22"/>
                <w:szCs w:val="22"/>
              </w:rPr>
              <w:t>Gonzales, Nathan</w:t>
            </w:r>
          </w:p>
        </w:tc>
        <w:tc>
          <w:tcPr>
            <w:tcW w:w="2189" w:type="pct"/>
            <w:vAlign w:val="center"/>
          </w:tcPr>
          <w:p w14:paraId="082EBE94"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451E8BE" w14:textId="2207DED0" w:rsidR="00B018CD" w:rsidRPr="00CB13A9" w:rsidRDefault="00B018CD" w:rsidP="009422F2">
            <w:pPr>
              <w:jc w:val="both"/>
              <w:rPr>
                <w:color w:val="000000" w:themeColor="text1"/>
                <w:sz w:val="22"/>
                <w:szCs w:val="22"/>
              </w:rPr>
            </w:pPr>
          </w:p>
        </w:tc>
      </w:tr>
      <w:tr w:rsidR="00250249" w:rsidRPr="008064EA" w14:paraId="215AD6DC" w14:textId="77777777" w:rsidTr="009422F2">
        <w:trPr>
          <w:trHeight w:val="288"/>
        </w:trPr>
        <w:tc>
          <w:tcPr>
            <w:tcW w:w="1306" w:type="pct"/>
            <w:vAlign w:val="center"/>
          </w:tcPr>
          <w:p w14:paraId="4CF21F5B" w14:textId="44F2D083" w:rsidR="00250249" w:rsidRPr="003626BA" w:rsidRDefault="00250249" w:rsidP="009422F2">
            <w:pPr>
              <w:jc w:val="both"/>
              <w:rPr>
                <w:color w:val="000000" w:themeColor="text1"/>
                <w:sz w:val="22"/>
                <w:szCs w:val="22"/>
              </w:rPr>
            </w:pPr>
            <w:r w:rsidRPr="003626BA">
              <w:rPr>
                <w:color w:val="000000" w:themeColor="text1"/>
                <w:sz w:val="22"/>
                <w:szCs w:val="22"/>
              </w:rPr>
              <w:t>Gonzalez, Ino</w:t>
            </w:r>
          </w:p>
        </w:tc>
        <w:tc>
          <w:tcPr>
            <w:tcW w:w="2189" w:type="pct"/>
            <w:vAlign w:val="center"/>
          </w:tcPr>
          <w:p w14:paraId="7FA9B614"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CBB1D2B" w14:textId="77777777" w:rsidR="00250249" w:rsidRPr="00CB13A9" w:rsidRDefault="00250249" w:rsidP="009422F2">
            <w:pPr>
              <w:jc w:val="both"/>
              <w:rPr>
                <w:color w:val="000000" w:themeColor="text1"/>
                <w:sz w:val="22"/>
                <w:szCs w:val="22"/>
              </w:rPr>
            </w:pPr>
          </w:p>
        </w:tc>
      </w:tr>
      <w:tr w:rsidR="003955DD" w:rsidRPr="008064EA" w14:paraId="099BAA40" w14:textId="77777777" w:rsidTr="009422F2">
        <w:trPr>
          <w:trHeight w:val="288"/>
        </w:trPr>
        <w:tc>
          <w:tcPr>
            <w:tcW w:w="1306" w:type="pct"/>
            <w:vAlign w:val="center"/>
          </w:tcPr>
          <w:p w14:paraId="466161D2" w14:textId="77777777" w:rsidR="003955DD" w:rsidRPr="00F051BD" w:rsidRDefault="003955DD" w:rsidP="009422F2">
            <w:pPr>
              <w:jc w:val="both"/>
              <w:rPr>
                <w:color w:val="000000" w:themeColor="text1"/>
                <w:sz w:val="22"/>
                <w:szCs w:val="22"/>
                <w:highlight w:val="lightGray"/>
              </w:rPr>
            </w:pPr>
            <w:r w:rsidRPr="003626BA">
              <w:rPr>
                <w:color w:val="000000" w:themeColor="text1"/>
                <w:sz w:val="22"/>
                <w:szCs w:val="22"/>
              </w:rPr>
              <w:t>Gross, Katherine</w:t>
            </w:r>
          </w:p>
        </w:tc>
        <w:tc>
          <w:tcPr>
            <w:tcW w:w="2189" w:type="pct"/>
            <w:vAlign w:val="center"/>
          </w:tcPr>
          <w:p w14:paraId="20F281CB"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6A0DAF" w14:textId="1F2ED3F7" w:rsidR="003955DD" w:rsidRPr="000045E6" w:rsidRDefault="00CA6CDF" w:rsidP="009422F2">
            <w:pPr>
              <w:jc w:val="both"/>
              <w:rPr>
                <w:color w:val="000000" w:themeColor="text1"/>
                <w:sz w:val="22"/>
                <w:szCs w:val="22"/>
              </w:rPr>
            </w:pPr>
            <w:r>
              <w:rPr>
                <w:color w:val="000000" w:themeColor="text1"/>
                <w:sz w:val="22"/>
                <w:szCs w:val="22"/>
              </w:rPr>
              <w:t xml:space="preserve"> </w:t>
            </w:r>
          </w:p>
        </w:tc>
      </w:tr>
      <w:tr w:rsidR="00486742" w:rsidRPr="008064EA" w14:paraId="18A3AAE3" w14:textId="77777777" w:rsidTr="009422F2">
        <w:trPr>
          <w:trHeight w:val="288"/>
        </w:trPr>
        <w:tc>
          <w:tcPr>
            <w:tcW w:w="1306" w:type="pct"/>
            <w:vAlign w:val="center"/>
          </w:tcPr>
          <w:p w14:paraId="3C407243" w14:textId="07F00A10" w:rsidR="00486742" w:rsidRPr="00F051BD" w:rsidRDefault="00486742" w:rsidP="009422F2">
            <w:pPr>
              <w:jc w:val="both"/>
              <w:rPr>
                <w:color w:val="000000" w:themeColor="text1"/>
                <w:sz w:val="22"/>
                <w:szCs w:val="22"/>
                <w:highlight w:val="lightGray"/>
              </w:rPr>
            </w:pPr>
            <w:r w:rsidRPr="008B769B">
              <w:rPr>
                <w:color w:val="000000" w:themeColor="text1"/>
                <w:sz w:val="22"/>
                <w:szCs w:val="22"/>
              </w:rPr>
              <w:t>Guichard, Aurelien</w:t>
            </w:r>
          </w:p>
        </w:tc>
        <w:tc>
          <w:tcPr>
            <w:tcW w:w="2189" w:type="pct"/>
            <w:vAlign w:val="center"/>
          </w:tcPr>
          <w:p w14:paraId="0F6C36F4"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4584F479" w14:textId="12869439" w:rsidR="00486742" w:rsidRPr="00496910" w:rsidRDefault="00486742" w:rsidP="009422F2">
            <w:pPr>
              <w:jc w:val="both"/>
              <w:rPr>
                <w:color w:val="000000" w:themeColor="text1"/>
                <w:sz w:val="22"/>
                <w:szCs w:val="22"/>
              </w:rPr>
            </w:pPr>
            <w:r w:rsidRPr="00486742">
              <w:rPr>
                <w:color w:val="000000" w:themeColor="text1"/>
                <w:sz w:val="22"/>
                <w:szCs w:val="22"/>
              </w:rPr>
              <w:t>Via Teleconference</w:t>
            </w:r>
          </w:p>
        </w:tc>
      </w:tr>
      <w:tr w:rsidR="003626BA" w:rsidRPr="008064EA" w14:paraId="27578A3F" w14:textId="77777777" w:rsidTr="009422F2">
        <w:trPr>
          <w:trHeight w:val="288"/>
        </w:trPr>
        <w:tc>
          <w:tcPr>
            <w:tcW w:w="1306" w:type="pct"/>
            <w:vAlign w:val="center"/>
          </w:tcPr>
          <w:p w14:paraId="7F5A95CB" w14:textId="46387F0C" w:rsidR="003626BA" w:rsidRPr="003626BA" w:rsidRDefault="003626BA" w:rsidP="009422F2">
            <w:pPr>
              <w:jc w:val="both"/>
              <w:rPr>
                <w:color w:val="000000" w:themeColor="text1"/>
                <w:sz w:val="22"/>
                <w:szCs w:val="22"/>
              </w:rPr>
            </w:pPr>
            <w:r>
              <w:rPr>
                <w:color w:val="000000" w:themeColor="text1"/>
                <w:sz w:val="22"/>
                <w:szCs w:val="22"/>
              </w:rPr>
              <w:t>Hinojosa, Luis</w:t>
            </w:r>
          </w:p>
        </w:tc>
        <w:tc>
          <w:tcPr>
            <w:tcW w:w="2189" w:type="pct"/>
            <w:vAlign w:val="center"/>
          </w:tcPr>
          <w:p w14:paraId="51317738" w14:textId="77777777" w:rsidR="003626BA" w:rsidRPr="00CE3219" w:rsidRDefault="003626BA" w:rsidP="009422F2">
            <w:pPr>
              <w:jc w:val="both"/>
              <w:rPr>
                <w:color w:val="000000" w:themeColor="text1"/>
                <w:sz w:val="22"/>
                <w:szCs w:val="22"/>
                <w:highlight w:val="lightGray"/>
              </w:rPr>
            </w:pPr>
          </w:p>
        </w:tc>
        <w:tc>
          <w:tcPr>
            <w:tcW w:w="1505" w:type="pct"/>
            <w:vAlign w:val="center"/>
          </w:tcPr>
          <w:p w14:paraId="71B77D87" w14:textId="77777777" w:rsidR="003626BA" w:rsidRPr="0099389D" w:rsidRDefault="003626BA" w:rsidP="009422F2">
            <w:pPr>
              <w:jc w:val="both"/>
              <w:rPr>
                <w:color w:val="000000" w:themeColor="text1"/>
                <w:sz w:val="22"/>
                <w:szCs w:val="22"/>
              </w:rPr>
            </w:pPr>
          </w:p>
        </w:tc>
      </w:tr>
      <w:tr w:rsidR="008B769B" w:rsidRPr="008064EA" w14:paraId="21DB8F12" w14:textId="77777777" w:rsidTr="009422F2">
        <w:trPr>
          <w:trHeight w:val="288"/>
        </w:trPr>
        <w:tc>
          <w:tcPr>
            <w:tcW w:w="1306" w:type="pct"/>
            <w:vAlign w:val="center"/>
          </w:tcPr>
          <w:p w14:paraId="21A32B4B" w14:textId="7B698468" w:rsidR="008B769B" w:rsidRDefault="008B769B" w:rsidP="009422F2">
            <w:pPr>
              <w:jc w:val="both"/>
              <w:rPr>
                <w:color w:val="000000" w:themeColor="text1"/>
                <w:sz w:val="22"/>
                <w:szCs w:val="22"/>
              </w:rPr>
            </w:pPr>
            <w:r>
              <w:rPr>
                <w:color w:val="000000" w:themeColor="text1"/>
                <w:sz w:val="22"/>
                <w:szCs w:val="22"/>
              </w:rPr>
              <w:t>Hinojosa, Santiago</w:t>
            </w:r>
          </w:p>
        </w:tc>
        <w:tc>
          <w:tcPr>
            <w:tcW w:w="2189" w:type="pct"/>
            <w:vAlign w:val="center"/>
          </w:tcPr>
          <w:p w14:paraId="0BC091D3"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75A6FA41" w14:textId="4185BEC0" w:rsidR="008B769B" w:rsidRPr="0099389D" w:rsidRDefault="008B769B" w:rsidP="009422F2">
            <w:pPr>
              <w:jc w:val="both"/>
              <w:rPr>
                <w:color w:val="000000" w:themeColor="text1"/>
                <w:sz w:val="22"/>
                <w:szCs w:val="22"/>
              </w:rPr>
            </w:pPr>
            <w:r w:rsidRPr="008B769B">
              <w:rPr>
                <w:color w:val="000000" w:themeColor="text1"/>
                <w:sz w:val="22"/>
                <w:szCs w:val="22"/>
              </w:rPr>
              <w:t>Via Teleconference</w:t>
            </w:r>
          </w:p>
        </w:tc>
      </w:tr>
      <w:tr w:rsidR="00DD01C2" w:rsidRPr="008064EA" w14:paraId="65A2230F" w14:textId="77777777" w:rsidTr="009422F2">
        <w:trPr>
          <w:trHeight w:val="288"/>
        </w:trPr>
        <w:tc>
          <w:tcPr>
            <w:tcW w:w="1306" w:type="pct"/>
            <w:vAlign w:val="center"/>
          </w:tcPr>
          <w:p w14:paraId="4E9FACE8" w14:textId="4E3BC000" w:rsidR="00DD01C2" w:rsidRPr="00F051BD" w:rsidRDefault="00DD01C2" w:rsidP="009422F2">
            <w:pPr>
              <w:jc w:val="both"/>
              <w:rPr>
                <w:color w:val="000000" w:themeColor="text1"/>
                <w:sz w:val="22"/>
                <w:szCs w:val="22"/>
                <w:highlight w:val="lightGray"/>
              </w:rPr>
            </w:pPr>
            <w:r w:rsidRPr="003626BA">
              <w:rPr>
                <w:color w:val="000000" w:themeColor="text1"/>
                <w:sz w:val="22"/>
                <w:szCs w:val="22"/>
              </w:rPr>
              <w:t>Hobbs, Kristi</w:t>
            </w:r>
          </w:p>
        </w:tc>
        <w:tc>
          <w:tcPr>
            <w:tcW w:w="2189" w:type="pct"/>
            <w:vAlign w:val="center"/>
          </w:tcPr>
          <w:p w14:paraId="5EB921C3" w14:textId="77777777" w:rsidR="00DD01C2" w:rsidRPr="00CE3219" w:rsidRDefault="00DD01C2" w:rsidP="009422F2">
            <w:pPr>
              <w:jc w:val="both"/>
              <w:rPr>
                <w:color w:val="000000" w:themeColor="text1"/>
                <w:sz w:val="22"/>
                <w:szCs w:val="22"/>
                <w:highlight w:val="lightGray"/>
              </w:rPr>
            </w:pPr>
          </w:p>
        </w:tc>
        <w:tc>
          <w:tcPr>
            <w:tcW w:w="1505" w:type="pct"/>
            <w:vAlign w:val="center"/>
          </w:tcPr>
          <w:p w14:paraId="7F511BBD" w14:textId="0730B1BD" w:rsidR="00DD01C2" w:rsidRPr="0099389D" w:rsidRDefault="00DD01C2" w:rsidP="009422F2">
            <w:pPr>
              <w:jc w:val="both"/>
              <w:rPr>
                <w:color w:val="000000" w:themeColor="text1"/>
                <w:sz w:val="22"/>
                <w:szCs w:val="22"/>
              </w:rPr>
            </w:pPr>
          </w:p>
        </w:tc>
      </w:tr>
      <w:tr w:rsidR="008B769B" w:rsidRPr="008064EA" w14:paraId="15660DC6" w14:textId="77777777" w:rsidTr="009422F2">
        <w:trPr>
          <w:trHeight w:val="288"/>
        </w:trPr>
        <w:tc>
          <w:tcPr>
            <w:tcW w:w="1306" w:type="pct"/>
            <w:vAlign w:val="center"/>
          </w:tcPr>
          <w:p w14:paraId="001C2F7F" w14:textId="5EED99F6" w:rsidR="008B769B" w:rsidRPr="003626BA" w:rsidRDefault="008B769B" w:rsidP="009422F2">
            <w:pPr>
              <w:jc w:val="both"/>
              <w:rPr>
                <w:color w:val="000000" w:themeColor="text1"/>
                <w:sz w:val="22"/>
                <w:szCs w:val="22"/>
              </w:rPr>
            </w:pPr>
            <w:r>
              <w:rPr>
                <w:color w:val="000000" w:themeColor="text1"/>
                <w:sz w:val="22"/>
                <w:szCs w:val="22"/>
              </w:rPr>
              <w:t>Holland, Caleb</w:t>
            </w:r>
          </w:p>
        </w:tc>
        <w:tc>
          <w:tcPr>
            <w:tcW w:w="2189" w:type="pct"/>
            <w:vAlign w:val="center"/>
          </w:tcPr>
          <w:p w14:paraId="5456DD86"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237D34FA" w14:textId="5C386515"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8B769B" w:rsidRPr="008064EA" w14:paraId="3D40DC0C" w14:textId="77777777" w:rsidTr="009422F2">
        <w:trPr>
          <w:trHeight w:val="288"/>
        </w:trPr>
        <w:tc>
          <w:tcPr>
            <w:tcW w:w="1306" w:type="pct"/>
            <w:vAlign w:val="center"/>
          </w:tcPr>
          <w:p w14:paraId="0D4E167F" w14:textId="6211D206" w:rsidR="008B769B" w:rsidRDefault="008B769B" w:rsidP="009422F2">
            <w:pPr>
              <w:jc w:val="both"/>
              <w:rPr>
                <w:color w:val="000000" w:themeColor="text1"/>
                <w:sz w:val="22"/>
                <w:szCs w:val="22"/>
              </w:rPr>
            </w:pPr>
            <w:r>
              <w:rPr>
                <w:color w:val="000000" w:themeColor="text1"/>
                <w:sz w:val="22"/>
                <w:szCs w:val="22"/>
              </w:rPr>
              <w:t>House, Donald</w:t>
            </w:r>
          </w:p>
        </w:tc>
        <w:tc>
          <w:tcPr>
            <w:tcW w:w="2189" w:type="pct"/>
            <w:vAlign w:val="center"/>
          </w:tcPr>
          <w:p w14:paraId="07C1B592"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2D5F54B1" w14:textId="65E3D1E0" w:rsidR="008B769B" w:rsidRPr="00EF611F" w:rsidRDefault="008B769B" w:rsidP="009422F2">
            <w:pPr>
              <w:jc w:val="both"/>
              <w:rPr>
                <w:color w:val="000000" w:themeColor="text1"/>
                <w:sz w:val="22"/>
                <w:szCs w:val="22"/>
              </w:rPr>
            </w:pPr>
            <w:r w:rsidRPr="008B769B">
              <w:rPr>
                <w:color w:val="000000" w:themeColor="text1"/>
                <w:sz w:val="22"/>
                <w:szCs w:val="22"/>
              </w:rPr>
              <w:t>Via Teleconference</w:t>
            </w:r>
          </w:p>
        </w:tc>
      </w:tr>
      <w:tr w:rsidR="009B5F1B" w:rsidRPr="008064EA" w14:paraId="47361D8A" w14:textId="77777777" w:rsidTr="009422F2">
        <w:trPr>
          <w:trHeight w:val="288"/>
        </w:trPr>
        <w:tc>
          <w:tcPr>
            <w:tcW w:w="1306" w:type="pct"/>
            <w:vAlign w:val="center"/>
          </w:tcPr>
          <w:p w14:paraId="74F02165" w14:textId="32F3AFF2" w:rsidR="009B5F1B" w:rsidRPr="00F051BD" w:rsidRDefault="009B5F1B" w:rsidP="009422F2">
            <w:pPr>
              <w:jc w:val="both"/>
              <w:rPr>
                <w:color w:val="000000" w:themeColor="text1"/>
                <w:sz w:val="22"/>
                <w:szCs w:val="22"/>
                <w:highlight w:val="lightGray"/>
              </w:rPr>
            </w:pPr>
            <w:r w:rsidRPr="00DA6B61">
              <w:rPr>
                <w:color w:val="000000" w:themeColor="text1"/>
                <w:sz w:val="22"/>
                <w:szCs w:val="22"/>
              </w:rPr>
              <w:t>Huang, Fred</w:t>
            </w:r>
          </w:p>
        </w:tc>
        <w:tc>
          <w:tcPr>
            <w:tcW w:w="2189" w:type="pct"/>
            <w:vAlign w:val="center"/>
          </w:tcPr>
          <w:p w14:paraId="3B3E1182" w14:textId="77777777" w:rsidR="009B5F1B" w:rsidRPr="007C511F" w:rsidRDefault="009B5F1B" w:rsidP="009422F2">
            <w:pPr>
              <w:jc w:val="both"/>
              <w:rPr>
                <w:color w:val="000000" w:themeColor="text1"/>
                <w:sz w:val="22"/>
                <w:szCs w:val="22"/>
              </w:rPr>
            </w:pPr>
          </w:p>
        </w:tc>
        <w:tc>
          <w:tcPr>
            <w:tcW w:w="1505" w:type="pct"/>
            <w:vAlign w:val="center"/>
          </w:tcPr>
          <w:p w14:paraId="57327EC5" w14:textId="38C6884F" w:rsidR="009B5F1B" w:rsidRPr="0099389D" w:rsidRDefault="009B5F1B" w:rsidP="009422F2">
            <w:pPr>
              <w:jc w:val="both"/>
              <w:rPr>
                <w:color w:val="000000" w:themeColor="text1"/>
                <w:sz w:val="22"/>
                <w:szCs w:val="22"/>
              </w:rPr>
            </w:pPr>
          </w:p>
        </w:tc>
      </w:tr>
      <w:tr w:rsidR="008B769B" w:rsidRPr="008064EA" w14:paraId="6FF42FDD" w14:textId="77777777" w:rsidTr="009422F2">
        <w:trPr>
          <w:trHeight w:val="288"/>
        </w:trPr>
        <w:tc>
          <w:tcPr>
            <w:tcW w:w="1306" w:type="pct"/>
            <w:vAlign w:val="center"/>
          </w:tcPr>
          <w:p w14:paraId="20587458" w14:textId="6A14F5C3" w:rsidR="008B769B" w:rsidRPr="00DA6B61" w:rsidRDefault="008B769B" w:rsidP="009422F2">
            <w:pPr>
              <w:jc w:val="both"/>
              <w:rPr>
                <w:color w:val="000000" w:themeColor="text1"/>
                <w:sz w:val="22"/>
                <w:szCs w:val="22"/>
              </w:rPr>
            </w:pPr>
            <w:r>
              <w:rPr>
                <w:color w:val="000000" w:themeColor="text1"/>
                <w:sz w:val="22"/>
                <w:szCs w:val="22"/>
              </w:rPr>
              <w:t>Izuwah, Angelica</w:t>
            </w:r>
          </w:p>
        </w:tc>
        <w:tc>
          <w:tcPr>
            <w:tcW w:w="2189" w:type="pct"/>
            <w:vAlign w:val="center"/>
          </w:tcPr>
          <w:p w14:paraId="7C742543" w14:textId="77777777" w:rsidR="008B769B" w:rsidRPr="007C511F" w:rsidRDefault="008B769B" w:rsidP="009422F2">
            <w:pPr>
              <w:jc w:val="both"/>
              <w:rPr>
                <w:color w:val="000000" w:themeColor="text1"/>
                <w:sz w:val="22"/>
                <w:szCs w:val="22"/>
              </w:rPr>
            </w:pPr>
          </w:p>
        </w:tc>
        <w:tc>
          <w:tcPr>
            <w:tcW w:w="1505" w:type="pct"/>
            <w:vAlign w:val="center"/>
          </w:tcPr>
          <w:p w14:paraId="0EC67E9E" w14:textId="41253074"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FB53D3" w:rsidRPr="008064EA" w14:paraId="4C8D80F5" w14:textId="77777777" w:rsidTr="009422F2">
        <w:trPr>
          <w:trHeight w:val="288"/>
        </w:trPr>
        <w:tc>
          <w:tcPr>
            <w:tcW w:w="1306" w:type="pct"/>
            <w:vAlign w:val="center"/>
          </w:tcPr>
          <w:p w14:paraId="0424A7DE" w14:textId="28D14CF1" w:rsidR="00FB53D3" w:rsidRPr="00F051BD" w:rsidRDefault="00FB53D3" w:rsidP="009422F2">
            <w:pPr>
              <w:jc w:val="both"/>
              <w:rPr>
                <w:color w:val="000000" w:themeColor="text1"/>
                <w:sz w:val="22"/>
                <w:szCs w:val="22"/>
                <w:highlight w:val="lightGray"/>
              </w:rPr>
            </w:pPr>
            <w:r w:rsidRPr="008B769B">
              <w:rPr>
                <w:color w:val="000000" w:themeColor="text1"/>
                <w:sz w:val="22"/>
                <w:szCs w:val="22"/>
              </w:rPr>
              <w:t>Jessett, Nicholas</w:t>
            </w:r>
          </w:p>
        </w:tc>
        <w:tc>
          <w:tcPr>
            <w:tcW w:w="2189" w:type="pct"/>
            <w:vAlign w:val="center"/>
          </w:tcPr>
          <w:p w14:paraId="0D48AF7E" w14:textId="77777777" w:rsidR="00FB53D3" w:rsidRPr="007C511F" w:rsidRDefault="00FB53D3" w:rsidP="009422F2">
            <w:pPr>
              <w:jc w:val="both"/>
              <w:rPr>
                <w:color w:val="000000" w:themeColor="text1"/>
                <w:sz w:val="22"/>
                <w:szCs w:val="22"/>
              </w:rPr>
            </w:pPr>
          </w:p>
        </w:tc>
        <w:tc>
          <w:tcPr>
            <w:tcW w:w="1505" w:type="pct"/>
            <w:vAlign w:val="center"/>
          </w:tcPr>
          <w:p w14:paraId="38811EF5" w14:textId="00818CBA"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516499" w:rsidRPr="008064EA" w14:paraId="25A18DDA" w14:textId="77777777" w:rsidTr="009422F2">
        <w:trPr>
          <w:trHeight w:val="288"/>
        </w:trPr>
        <w:tc>
          <w:tcPr>
            <w:tcW w:w="1306" w:type="pct"/>
            <w:vAlign w:val="center"/>
          </w:tcPr>
          <w:p w14:paraId="27CF6A5B" w14:textId="593B5F9D" w:rsidR="00516499" w:rsidRPr="003626BA" w:rsidRDefault="00516499" w:rsidP="009422F2">
            <w:pPr>
              <w:jc w:val="both"/>
              <w:rPr>
                <w:color w:val="000000" w:themeColor="text1"/>
                <w:sz w:val="22"/>
                <w:szCs w:val="22"/>
              </w:rPr>
            </w:pPr>
            <w:r>
              <w:rPr>
                <w:color w:val="000000" w:themeColor="text1"/>
                <w:sz w:val="22"/>
                <w:szCs w:val="22"/>
              </w:rPr>
              <w:t>Khodabbkhsh, Fred</w:t>
            </w:r>
          </w:p>
        </w:tc>
        <w:tc>
          <w:tcPr>
            <w:tcW w:w="2189" w:type="pct"/>
            <w:vAlign w:val="center"/>
          </w:tcPr>
          <w:p w14:paraId="5B2FE07A" w14:textId="77777777" w:rsidR="00516499" w:rsidRPr="007C511F" w:rsidRDefault="00516499" w:rsidP="009422F2">
            <w:pPr>
              <w:jc w:val="both"/>
              <w:rPr>
                <w:color w:val="000000" w:themeColor="text1"/>
                <w:sz w:val="22"/>
                <w:szCs w:val="22"/>
              </w:rPr>
            </w:pPr>
          </w:p>
        </w:tc>
        <w:tc>
          <w:tcPr>
            <w:tcW w:w="1505" w:type="pct"/>
            <w:vAlign w:val="center"/>
          </w:tcPr>
          <w:p w14:paraId="56C383BB" w14:textId="55D000A5" w:rsidR="00516499" w:rsidRPr="00205F6A" w:rsidRDefault="00516499" w:rsidP="009422F2">
            <w:pPr>
              <w:jc w:val="both"/>
              <w:rPr>
                <w:color w:val="000000" w:themeColor="text1"/>
                <w:sz w:val="22"/>
                <w:szCs w:val="22"/>
              </w:rPr>
            </w:pPr>
            <w:r>
              <w:rPr>
                <w:color w:val="000000" w:themeColor="text1"/>
                <w:sz w:val="22"/>
                <w:szCs w:val="22"/>
              </w:rPr>
              <w:t>Via Teleconference</w:t>
            </w:r>
          </w:p>
        </w:tc>
      </w:tr>
      <w:tr w:rsidR="00316E22" w:rsidRPr="008064EA" w14:paraId="269E619A" w14:textId="77777777" w:rsidTr="009422F2">
        <w:trPr>
          <w:trHeight w:val="288"/>
        </w:trPr>
        <w:tc>
          <w:tcPr>
            <w:tcW w:w="1306" w:type="pct"/>
            <w:vAlign w:val="center"/>
          </w:tcPr>
          <w:p w14:paraId="44FC5861" w14:textId="61AC0C15" w:rsidR="00316E22" w:rsidRPr="00F051BD" w:rsidRDefault="00316E22" w:rsidP="009422F2">
            <w:pPr>
              <w:jc w:val="both"/>
              <w:rPr>
                <w:color w:val="000000" w:themeColor="text1"/>
                <w:sz w:val="22"/>
                <w:szCs w:val="22"/>
                <w:highlight w:val="lightGray"/>
              </w:rPr>
            </w:pPr>
            <w:r w:rsidRPr="003626BA">
              <w:rPr>
                <w:color w:val="000000" w:themeColor="text1"/>
                <w:sz w:val="22"/>
                <w:szCs w:val="22"/>
              </w:rPr>
              <w:t>King, Ryan</w:t>
            </w:r>
          </w:p>
        </w:tc>
        <w:tc>
          <w:tcPr>
            <w:tcW w:w="2189" w:type="pct"/>
            <w:vAlign w:val="center"/>
          </w:tcPr>
          <w:p w14:paraId="1FD7493F" w14:textId="77777777" w:rsidR="00316E22" w:rsidRPr="007C511F" w:rsidRDefault="00316E22" w:rsidP="009422F2">
            <w:pPr>
              <w:jc w:val="both"/>
              <w:rPr>
                <w:color w:val="000000" w:themeColor="text1"/>
                <w:sz w:val="22"/>
                <w:szCs w:val="22"/>
              </w:rPr>
            </w:pPr>
          </w:p>
        </w:tc>
        <w:tc>
          <w:tcPr>
            <w:tcW w:w="1505" w:type="pct"/>
            <w:vAlign w:val="center"/>
          </w:tcPr>
          <w:p w14:paraId="2121BEB8" w14:textId="46E482D5" w:rsidR="00316E22" w:rsidRPr="00205F6A" w:rsidRDefault="00316E22" w:rsidP="009422F2">
            <w:pPr>
              <w:jc w:val="both"/>
              <w:rPr>
                <w:color w:val="000000" w:themeColor="text1"/>
                <w:sz w:val="22"/>
                <w:szCs w:val="22"/>
              </w:rPr>
            </w:pPr>
          </w:p>
        </w:tc>
      </w:tr>
      <w:tr w:rsidR="008B769B" w:rsidRPr="008064EA" w14:paraId="073DF58E" w14:textId="77777777" w:rsidTr="009422F2">
        <w:trPr>
          <w:trHeight w:val="288"/>
        </w:trPr>
        <w:tc>
          <w:tcPr>
            <w:tcW w:w="1306" w:type="pct"/>
            <w:vAlign w:val="center"/>
          </w:tcPr>
          <w:p w14:paraId="2013EFCD" w14:textId="5C875F5D" w:rsidR="008B769B" w:rsidRPr="003626BA" w:rsidRDefault="008B769B" w:rsidP="009422F2">
            <w:pPr>
              <w:jc w:val="both"/>
              <w:rPr>
                <w:color w:val="000000" w:themeColor="text1"/>
                <w:sz w:val="22"/>
                <w:szCs w:val="22"/>
              </w:rPr>
            </w:pPr>
            <w:r>
              <w:rPr>
                <w:color w:val="000000" w:themeColor="text1"/>
                <w:sz w:val="22"/>
                <w:szCs w:val="22"/>
              </w:rPr>
              <w:t>Lara, Marissa</w:t>
            </w:r>
          </w:p>
        </w:tc>
        <w:tc>
          <w:tcPr>
            <w:tcW w:w="2189" w:type="pct"/>
            <w:vAlign w:val="center"/>
          </w:tcPr>
          <w:p w14:paraId="37E35188" w14:textId="77777777" w:rsidR="008B769B" w:rsidRPr="007C511F" w:rsidRDefault="008B769B" w:rsidP="009422F2">
            <w:pPr>
              <w:jc w:val="both"/>
              <w:rPr>
                <w:color w:val="000000" w:themeColor="text1"/>
                <w:sz w:val="22"/>
                <w:szCs w:val="22"/>
              </w:rPr>
            </w:pPr>
          </w:p>
        </w:tc>
        <w:tc>
          <w:tcPr>
            <w:tcW w:w="1505" w:type="pct"/>
            <w:vAlign w:val="center"/>
          </w:tcPr>
          <w:p w14:paraId="26BBA1E1" w14:textId="506259A9" w:rsidR="008B769B" w:rsidRPr="00205F6A" w:rsidRDefault="008B769B" w:rsidP="009422F2">
            <w:pPr>
              <w:jc w:val="both"/>
              <w:rPr>
                <w:color w:val="000000" w:themeColor="text1"/>
                <w:sz w:val="22"/>
                <w:szCs w:val="22"/>
              </w:rPr>
            </w:pPr>
            <w:r w:rsidRPr="00EF611F">
              <w:rPr>
                <w:color w:val="000000" w:themeColor="text1"/>
                <w:sz w:val="22"/>
                <w:szCs w:val="22"/>
              </w:rPr>
              <w:t>Via Teleconference</w:t>
            </w:r>
          </w:p>
        </w:tc>
      </w:tr>
      <w:tr w:rsidR="00461DCE" w:rsidRPr="008064EA" w14:paraId="0AFF33B8" w14:textId="77777777" w:rsidTr="009422F2">
        <w:trPr>
          <w:trHeight w:val="288"/>
        </w:trPr>
        <w:tc>
          <w:tcPr>
            <w:tcW w:w="1306" w:type="pct"/>
            <w:vAlign w:val="center"/>
          </w:tcPr>
          <w:p w14:paraId="10A92AC5" w14:textId="60E2A7D2" w:rsidR="00461DCE" w:rsidRPr="00F051BD" w:rsidRDefault="00461DCE" w:rsidP="009422F2">
            <w:pPr>
              <w:jc w:val="both"/>
              <w:rPr>
                <w:color w:val="000000" w:themeColor="text1"/>
                <w:sz w:val="22"/>
                <w:szCs w:val="22"/>
                <w:highlight w:val="lightGray"/>
              </w:rPr>
            </w:pPr>
            <w:r w:rsidRPr="008B769B">
              <w:rPr>
                <w:color w:val="000000" w:themeColor="text1"/>
                <w:sz w:val="22"/>
                <w:szCs w:val="22"/>
              </w:rPr>
              <w:t>Loera, Amy</w:t>
            </w:r>
          </w:p>
        </w:tc>
        <w:tc>
          <w:tcPr>
            <w:tcW w:w="2189" w:type="pct"/>
            <w:vAlign w:val="center"/>
          </w:tcPr>
          <w:p w14:paraId="44DA7F03" w14:textId="77777777" w:rsidR="00461DCE" w:rsidRPr="007C511F" w:rsidRDefault="00461DCE" w:rsidP="009422F2">
            <w:pPr>
              <w:jc w:val="both"/>
              <w:rPr>
                <w:color w:val="000000" w:themeColor="text1"/>
                <w:sz w:val="22"/>
                <w:szCs w:val="22"/>
              </w:rPr>
            </w:pPr>
          </w:p>
        </w:tc>
        <w:tc>
          <w:tcPr>
            <w:tcW w:w="1505" w:type="pct"/>
            <w:vAlign w:val="center"/>
          </w:tcPr>
          <w:p w14:paraId="0D477FD1" w14:textId="724D1673" w:rsidR="00461DCE" w:rsidRPr="00250249" w:rsidRDefault="00461DCE" w:rsidP="009422F2">
            <w:pPr>
              <w:jc w:val="both"/>
              <w:rPr>
                <w:color w:val="000000" w:themeColor="text1"/>
                <w:sz w:val="22"/>
                <w:szCs w:val="22"/>
              </w:rPr>
            </w:pPr>
            <w:r w:rsidRPr="00EF611F">
              <w:rPr>
                <w:color w:val="000000" w:themeColor="text1"/>
                <w:sz w:val="22"/>
                <w:szCs w:val="22"/>
              </w:rPr>
              <w:t>Via Teleconference</w:t>
            </w:r>
          </w:p>
        </w:tc>
      </w:tr>
      <w:tr w:rsidR="00634954" w:rsidRPr="008064EA" w14:paraId="76E2CBB5" w14:textId="77777777" w:rsidTr="009422F2">
        <w:trPr>
          <w:trHeight w:val="288"/>
        </w:trPr>
        <w:tc>
          <w:tcPr>
            <w:tcW w:w="1306" w:type="pct"/>
            <w:vAlign w:val="center"/>
          </w:tcPr>
          <w:p w14:paraId="25AD3FC1" w14:textId="5A66B972" w:rsidR="00634954" w:rsidRPr="00F051BD" w:rsidRDefault="00634954" w:rsidP="009422F2">
            <w:pPr>
              <w:jc w:val="both"/>
              <w:rPr>
                <w:color w:val="000000" w:themeColor="text1"/>
                <w:sz w:val="22"/>
                <w:szCs w:val="22"/>
                <w:highlight w:val="lightGray"/>
              </w:rPr>
            </w:pPr>
            <w:r w:rsidRPr="008B769B">
              <w:rPr>
                <w:color w:val="000000" w:themeColor="text1"/>
                <w:sz w:val="22"/>
                <w:szCs w:val="22"/>
              </w:rPr>
              <w:t>Magarinos, Marcelo</w:t>
            </w:r>
          </w:p>
        </w:tc>
        <w:tc>
          <w:tcPr>
            <w:tcW w:w="2189" w:type="pct"/>
            <w:vAlign w:val="center"/>
          </w:tcPr>
          <w:p w14:paraId="027397A6" w14:textId="77777777" w:rsidR="00634954" w:rsidRPr="007C511F" w:rsidRDefault="00634954" w:rsidP="009422F2">
            <w:pPr>
              <w:jc w:val="both"/>
              <w:rPr>
                <w:color w:val="000000" w:themeColor="text1"/>
                <w:sz w:val="22"/>
                <w:szCs w:val="22"/>
              </w:rPr>
            </w:pPr>
          </w:p>
        </w:tc>
        <w:tc>
          <w:tcPr>
            <w:tcW w:w="1505" w:type="pct"/>
            <w:vAlign w:val="center"/>
          </w:tcPr>
          <w:p w14:paraId="278D6830" w14:textId="31E52FDE" w:rsidR="00634954" w:rsidRPr="00402D7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6903C10" w14:textId="77777777" w:rsidTr="009422F2">
        <w:trPr>
          <w:trHeight w:val="288"/>
        </w:trPr>
        <w:tc>
          <w:tcPr>
            <w:tcW w:w="1306" w:type="pct"/>
            <w:vAlign w:val="center"/>
          </w:tcPr>
          <w:p w14:paraId="731E2E81" w14:textId="77777777" w:rsidR="003955DD" w:rsidRPr="00F051BD" w:rsidRDefault="003955DD" w:rsidP="009422F2">
            <w:pPr>
              <w:jc w:val="both"/>
              <w:rPr>
                <w:color w:val="000000" w:themeColor="text1"/>
                <w:sz w:val="22"/>
                <w:szCs w:val="22"/>
                <w:highlight w:val="lightGray"/>
              </w:rPr>
            </w:pPr>
            <w:r w:rsidRPr="003626BA">
              <w:rPr>
                <w:color w:val="000000" w:themeColor="text1"/>
                <w:sz w:val="22"/>
                <w:szCs w:val="22"/>
              </w:rPr>
              <w:t>Mago, Nitika</w:t>
            </w:r>
          </w:p>
        </w:tc>
        <w:tc>
          <w:tcPr>
            <w:tcW w:w="2189" w:type="pct"/>
            <w:vAlign w:val="center"/>
          </w:tcPr>
          <w:p w14:paraId="67EAF7CF" w14:textId="77777777" w:rsidR="003955DD" w:rsidRPr="007C511F" w:rsidRDefault="003955DD" w:rsidP="009422F2">
            <w:pPr>
              <w:jc w:val="both"/>
              <w:rPr>
                <w:color w:val="000000" w:themeColor="text1"/>
                <w:sz w:val="22"/>
                <w:szCs w:val="22"/>
              </w:rPr>
            </w:pPr>
          </w:p>
        </w:tc>
        <w:tc>
          <w:tcPr>
            <w:tcW w:w="1505" w:type="pct"/>
            <w:vAlign w:val="center"/>
          </w:tcPr>
          <w:p w14:paraId="3C319E3C" w14:textId="20A712F1" w:rsidR="003955DD" w:rsidRPr="00402D74" w:rsidRDefault="003955DD" w:rsidP="009422F2">
            <w:pPr>
              <w:jc w:val="both"/>
              <w:rPr>
                <w:color w:val="000000" w:themeColor="text1"/>
                <w:sz w:val="22"/>
                <w:szCs w:val="22"/>
              </w:rPr>
            </w:pPr>
          </w:p>
        </w:tc>
      </w:tr>
      <w:tr w:rsidR="009B5F1B" w:rsidRPr="008064EA" w14:paraId="393A4F60" w14:textId="77777777" w:rsidTr="009422F2">
        <w:trPr>
          <w:trHeight w:val="288"/>
        </w:trPr>
        <w:tc>
          <w:tcPr>
            <w:tcW w:w="1306" w:type="pct"/>
            <w:vAlign w:val="center"/>
          </w:tcPr>
          <w:p w14:paraId="5D48CFCF" w14:textId="29FC6119" w:rsidR="009B5F1B" w:rsidRPr="00F051BD" w:rsidRDefault="009B5F1B" w:rsidP="009422F2">
            <w:pPr>
              <w:jc w:val="both"/>
              <w:rPr>
                <w:color w:val="000000" w:themeColor="text1"/>
                <w:sz w:val="22"/>
                <w:szCs w:val="22"/>
                <w:highlight w:val="lightGray"/>
              </w:rPr>
            </w:pPr>
            <w:r w:rsidRPr="008B769B">
              <w:rPr>
                <w:color w:val="000000" w:themeColor="text1"/>
                <w:sz w:val="22"/>
                <w:szCs w:val="22"/>
              </w:rPr>
              <w:t>Matlock, Robert</w:t>
            </w:r>
          </w:p>
        </w:tc>
        <w:tc>
          <w:tcPr>
            <w:tcW w:w="2189" w:type="pct"/>
            <w:vAlign w:val="center"/>
          </w:tcPr>
          <w:p w14:paraId="4D591F4D" w14:textId="77777777" w:rsidR="009B5F1B" w:rsidRPr="007C511F" w:rsidRDefault="009B5F1B" w:rsidP="009422F2">
            <w:pPr>
              <w:jc w:val="both"/>
              <w:rPr>
                <w:color w:val="000000" w:themeColor="text1"/>
                <w:sz w:val="22"/>
                <w:szCs w:val="22"/>
              </w:rPr>
            </w:pPr>
          </w:p>
        </w:tc>
        <w:tc>
          <w:tcPr>
            <w:tcW w:w="1505" w:type="pct"/>
            <w:vAlign w:val="center"/>
          </w:tcPr>
          <w:p w14:paraId="6F12A469" w14:textId="5225BC85"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4823FF" w:rsidRPr="008064EA" w14:paraId="333A6978" w14:textId="77777777" w:rsidTr="009422F2">
        <w:trPr>
          <w:trHeight w:val="288"/>
        </w:trPr>
        <w:tc>
          <w:tcPr>
            <w:tcW w:w="1306" w:type="pct"/>
            <w:vAlign w:val="center"/>
          </w:tcPr>
          <w:p w14:paraId="7876D55A" w14:textId="297D2B10" w:rsidR="004823FF" w:rsidRPr="00F051BD" w:rsidRDefault="004823FF" w:rsidP="009422F2">
            <w:pPr>
              <w:jc w:val="both"/>
              <w:rPr>
                <w:color w:val="000000" w:themeColor="text1"/>
                <w:sz w:val="22"/>
                <w:szCs w:val="22"/>
                <w:highlight w:val="lightGray"/>
              </w:rPr>
            </w:pPr>
            <w:r w:rsidRPr="008B769B">
              <w:rPr>
                <w:color w:val="000000" w:themeColor="text1"/>
                <w:sz w:val="22"/>
                <w:szCs w:val="22"/>
              </w:rPr>
              <w:t>McGuire, Josh</w:t>
            </w:r>
          </w:p>
        </w:tc>
        <w:tc>
          <w:tcPr>
            <w:tcW w:w="2189" w:type="pct"/>
            <w:vAlign w:val="center"/>
          </w:tcPr>
          <w:p w14:paraId="01E3CB65" w14:textId="77777777" w:rsidR="004823FF" w:rsidRPr="00CE3219" w:rsidRDefault="004823FF" w:rsidP="009422F2">
            <w:pPr>
              <w:jc w:val="both"/>
              <w:rPr>
                <w:color w:val="000000" w:themeColor="text1"/>
                <w:sz w:val="22"/>
                <w:szCs w:val="22"/>
                <w:highlight w:val="lightGray"/>
              </w:rPr>
            </w:pPr>
          </w:p>
        </w:tc>
        <w:tc>
          <w:tcPr>
            <w:tcW w:w="1505" w:type="pct"/>
            <w:vAlign w:val="center"/>
          </w:tcPr>
          <w:p w14:paraId="1AFE922C" w14:textId="41E9D43D" w:rsidR="004823FF" w:rsidRPr="00402D74"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4E0C26BF" w14:textId="77777777" w:rsidTr="009422F2">
        <w:trPr>
          <w:trHeight w:val="288"/>
        </w:trPr>
        <w:tc>
          <w:tcPr>
            <w:tcW w:w="1306" w:type="pct"/>
            <w:vAlign w:val="center"/>
          </w:tcPr>
          <w:p w14:paraId="0ECCEB10" w14:textId="77777777" w:rsidR="003955DD" w:rsidRPr="00F051BD" w:rsidRDefault="003955DD" w:rsidP="009422F2">
            <w:pPr>
              <w:jc w:val="both"/>
              <w:rPr>
                <w:color w:val="000000" w:themeColor="text1"/>
                <w:sz w:val="22"/>
                <w:szCs w:val="22"/>
                <w:highlight w:val="lightGray"/>
              </w:rPr>
            </w:pPr>
            <w:bookmarkStart w:id="1" w:name="_Hlk156230581"/>
            <w:r w:rsidRPr="003626BA">
              <w:rPr>
                <w:color w:val="000000" w:themeColor="text1"/>
                <w:sz w:val="22"/>
                <w:szCs w:val="22"/>
              </w:rPr>
              <w:t>Mereness</w:t>
            </w:r>
            <w:bookmarkEnd w:id="1"/>
            <w:r w:rsidRPr="003626BA">
              <w:rPr>
                <w:color w:val="000000" w:themeColor="text1"/>
                <w:sz w:val="22"/>
                <w:szCs w:val="22"/>
              </w:rPr>
              <w:t>, Matt</w:t>
            </w:r>
          </w:p>
        </w:tc>
        <w:tc>
          <w:tcPr>
            <w:tcW w:w="2189" w:type="pct"/>
            <w:vAlign w:val="center"/>
          </w:tcPr>
          <w:p w14:paraId="66628626"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6CC148A1" w14:textId="73FE9DCE" w:rsidR="003955DD" w:rsidRPr="00402D74" w:rsidRDefault="003955DD" w:rsidP="009422F2">
            <w:pPr>
              <w:jc w:val="both"/>
              <w:rPr>
                <w:color w:val="000000" w:themeColor="text1"/>
                <w:sz w:val="22"/>
                <w:szCs w:val="22"/>
              </w:rPr>
            </w:pPr>
          </w:p>
        </w:tc>
      </w:tr>
      <w:tr w:rsidR="009B5F1B" w:rsidRPr="008064EA" w14:paraId="77E70B73" w14:textId="77777777" w:rsidTr="009422F2">
        <w:trPr>
          <w:trHeight w:val="288"/>
        </w:trPr>
        <w:tc>
          <w:tcPr>
            <w:tcW w:w="1306" w:type="pct"/>
            <w:vAlign w:val="center"/>
          </w:tcPr>
          <w:p w14:paraId="5D806D7E" w14:textId="417B47E4" w:rsidR="009B5F1B" w:rsidRPr="00F051BD" w:rsidRDefault="009B5F1B" w:rsidP="009422F2">
            <w:pPr>
              <w:jc w:val="both"/>
              <w:rPr>
                <w:color w:val="000000" w:themeColor="text1"/>
                <w:sz w:val="22"/>
                <w:szCs w:val="22"/>
                <w:highlight w:val="lightGray"/>
              </w:rPr>
            </w:pPr>
            <w:r w:rsidRPr="008B769B">
              <w:rPr>
                <w:color w:val="000000" w:themeColor="text1"/>
                <w:sz w:val="22"/>
                <w:szCs w:val="22"/>
              </w:rPr>
              <w:t>Michelsen, Dave</w:t>
            </w:r>
          </w:p>
        </w:tc>
        <w:tc>
          <w:tcPr>
            <w:tcW w:w="2189" w:type="pct"/>
            <w:vAlign w:val="center"/>
          </w:tcPr>
          <w:p w14:paraId="22F56FD0" w14:textId="77777777" w:rsidR="009B5F1B" w:rsidRPr="001B7BBF" w:rsidRDefault="009B5F1B" w:rsidP="009422F2">
            <w:pPr>
              <w:jc w:val="both"/>
              <w:rPr>
                <w:color w:val="000000" w:themeColor="text1"/>
                <w:sz w:val="22"/>
                <w:szCs w:val="22"/>
              </w:rPr>
            </w:pPr>
          </w:p>
        </w:tc>
        <w:tc>
          <w:tcPr>
            <w:tcW w:w="1505" w:type="pct"/>
            <w:vAlign w:val="center"/>
          </w:tcPr>
          <w:p w14:paraId="3CCF4DC3" w14:textId="3181C421"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438C8993" w14:textId="77777777" w:rsidTr="009422F2">
        <w:trPr>
          <w:trHeight w:val="288"/>
        </w:trPr>
        <w:tc>
          <w:tcPr>
            <w:tcW w:w="1306" w:type="pct"/>
            <w:vAlign w:val="center"/>
          </w:tcPr>
          <w:p w14:paraId="1936CE0B" w14:textId="3178738E" w:rsidR="00FB53D3" w:rsidRPr="00F051BD" w:rsidRDefault="00FB53D3" w:rsidP="009422F2">
            <w:pPr>
              <w:jc w:val="both"/>
              <w:rPr>
                <w:color w:val="000000" w:themeColor="text1"/>
                <w:sz w:val="22"/>
                <w:szCs w:val="22"/>
                <w:highlight w:val="lightGray"/>
              </w:rPr>
            </w:pPr>
            <w:r w:rsidRPr="008B769B">
              <w:rPr>
                <w:color w:val="000000" w:themeColor="text1"/>
                <w:sz w:val="22"/>
                <w:szCs w:val="22"/>
              </w:rPr>
              <w:t>Moorty, Sai</w:t>
            </w:r>
          </w:p>
        </w:tc>
        <w:tc>
          <w:tcPr>
            <w:tcW w:w="2189" w:type="pct"/>
            <w:vAlign w:val="center"/>
          </w:tcPr>
          <w:p w14:paraId="668B3EC1" w14:textId="77777777" w:rsidR="00FB53D3" w:rsidRPr="001B7BBF" w:rsidRDefault="00FB53D3" w:rsidP="009422F2">
            <w:pPr>
              <w:jc w:val="both"/>
              <w:rPr>
                <w:color w:val="000000" w:themeColor="text1"/>
                <w:sz w:val="22"/>
                <w:szCs w:val="22"/>
              </w:rPr>
            </w:pPr>
          </w:p>
        </w:tc>
        <w:tc>
          <w:tcPr>
            <w:tcW w:w="1505" w:type="pct"/>
            <w:vAlign w:val="center"/>
          </w:tcPr>
          <w:p w14:paraId="06F36C40" w14:textId="74F5D7DD" w:rsidR="00FB53D3" w:rsidRPr="00402D74" w:rsidRDefault="00FB53D3" w:rsidP="009422F2">
            <w:pPr>
              <w:jc w:val="both"/>
              <w:rPr>
                <w:color w:val="000000" w:themeColor="text1"/>
                <w:sz w:val="22"/>
                <w:szCs w:val="22"/>
              </w:rPr>
            </w:pPr>
            <w:r w:rsidRPr="00800C82">
              <w:rPr>
                <w:color w:val="000000" w:themeColor="text1"/>
                <w:sz w:val="22"/>
                <w:szCs w:val="22"/>
              </w:rPr>
              <w:t>Via Teleconference</w:t>
            </w:r>
          </w:p>
        </w:tc>
      </w:tr>
      <w:tr w:rsidR="003955DD" w:rsidRPr="008064EA" w14:paraId="0F654AEA" w14:textId="77777777" w:rsidTr="009422F2">
        <w:trPr>
          <w:trHeight w:val="288"/>
        </w:trPr>
        <w:tc>
          <w:tcPr>
            <w:tcW w:w="1306" w:type="pct"/>
            <w:vAlign w:val="center"/>
          </w:tcPr>
          <w:p w14:paraId="6DB886FC" w14:textId="77777777" w:rsidR="003955DD" w:rsidRPr="00F051BD" w:rsidRDefault="003955DD" w:rsidP="009422F2">
            <w:pPr>
              <w:jc w:val="both"/>
              <w:rPr>
                <w:color w:val="000000" w:themeColor="text1"/>
                <w:sz w:val="22"/>
                <w:szCs w:val="22"/>
                <w:highlight w:val="lightGray"/>
              </w:rPr>
            </w:pPr>
            <w:r w:rsidRPr="003626BA">
              <w:rPr>
                <w:color w:val="000000" w:themeColor="text1"/>
                <w:sz w:val="22"/>
                <w:szCs w:val="22"/>
              </w:rPr>
              <w:t>Morales, Elizabeth</w:t>
            </w:r>
          </w:p>
        </w:tc>
        <w:tc>
          <w:tcPr>
            <w:tcW w:w="2189" w:type="pct"/>
            <w:vAlign w:val="center"/>
          </w:tcPr>
          <w:p w14:paraId="5B1F7160" w14:textId="77777777" w:rsidR="003955DD" w:rsidRPr="001B7BBF" w:rsidRDefault="003955DD" w:rsidP="009422F2">
            <w:pPr>
              <w:jc w:val="both"/>
              <w:rPr>
                <w:color w:val="000000" w:themeColor="text1"/>
                <w:sz w:val="22"/>
                <w:szCs w:val="22"/>
              </w:rPr>
            </w:pPr>
          </w:p>
        </w:tc>
        <w:tc>
          <w:tcPr>
            <w:tcW w:w="1505" w:type="pct"/>
            <w:vAlign w:val="center"/>
          </w:tcPr>
          <w:p w14:paraId="604D4537" w14:textId="77777777" w:rsidR="003955DD" w:rsidRPr="00402D74" w:rsidRDefault="003955DD" w:rsidP="009422F2">
            <w:pPr>
              <w:jc w:val="both"/>
              <w:rPr>
                <w:color w:val="000000" w:themeColor="text1"/>
                <w:sz w:val="22"/>
                <w:szCs w:val="22"/>
              </w:rPr>
            </w:pPr>
          </w:p>
        </w:tc>
      </w:tr>
      <w:tr w:rsidR="009B5F1B" w:rsidRPr="008064EA" w14:paraId="5B46ADC8" w14:textId="77777777" w:rsidTr="009422F2">
        <w:trPr>
          <w:trHeight w:val="288"/>
        </w:trPr>
        <w:tc>
          <w:tcPr>
            <w:tcW w:w="1306" w:type="pct"/>
            <w:vAlign w:val="center"/>
          </w:tcPr>
          <w:p w14:paraId="2DABEE61" w14:textId="7B3F3818" w:rsidR="009B5F1B" w:rsidRPr="00F051BD" w:rsidRDefault="009B5F1B" w:rsidP="009422F2">
            <w:pPr>
              <w:jc w:val="both"/>
              <w:rPr>
                <w:color w:val="000000" w:themeColor="text1"/>
                <w:sz w:val="22"/>
                <w:szCs w:val="22"/>
                <w:highlight w:val="lightGray"/>
              </w:rPr>
            </w:pPr>
            <w:r w:rsidRPr="008B769B">
              <w:rPr>
                <w:color w:val="000000" w:themeColor="text1"/>
                <w:sz w:val="22"/>
                <w:szCs w:val="22"/>
              </w:rPr>
              <w:t>Nguyen, Betty</w:t>
            </w:r>
          </w:p>
        </w:tc>
        <w:tc>
          <w:tcPr>
            <w:tcW w:w="2189" w:type="pct"/>
            <w:vAlign w:val="center"/>
          </w:tcPr>
          <w:p w14:paraId="37E4DD0D"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6200FF15" w14:textId="4357DE1D"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7816AFE8" w14:textId="77777777" w:rsidTr="009422F2">
        <w:trPr>
          <w:trHeight w:val="288"/>
        </w:trPr>
        <w:tc>
          <w:tcPr>
            <w:tcW w:w="1306" w:type="pct"/>
            <w:vAlign w:val="center"/>
          </w:tcPr>
          <w:p w14:paraId="3F14D98F" w14:textId="5C9664C1" w:rsidR="009B5F1B" w:rsidRPr="008B769B" w:rsidRDefault="009B5F1B" w:rsidP="009422F2">
            <w:pPr>
              <w:jc w:val="both"/>
              <w:rPr>
                <w:color w:val="000000" w:themeColor="text1"/>
                <w:sz w:val="22"/>
                <w:szCs w:val="22"/>
              </w:rPr>
            </w:pPr>
            <w:r w:rsidRPr="008B769B">
              <w:rPr>
                <w:color w:val="000000" w:themeColor="text1"/>
                <w:sz w:val="22"/>
                <w:szCs w:val="22"/>
              </w:rPr>
              <w:t>Pagano, Elizabeth</w:t>
            </w:r>
          </w:p>
        </w:tc>
        <w:tc>
          <w:tcPr>
            <w:tcW w:w="2189" w:type="pct"/>
            <w:vAlign w:val="center"/>
          </w:tcPr>
          <w:p w14:paraId="1DEB12E6"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E40D420" w14:textId="10A42F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634954" w:rsidRPr="008064EA" w14:paraId="2E00C0D2" w14:textId="77777777" w:rsidTr="009422F2">
        <w:trPr>
          <w:trHeight w:val="288"/>
        </w:trPr>
        <w:tc>
          <w:tcPr>
            <w:tcW w:w="1306" w:type="pct"/>
            <w:vAlign w:val="center"/>
          </w:tcPr>
          <w:p w14:paraId="36C4F44A" w14:textId="6B0614B8" w:rsidR="00634954" w:rsidRPr="008B769B" w:rsidRDefault="00634954" w:rsidP="009422F2">
            <w:pPr>
              <w:jc w:val="both"/>
              <w:rPr>
                <w:color w:val="000000" w:themeColor="text1"/>
                <w:sz w:val="22"/>
                <w:szCs w:val="22"/>
              </w:rPr>
            </w:pPr>
            <w:r w:rsidRPr="008B769B">
              <w:rPr>
                <w:color w:val="000000" w:themeColor="text1"/>
                <w:sz w:val="22"/>
                <w:szCs w:val="22"/>
              </w:rPr>
              <w:t>Pataray, Anthony</w:t>
            </w:r>
          </w:p>
        </w:tc>
        <w:tc>
          <w:tcPr>
            <w:tcW w:w="2189" w:type="pct"/>
            <w:vAlign w:val="center"/>
          </w:tcPr>
          <w:p w14:paraId="3CDC7986"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712EDDD2" w14:textId="6355D3D3" w:rsidR="00634954" w:rsidRPr="00634954" w:rsidRDefault="00634954" w:rsidP="009422F2">
            <w:pPr>
              <w:jc w:val="both"/>
              <w:rPr>
                <w:color w:val="000000" w:themeColor="text1"/>
                <w:sz w:val="22"/>
                <w:szCs w:val="22"/>
              </w:rPr>
            </w:pPr>
            <w:r w:rsidRPr="00EF611F">
              <w:rPr>
                <w:color w:val="000000" w:themeColor="text1"/>
                <w:sz w:val="22"/>
                <w:szCs w:val="22"/>
              </w:rPr>
              <w:t>Via Teleconference</w:t>
            </w:r>
          </w:p>
        </w:tc>
      </w:tr>
      <w:tr w:rsidR="003052B0" w:rsidRPr="008064EA" w14:paraId="32EE4A91" w14:textId="77777777" w:rsidTr="009422F2">
        <w:trPr>
          <w:trHeight w:val="288"/>
        </w:trPr>
        <w:tc>
          <w:tcPr>
            <w:tcW w:w="1306" w:type="pct"/>
            <w:vAlign w:val="center"/>
          </w:tcPr>
          <w:p w14:paraId="591A14E7" w14:textId="76B685F4" w:rsidR="003052B0" w:rsidRPr="00F051BD" w:rsidRDefault="003052B0" w:rsidP="009422F2">
            <w:pPr>
              <w:jc w:val="both"/>
              <w:rPr>
                <w:color w:val="000000" w:themeColor="text1"/>
                <w:sz w:val="22"/>
                <w:szCs w:val="22"/>
                <w:highlight w:val="lightGray"/>
              </w:rPr>
            </w:pPr>
            <w:r w:rsidRPr="00F81C82">
              <w:rPr>
                <w:color w:val="000000" w:themeColor="text1"/>
                <w:sz w:val="22"/>
                <w:szCs w:val="22"/>
              </w:rPr>
              <w:t>Patterson, Mark</w:t>
            </w:r>
          </w:p>
        </w:tc>
        <w:tc>
          <w:tcPr>
            <w:tcW w:w="2189" w:type="pct"/>
            <w:vAlign w:val="center"/>
          </w:tcPr>
          <w:p w14:paraId="58A0D010"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2C5AD01A" w14:textId="0AC98181" w:rsidR="003052B0" w:rsidRPr="00402D74" w:rsidRDefault="003052B0" w:rsidP="009422F2">
            <w:pPr>
              <w:jc w:val="both"/>
              <w:rPr>
                <w:color w:val="000000" w:themeColor="text1"/>
                <w:sz w:val="22"/>
                <w:szCs w:val="22"/>
              </w:rPr>
            </w:pPr>
          </w:p>
        </w:tc>
      </w:tr>
      <w:tr w:rsidR="008B769B" w:rsidRPr="008064EA" w14:paraId="06FED4A4" w14:textId="77777777" w:rsidTr="009422F2">
        <w:trPr>
          <w:trHeight w:val="288"/>
        </w:trPr>
        <w:tc>
          <w:tcPr>
            <w:tcW w:w="1306" w:type="pct"/>
            <w:vAlign w:val="center"/>
          </w:tcPr>
          <w:p w14:paraId="7F058A07" w14:textId="2621610B" w:rsidR="008B769B" w:rsidRPr="00F81C82" w:rsidRDefault="008B769B" w:rsidP="009422F2">
            <w:pPr>
              <w:jc w:val="both"/>
              <w:rPr>
                <w:color w:val="000000" w:themeColor="text1"/>
                <w:sz w:val="22"/>
                <w:szCs w:val="22"/>
              </w:rPr>
            </w:pPr>
            <w:r>
              <w:rPr>
                <w:color w:val="000000" w:themeColor="text1"/>
                <w:sz w:val="22"/>
                <w:szCs w:val="22"/>
              </w:rPr>
              <w:t>Penti, Abishek</w:t>
            </w:r>
          </w:p>
        </w:tc>
        <w:tc>
          <w:tcPr>
            <w:tcW w:w="2189" w:type="pct"/>
            <w:vAlign w:val="center"/>
          </w:tcPr>
          <w:p w14:paraId="128D1DAA"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4AB7C49F" w14:textId="6994A9CD" w:rsidR="008B769B" w:rsidRPr="00402D74" w:rsidRDefault="008B769B" w:rsidP="009422F2">
            <w:pPr>
              <w:jc w:val="both"/>
              <w:rPr>
                <w:color w:val="000000" w:themeColor="text1"/>
                <w:sz w:val="22"/>
                <w:szCs w:val="22"/>
              </w:rPr>
            </w:pPr>
            <w:r w:rsidRPr="00EF611F">
              <w:rPr>
                <w:color w:val="000000" w:themeColor="text1"/>
                <w:sz w:val="22"/>
                <w:szCs w:val="22"/>
              </w:rPr>
              <w:t>Via Teleconference</w:t>
            </w:r>
          </w:p>
        </w:tc>
      </w:tr>
      <w:tr w:rsidR="003955DD" w:rsidRPr="008064EA" w14:paraId="43955BB5" w14:textId="77777777" w:rsidTr="009422F2">
        <w:trPr>
          <w:trHeight w:val="288"/>
        </w:trPr>
        <w:tc>
          <w:tcPr>
            <w:tcW w:w="1306" w:type="pct"/>
            <w:vAlign w:val="center"/>
          </w:tcPr>
          <w:p w14:paraId="1EEE5F87" w14:textId="77777777" w:rsidR="003955DD" w:rsidRPr="00F051BD" w:rsidRDefault="003955DD" w:rsidP="009422F2">
            <w:pPr>
              <w:jc w:val="both"/>
              <w:rPr>
                <w:color w:val="000000" w:themeColor="text1"/>
                <w:sz w:val="22"/>
                <w:szCs w:val="22"/>
                <w:highlight w:val="lightGray"/>
              </w:rPr>
            </w:pPr>
            <w:r w:rsidRPr="00F81C82">
              <w:rPr>
                <w:color w:val="000000" w:themeColor="text1"/>
                <w:sz w:val="22"/>
                <w:szCs w:val="22"/>
              </w:rPr>
              <w:t>Phillips, Cory</w:t>
            </w:r>
          </w:p>
        </w:tc>
        <w:tc>
          <w:tcPr>
            <w:tcW w:w="2189" w:type="pct"/>
            <w:vAlign w:val="center"/>
          </w:tcPr>
          <w:p w14:paraId="39D390C4"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9422F2">
            <w:pPr>
              <w:jc w:val="both"/>
              <w:rPr>
                <w:color w:val="000000" w:themeColor="text1"/>
                <w:sz w:val="22"/>
                <w:szCs w:val="22"/>
              </w:rPr>
            </w:pPr>
          </w:p>
        </w:tc>
      </w:tr>
      <w:tr w:rsidR="00F81C82" w:rsidRPr="008064EA" w14:paraId="6B2982DD" w14:textId="77777777" w:rsidTr="009422F2">
        <w:trPr>
          <w:trHeight w:val="288"/>
        </w:trPr>
        <w:tc>
          <w:tcPr>
            <w:tcW w:w="1306" w:type="pct"/>
            <w:vAlign w:val="center"/>
          </w:tcPr>
          <w:p w14:paraId="1B912B05" w14:textId="206A29C0" w:rsidR="00F81C82" w:rsidRPr="00F81C82" w:rsidRDefault="00F81C82" w:rsidP="009422F2">
            <w:pPr>
              <w:jc w:val="both"/>
              <w:rPr>
                <w:color w:val="000000" w:themeColor="text1"/>
                <w:sz w:val="22"/>
                <w:szCs w:val="22"/>
              </w:rPr>
            </w:pPr>
            <w:r>
              <w:rPr>
                <w:color w:val="000000" w:themeColor="text1"/>
                <w:sz w:val="22"/>
                <w:szCs w:val="22"/>
              </w:rPr>
              <w:t>Ragsdale, Kenneth</w:t>
            </w:r>
          </w:p>
        </w:tc>
        <w:tc>
          <w:tcPr>
            <w:tcW w:w="2189" w:type="pct"/>
            <w:vAlign w:val="center"/>
          </w:tcPr>
          <w:p w14:paraId="2B2C2986" w14:textId="77777777" w:rsidR="00F81C82" w:rsidRPr="00CE3219" w:rsidRDefault="00F81C82" w:rsidP="009422F2">
            <w:pPr>
              <w:jc w:val="both"/>
              <w:rPr>
                <w:color w:val="000000" w:themeColor="text1"/>
                <w:sz w:val="22"/>
                <w:szCs w:val="22"/>
                <w:highlight w:val="lightGray"/>
              </w:rPr>
            </w:pPr>
          </w:p>
        </w:tc>
        <w:tc>
          <w:tcPr>
            <w:tcW w:w="1505" w:type="pct"/>
            <w:vAlign w:val="center"/>
          </w:tcPr>
          <w:p w14:paraId="5841B0D3" w14:textId="77777777" w:rsidR="00F81C82" w:rsidRPr="00402D74" w:rsidRDefault="00F81C82" w:rsidP="009422F2">
            <w:pPr>
              <w:jc w:val="both"/>
              <w:rPr>
                <w:color w:val="000000" w:themeColor="text1"/>
                <w:sz w:val="22"/>
                <w:szCs w:val="22"/>
              </w:rPr>
            </w:pPr>
          </w:p>
        </w:tc>
      </w:tr>
      <w:tr w:rsidR="008B769B" w:rsidRPr="008064EA" w14:paraId="0EEDD357" w14:textId="77777777" w:rsidTr="009422F2">
        <w:trPr>
          <w:trHeight w:val="288"/>
        </w:trPr>
        <w:tc>
          <w:tcPr>
            <w:tcW w:w="1306" w:type="pct"/>
            <w:vAlign w:val="center"/>
          </w:tcPr>
          <w:p w14:paraId="4DC42366" w14:textId="277B2BCC" w:rsidR="008B769B" w:rsidRDefault="008B769B" w:rsidP="009422F2">
            <w:pPr>
              <w:jc w:val="both"/>
              <w:rPr>
                <w:color w:val="000000" w:themeColor="text1"/>
                <w:sz w:val="22"/>
                <w:szCs w:val="22"/>
              </w:rPr>
            </w:pPr>
            <w:r>
              <w:rPr>
                <w:color w:val="000000" w:themeColor="text1"/>
                <w:sz w:val="22"/>
                <w:szCs w:val="22"/>
              </w:rPr>
              <w:t>Rodriguez, Jesus Silva</w:t>
            </w:r>
          </w:p>
        </w:tc>
        <w:tc>
          <w:tcPr>
            <w:tcW w:w="2189" w:type="pct"/>
            <w:vAlign w:val="center"/>
          </w:tcPr>
          <w:p w14:paraId="788EEF78"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1E85D29F" w14:textId="3B4BE63C" w:rsidR="008B769B" w:rsidRPr="00402D74" w:rsidRDefault="008B769B" w:rsidP="009422F2">
            <w:pPr>
              <w:jc w:val="both"/>
              <w:rPr>
                <w:color w:val="000000" w:themeColor="text1"/>
                <w:sz w:val="22"/>
                <w:szCs w:val="22"/>
              </w:rPr>
            </w:pPr>
            <w:r w:rsidRPr="00EF611F">
              <w:rPr>
                <w:color w:val="000000" w:themeColor="text1"/>
                <w:sz w:val="22"/>
                <w:szCs w:val="22"/>
              </w:rPr>
              <w:t>Via Teleconference</w:t>
            </w:r>
          </w:p>
        </w:tc>
      </w:tr>
      <w:tr w:rsidR="003626BA" w:rsidRPr="008064EA" w14:paraId="4A79CFA7" w14:textId="77777777" w:rsidTr="009422F2">
        <w:trPr>
          <w:trHeight w:val="288"/>
        </w:trPr>
        <w:tc>
          <w:tcPr>
            <w:tcW w:w="1306" w:type="pct"/>
            <w:vAlign w:val="center"/>
          </w:tcPr>
          <w:p w14:paraId="080B6187" w14:textId="7B3B63A1" w:rsidR="003626BA" w:rsidRPr="00F051BD" w:rsidRDefault="003626BA" w:rsidP="009422F2">
            <w:pPr>
              <w:jc w:val="both"/>
              <w:rPr>
                <w:color w:val="000000" w:themeColor="text1"/>
                <w:sz w:val="22"/>
                <w:szCs w:val="22"/>
                <w:highlight w:val="lightGray"/>
              </w:rPr>
            </w:pPr>
            <w:r w:rsidRPr="003626BA">
              <w:rPr>
                <w:color w:val="000000" w:themeColor="text1"/>
                <w:sz w:val="22"/>
                <w:szCs w:val="22"/>
              </w:rPr>
              <w:t>Rickerson, Woody</w:t>
            </w:r>
          </w:p>
        </w:tc>
        <w:tc>
          <w:tcPr>
            <w:tcW w:w="2189" w:type="pct"/>
            <w:vAlign w:val="center"/>
          </w:tcPr>
          <w:p w14:paraId="37A93A5B" w14:textId="77777777" w:rsidR="003626BA" w:rsidRPr="00CE3219" w:rsidRDefault="003626BA" w:rsidP="009422F2">
            <w:pPr>
              <w:jc w:val="both"/>
              <w:rPr>
                <w:color w:val="000000" w:themeColor="text1"/>
                <w:sz w:val="22"/>
                <w:szCs w:val="22"/>
                <w:highlight w:val="lightGray"/>
              </w:rPr>
            </w:pPr>
          </w:p>
        </w:tc>
        <w:tc>
          <w:tcPr>
            <w:tcW w:w="1505" w:type="pct"/>
            <w:vAlign w:val="center"/>
          </w:tcPr>
          <w:p w14:paraId="72308561" w14:textId="77777777" w:rsidR="003626BA" w:rsidRPr="0099389D" w:rsidRDefault="003626BA" w:rsidP="009422F2">
            <w:pPr>
              <w:jc w:val="both"/>
              <w:rPr>
                <w:color w:val="000000" w:themeColor="text1"/>
                <w:sz w:val="22"/>
                <w:szCs w:val="22"/>
              </w:rPr>
            </w:pPr>
          </w:p>
        </w:tc>
      </w:tr>
      <w:tr w:rsidR="00F81C82" w:rsidRPr="008064EA" w14:paraId="4CD416E9" w14:textId="77777777" w:rsidTr="009422F2">
        <w:trPr>
          <w:trHeight w:val="288"/>
        </w:trPr>
        <w:tc>
          <w:tcPr>
            <w:tcW w:w="1306" w:type="pct"/>
            <w:vAlign w:val="center"/>
          </w:tcPr>
          <w:p w14:paraId="208A1031" w14:textId="600B0CFB" w:rsidR="00F81C82" w:rsidRPr="003626BA" w:rsidRDefault="00F81C82" w:rsidP="009422F2">
            <w:pPr>
              <w:jc w:val="both"/>
              <w:rPr>
                <w:color w:val="000000" w:themeColor="text1"/>
                <w:sz w:val="22"/>
                <w:szCs w:val="22"/>
              </w:rPr>
            </w:pPr>
            <w:r>
              <w:rPr>
                <w:color w:val="000000" w:themeColor="text1"/>
                <w:sz w:val="22"/>
                <w:szCs w:val="22"/>
              </w:rPr>
              <w:t>Rowe, Evan</w:t>
            </w:r>
          </w:p>
        </w:tc>
        <w:tc>
          <w:tcPr>
            <w:tcW w:w="2189" w:type="pct"/>
            <w:vAlign w:val="center"/>
          </w:tcPr>
          <w:p w14:paraId="6B9BF101" w14:textId="77777777" w:rsidR="00F81C82" w:rsidRPr="00CE3219" w:rsidRDefault="00F81C82" w:rsidP="009422F2">
            <w:pPr>
              <w:jc w:val="both"/>
              <w:rPr>
                <w:color w:val="000000" w:themeColor="text1"/>
                <w:sz w:val="22"/>
                <w:szCs w:val="22"/>
                <w:highlight w:val="lightGray"/>
              </w:rPr>
            </w:pPr>
          </w:p>
        </w:tc>
        <w:tc>
          <w:tcPr>
            <w:tcW w:w="1505" w:type="pct"/>
            <w:vAlign w:val="center"/>
          </w:tcPr>
          <w:p w14:paraId="58799EF6" w14:textId="77777777" w:rsidR="00F81C82" w:rsidRPr="0099389D" w:rsidRDefault="00F81C82" w:rsidP="009422F2">
            <w:pPr>
              <w:jc w:val="both"/>
              <w:rPr>
                <w:color w:val="000000" w:themeColor="text1"/>
                <w:sz w:val="22"/>
                <w:szCs w:val="22"/>
              </w:rPr>
            </w:pPr>
          </w:p>
        </w:tc>
      </w:tr>
      <w:tr w:rsidR="008B769B" w:rsidRPr="008064EA" w14:paraId="0CCF89CF" w14:textId="77777777" w:rsidTr="009422F2">
        <w:trPr>
          <w:trHeight w:val="288"/>
        </w:trPr>
        <w:tc>
          <w:tcPr>
            <w:tcW w:w="1306" w:type="pct"/>
            <w:vAlign w:val="center"/>
          </w:tcPr>
          <w:p w14:paraId="4F0149D0" w14:textId="4085C344" w:rsidR="008B769B" w:rsidRPr="003626BA" w:rsidRDefault="008B769B" w:rsidP="009422F2">
            <w:pPr>
              <w:jc w:val="both"/>
              <w:rPr>
                <w:color w:val="000000" w:themeColor="text1"/>
                <w:sz w:val="22"/>
                <w:szCs w:val="22"/>
              </w:rPr>
            </w:pPr>
            <w:r>
              <w:rPr>
                <w:color w:val="000000" w:themeColor="text1"/>
                <w:sz w:val="22"/>
                <w:szCs w:val="22"/>
              </w:rPr>
              <w:t>Schmidt, Matthew</w:t>
            </w:r>
          </w:p>
        </w:tc>
        <w:tc>
          <w:tcPr>
            <w:tcW w:w="2189" w:type="pct"/>
            <w:vAlign w:val="center"/>
          </w:tcPr>
          <w:p w14:paraId="7F7989B9"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74A58440" w14:textId="66A0EB6E"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9B5F1B" w:rsidRPr="008064EA" w14:paraId="5FBAC39C" w14:textId="77777777" w:rsidTr="009422F2">
        <w:trPr>
          <w:trHeight w:val="288"/>
        </w:trPr>
        <w:tc>
          <w:tcPr>
            <w:tcW w:w="1306" w:type="pct"/>
            <w:vAlign w:val="center"/>
          </w:tcPr>
          <w:p w14:paraId="7F19600E" w14:textId="5151BAAE" w:rsidR="009B5F1B" w:rsidRPr="00F051BD" w:rsidRDefault="009B5F1B" w:rsidP="009422F2">
            <w:pPr>
              <w:jc w:val="both"/>
              <w:rPr>
                <w:color w:val="000000" w:themeColor="text1"/>
                <w:sz w:val="22"/>
                <w:szCs w:val="22"/>
                <w:highlight w:val="lightGray"/>
              </w:rPr>
            </w:pPr>
            <w:r w:rsidRPr="003626BA">
              <w:rPr>
                <w:color w:val="000000" w:themeColor="text1"/>
                <w:sz w:val="22"/>
                <w:szCs w:val="22"/>
              </w:rPr>
              <w:t>Shanks, Magie</w:t>
            </w:r>
          </w:p>
        </w:tc>
        <w:tc>
          <w:tcPr>
            <w:tcW w:w="2189" w:type="pct"/>
            <w:vAlign w:val="center"/>
          </w:tcPr>
          <w:p w14:paraId="0B86EE94"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27B500C" w14:textId="3F14F40C" w:rsidR="009B5F1B" w:rsidRPr="0099389D" w:rsidRDefault="009B5F1B" w:rsidP="009422F2">
            <w:pPr>
              <w:jc w:val="both"/>
              <w:rPr>
                <w:color w:val="000000" w:themeColor="text1"/>
                <w:sz w:val="22"/>
                <w:szCs w:val="22"/>
              </w:rPr>
            </w:pPr>
          </w:p>
        </w:tc>
      </w:tr>
      <w:tr w:rsidR="00250249" w:rsidRPr="008064EA" w14:paraId="15812A22" w14:textId="77777777" w:rsidTr="009422F2">
        <w:trPr>
          <w:trHeight w:val="288"/>
        </w:trPr>
        <w:tc>
          <w:tcPr>
            <w:tcW w:w="1306" w:type="pct"/>
            <w:vAlign w:val="center"/>
          </w:tcPr>
          <w:p w14:paraId="2194B433" w14:textId="60A94AA6" w:rsidR="00250249" w:rsidRPr="00F051BD" w:rsidRDefault="00250249" w:rsidP="009422F2">
            <w:pPr>
              <w:jc w:val="both"/>
              <w:rPr>
                <w:color w:val="000000" w:themeColor="text1"/>
                <w:sz w:val="22"/>
                <w:szCs w:val="22"/>
                <w:highlight w:val="lightGray"/>
              </w:rPr>
            </w:pPr>
            <w:r w:rsidRPr="003626BA">
              <w:rPr>
                <w:color w:val="000000" w:themeColor="text1"/>
                <w:sz w:val="22"/>
                <w:szCs w:val="22"/>
              </w:rPr>
              <w:t>Sills, Alex</w:t>
            </w:r>
          </w:p>
        </w:tc>
        <w:tc>
          <w:tcPr>
            <w:tcW w:w="2189" w:type="pct"/>
            <w:vAlign w:val="center"/>
          </w:tcPr>
          <w:p w14:paraId="60D1C1D9"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6A0679F2" w14:textId="77777777" w:rsidR="00250249" w:rsidRPr="0099389D" w:rsidRDefault="00250249" w:rsidP="009422F2">
            <w:pPr>
              <w:jc w:val="both"/>
              <w:rPr>
                <w:color w:val="000000" w:themeColor="text1"/>
                <w:sz w:val="22"/>
                <w:szCs w:val="22"/>
              </w:rPr>
            </w:pPr>
          </w:p>
        </w:tc>
      </w:tr>
      <w:tr w:rsidR="008B769B" w:rsidRPr="008064EA" w14:paraId="2D6C2363" w14:textId="77777777" w:rsidTr="009422F2">
        <w:trPr>
          <w:trHeight w:val="288"/>
        </w:trPr>
        <w:tc>
          <w:tcPr>
            <w:tcW w:w="1306" w:type="pct"/>
            <w:vAlign w:val="center"/>
          </w:tcPr>
          <w:p w14:paraId="38888EE7" w14:textId="4DC17F7B" w:rsidR="008B769B" w:rsidRPr="003626BA" w:rsidRDefault="008B769B" w:rsidP="009422F2">
            <w:pPr>
              <w:jc w:val="both"/>
              <w:rPr>
                <w:color w:val="000000" w:themeColor="text1"/>
                <w:sz w:val="22"/>
                <w:szCs w:val="22"/>
              </w:rPr>
            </w:pPr>
            <w:r>
              <w:rPr>
                <w:color w:val="000000" w:themeColor="text1"/>
                <w:sz w:val="22"/>
                <w:szCs w:val="22"/>
              </w:rPr>
              <w:t>Skiles, Matt</w:t>
            </w:r>
          </w:p>
        </w:tc>
        <w:tc>
          <w:tcPr>
            <w:tcW w:w="2189" w:type="pct"/>
            <w:vAlign w:val="center"/>
          </w:tcPr>
          <w:p w14:paraId="69DEF9C0" w14:textId="77777777" w:rsidR="008B769B" w:rsidRPr="00CE3219" w:rsidRDefault="008B769B" w:rsidP="009422F2">
            <w:pPr>
              <w:jc w:val="both"/>
              <w:rPr>
                <w:color w:val="000000" w:themeColor="text1"/>
                <w:sz w:val="22"/>
                <w:szCs w:val="22"/>
                <w:highlight w:val="lightGray"/>
              </w:rPr>
            </w:pPr>
          </w:p>
        </w:tc>
        <w:tc>
          <w:tcPr>
            <w:tcW w:w="1505" w:type="pct"/>
            <w:vAlign w:val="center"/>
          </w:tcPr>
          <w:p w14:paraId="2A201FAE" w14:textId="134464EF" w:rsidR="008B769B" w:rsidRPr="0099389D" w:rsidRDefault="008B769B" w:rsidP="009422F2">
            <w:pPr>
              <w:jc w:val="both"/>
              <w:rPr>
                <w:color w:val="000000" w:themeColor="text1"/>
                <w:sz w:val="22"/>
                <w:szCs w:val="22"/>
              </w:rPr>
            </w:pPr>
            <w:r w:rsidRPr="00EF611F">
              <w:rPr>
                <w:color w:val="000000" w:themeColor="text1"/>
                <w:sz w:val="22"/>
                <w:szCs w:val="22"/>
              </w:rPr>
              <w:t>Via Teleconference</w:t>
            </w:r>
          </w:p>
        </w:tc>
      </w:tr>
      <w:tr w:rsidR="00F14697" w:rsidRPr="008064EA" w14:paraId="5DD3A3FF" w14:textId="77777777" w:rsidTr="009422F2">
        <w:trPr>
          <w:trHeight w:val="288"/>
        </w:trPr>
        <w:tc>
          <w:tcPr>
            <w:tcW w:w="1306" w:type="pct"/>
            <w:vAlign w:val="center"/>
          </w:tcPr>
          <w:p w14:paraId="00F916B7" w14:textId="29720FD5" w:rsidR="00F14697" w:rsidRPr="00F051BD" w:rsidRDefault="00F14697" w:rsidP="009422F2">
            <w:pPr>
              <w:jc w:val="both"/>
              <w:rPr>
                <w:color w:val="000000" w:themeColor="text1"/>
                <w:sz w:val="22"/>
                <w:szCs w:val="22"/>
                <w:highlight w:val="lightGray"/>
              </w:rPr>
            </w:pPr>
            <w:r w:rsidRPr="003626BA">
              <w:rPr>
                <w:color w:val="000000" w:themeColor="text1"/>
                <w:sz w:val="22"/>
                <w:szCs w:val="22"/>
              </w:rPr>
              <w:lastRenderedPageBreak/>
              <w:t>Springer, Agee</w:t>
            </w:r>
          </w:p>
        </w:tc>
        <w:tc>
          <w:tcPr>
            <w:tcW w:w="2189" w:type="pct"/>
            <w:vAlign w:val="center"/>
          </w:tcPr>
          <w:p w14:paraId="6EE92299" w14:textId="77777777" w:rsidR="00F14697" w:rsidRPr="003D0C7E" w:rsidRDefault="00F14697" w:rsidP="009422F2">
            <w:pPr>
              <w:jc w:val="both"/>
              <w:rPr>
                <w:color w:val="000000" w:themeColor="text1"/>
                <w:sz w:val="22"/>
                <w:szCs w:val="22"/>
              </w:rPr>
            </w:pPr>
          </w:p>
        </w:tc>
        <w:tc>
          <w:tcPr>
            <w:tcW w:w="1505" w:type="pct"/>
            <w:vAlign w:val="center"/>
          </w:tcPr>
          <w:p w14:paraId="00E149AA" w14:textId="45E8BAC5" w:rsidR="00F14697" w:rsidRPr="00496910" w:rsidRDefault="00F14697" w:rsidP="009422F2">
            <w:pPr>
              <w:jc w:val="both"/>
              <w:rPr>
                <w:color w:val="000000" w:themeColor="text1"/>
                <w:sz w:val="22"/>
                <w:szCs w:val="22"/>
              </w:rPr>
            </w:pPr>
          </w:p>
        </w:tc>
      </w:tr>
      <w:tr w:rsidR="00F81C82" w:rsidRPr="008064EA" w14:paraId="42A46C4E" w14:textId="77777777" w:rsidTr="009422F2">
        <w:trPr>
          <w:trHeight w:val="288"/>
        </w:trPr>
        <w:tc>
          <w:tcPr>
            <w:tcW w:w="1306" w:type="pct"/>
            <w:vAlign w:val="center"/>
          </w:tcPr>
          <w:p w14:paraId="222853AE" w14:textId="20990B93" w:rsidR="00F81C82" w:rsidRPr="003626BA" w:rsidRDefault="00F81C82" w:rsidP="009422F2">
            <w:pPr>
              <w:jc w:val="both"/>
              <w:rPr>
                <w:color w:val="000000" w:themeColor="text1"/>
                <w:sz w:val="22"/>
                <w:szCs w:val="22"/>
              </w:rPr>
            </w:pPr>
            <w:r>
              <w:rPr>
                <w:color w:val="000000" w:themeColor="text1"/>
                <w:sz w:val="22"/>
                <w:szCs w:val="22"/>
              </w:rPr>
              <w:t>Switzer, Christina</w:t>
            </w:r>
          </w:p>
        </w:tc>
        <w:tc>
          <w:tcPr>
            <w:tcW w:w="2189" w:type="pct"/>
            <w:vAlign w:val="center"/>
          </w:tcPr>
          <w:p w14:paraId="001EFC9A" w14:textId="77777777" w:rsidR="00F81C82" w:rsidRPr="003D0C7E" w:rsidRDefault="00F81C82" w:rsidP="009422F2">
            <w:pPr>
              <w:jc w:val="both"/>
              <w:rPr>
                <w:color w:val="000000" w:themeColor="text1"/>
                <w:sz w:val="22"/>
                <w:szCs w:val="22"/>
              </w:rPr>
            </w:pPr>
          </w:p>
        </w:tc>
        <w:tc>
          <w:tcPr>
            <w:tcW w:w="1505" w:type="pct"/>
            <w:vAlign w:val="center"/>
          </w:tcPr>
          <w:p w14:paraId="3FCD50E0" w14:textId="77777777" w:rsidR="00F81C82" w:rsidRPr="00496910" w:rsidRDefault="00F81C82" w:rsidP="009422F2">
            <w:pPr>
              <w:jc w:val="both"/>
              <w:rPr>
                <w:color w:val="000000" w:themeColor="text1"/>
                <w:sz w:val="22"/>
                <w:szCs w:val="22"/>
              </w:rPr>
            </w:pPr>
          </w:p>
        </w:tc>
      </w:tr>
      <w:tr w:rsidR="009B5F1B" w:rsidRPr="008064EA" w14:paraId="65DE9F09" w14:textId="77777777" w:rsidTr="009422F2">
        <w:trPr>
          <w:trHeight w:val="288"/>
        </w:trPr>
        <w:tc>
          <w:tcPr>
            <w:tcW w:w="1306" w:type="pct"/>
            <w:vAlign w:val="center"/>
          </w:tcPr>
          <w:p w14:paraId="25402CAC" w14:textId="5EE1FC29" w:rsidR="009B5F1B" w:rsidRPr="00F051BD" w:rsidRDefault="009B5F1B" w:rsidP="009422F2">
            <w:pPr>
              <w:jc w:val="both"/>
              <w:rPr>
                <w:color w:val="000000" w:themeColor="text1"/>
                <w:sz w:val="22"/>
                <w:szCs w:val="22"/>
                <w:highlight w:val="lightGray"/>
              </w:rPr>
            </w:pPr>
            <w:r w:rsidRPr="008B769B">
              <w:rPr>
                <w:color w:val="000000" w:themeColor="text1"/>
                <w:sz w:val="22"/>
                <w:szCs w:val="22"/>
              </w:rPr>
              <w:t>Thatte, Anupam</w:t>
            </w:r>
          </w:p>
        </w:tc>
        <w:tc>
          <w:tcPr>
            <w:tcW w:w="2189" w:type="pct"/>
            <w:vAlign w:val="center"/>
          </w:tcPr>
          <w:p w14:paraId="29FE92BC" w14:textId="77777777" w:rsidR="009B5F1B" w:rsidRPr="00C65A07" w:rsidRDefault="009B5F1B" w:rsidP="009422F2">
            <w:pPr>
              <w:jc w:val="both"/>
              <w:rPr>
                <w:color w:val="000000" w:themeColor="text1"/>
                <w:sz w:val="22"/>
                <w:szCs w:val="22"/>
              </w:rPr>
            </w:pPr>
          </w:p>
        </w:tc>
        <w:tc>
          <w:tcPr>
            <w:tcW w:w="1505" w:type="pct"/>
            <w:vAlign w:val="center"/>
          </w:tcPr>
          <w:p w14:paraId="264FFE61" w14:textId="1E93A556"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62DA6402" w14:textId="77777777" w:rsidTr="009422F2">
        <w:trPr>
          <w:trHeight w:val="288"/>
        </w:trPr>
        <w:tc>
          <w:tcPr>
            <w:tcW w:w="1306" w:type="pct"/>
            <w:vAlign w:val="center"/>
          </w:tcPr>
          <w:p w14:paraId="162DE962" w14:textId="18A9F947" w:rsidR="009B5F1B" w:rsidRPr="008B769B" w:rsidRDefault="009B5F1B" w:rsidP="009422F2">
            <w:pPr>
              <w:jc w:val="both"/>
              <w:rPr>
                <w:color w:val="000000" w:themeColor="text1"/>
                <w:sz w:val="22"/>
                <w:szCs w:val="22"/>
              </w:rPr>
            </w:pPr>
            <w:r w:rsidRPr="008B769B">
              <w:rPr>
                <w:color w:val="000000" w:themeColor="text1"/>
                <w:sz w:val="22"/>
                <w:szCs w:val="22"/>
              </w:rPr>
              <w:t>Thompson, Chad</w:t>
            </w:r>
          </w:p>
        </w:tc>
        <w:tc>
          <w:tcPr>
            <w:tcW w:w="2189" w:type="pct"/>
            <w:vAlign w:val="center"/>
          </w:tcPr>
          <w:p w14:paraId="7A5F0467" w14:textId="77777777" w:rsidR="009B5F1B" w:rsidRPr="008B769B" w:rsidRDefault="009B5F1B" w:rsidP="009422F2">
            <w:pPr>
              <w:jc w:val="both"/>
              <w:rPr>
                <w:color w:val="000000" w:themeColor="text1"/>
                <w:sz w:val="22"/>
                <w:szCs w:val="22"/>
              </w:rPr>
            </w:pPr>
          </w:p>
        </w:tc>
        <w:tc>
          <w:tcPr>
            <w:tcW w:w="1505" w:type="pct"/>
            <w:vAlign w:val="center"/>
          </w:tcPr>
          <w:p w14:paraId="2A38DF47" w14:textId="297F7F90" w:rsidR="009B5F1B" w:rsidRPr="0099389D" w:rsidRDefault="009B5F1B" w:rsidP="009422F2">
            <w:pPr>
              <w:jc w:val="both"/>
              <w:rPr>
                <w:color w:val="000000" w:themeColor="text1"/>
                <w:sz w:val="22"/>
                <w:szCs w:val="22"/>
              </w:rPr>
            </w:pPr>
            <w:r w:rsidRPr="009B5F1B">
              <w:rPr>
                <w:color w:val="000000" w:themeColor="text1"/>
                <w:sz w:val="22"/>
                <w:szCs w:val="22"/>
              </w:rPr>
              <w:t>Via Teleconference</w:t>
            </w:r>
          </w:p>
        </w:tc>
      </w:tr>
      <w:tr w:rsidR="003626BA" w:rsidRPr="008064EA" w14:paraId="50AF0095" w14:textId="77777777" w:rsidTr="009422F2">
        <w:trPr>
          <w:trHeight w:val="288"/>
        </w:trPr>
        <w:tc>
          <w:tcPr>
            <w:tcW w:w="1306" w:type="pct"/>
            <w:vAlign w:val="center"/>
          </w:tcPr>
          <w:p w14:paraId="77C0E3A1" w14:textId="26B425C7" w:rsidR="003626BA" w:rsidRPr="00F051BD" w:rsidRDefault="003626BA" w:rsidP="009422F2">
            <w:pPr>
              <w:jc w:val="both"/>
              <w:rPr>
                <w:color w:val="000000" w:themeColor="text1"/>
                <w:sz w:val="22"/>
                <w:szCs w:val="22"/>
                <w:highlight w:val="lightGray"/>
              </w:rPr>
            </w:pPr>
            <w:r w:rsidRPr="003626BA">
              <w:rPr>
                <w:color w:val="000000" w:themeColor="text1"/>
                <w:sz w:val="22"/>
                <w:szCs w:val="22"/>
              </w:rPr>
              <w:t>Troublefield, Jordan</w:t>
            </w:r>
          </w:p>
        </w:tc>
        <w:tc>
          <w:tcPr>
            <w:tcW w:w="2189" w:type="pct"/>
            <w:vAlign w:val="center"/>
          </w:tcPr>
          <w:p w14:paraId="3DE983E9" w14:textId="77777777" w:rsidR="003626BA" w:rsidRPr="00C65A07" w:rsidRDefault="003626BA" w:rsidP="009422F2">
            <w:pPr>
              <w:jc w:val="both"/>
              <w:rPr>
                <w:color w:val="000000" w:themeColor="text1"/>
                <w:sz w:val="22"/>
                <w:szCs w:val="22"/>
              </w:rPr>
            </w:pPr>
          </w:p>
        </w:tc>
        <w:tc>
          <w:tcPr>
            <w:tcW w:w="1505" w:type="pct"/>
            <w:vAlign w:val="center"/>
          </w:tcPr>
          <w:p w14:paraId="42765531" w14:textId="77777777" w:rsidR="003626BA" w:rsidRPr="009B5F1B" w:rsidRDefault="003626BA" w:rsidP="009422F2">
            <w:pPr>
              <w:jc w:val="both"/>
              <w:rPr>
                <w:color w:val="000000" w:themeColor="text1"/>
                <w:sz w:val="22"/>
                <w:szCs w:val="22"/>
              </w:rPr>
            </w:pPr>
          </w:p>
        </w:tc>
      </w:tr>
      <w:tr w:rsidR="003626BA" w:rsidRPr="008064EA" w14:paraId="74228A1F" w14:textId="77777777" w:rsidTr="009422F2">
        <w:trPr>
          <w:trHeight w:val="288"/>
        </w:trPr>
        <w:tc>
          <w:tcPr>
            <w:tcW w:w="1306" w:type="pct"/>
            <w:vAlign w:val="center"/>
          </w:tcPr>
          <w:p w14:paraId="5A930B63" w14:textId="1A4856A3" w:rsidR="003626BA" w:rsidRPr="003626BA" w:rsidRDefault="003626BA" w:rsidP="009422F2">
            <w:pPr>
              <w:jc w:val="both"/>
              <w:rPr>
                <w:color w:val="000000" w:themeColor="text1"/>
                <w:sz w:val="22"/>
                <w:szCs w:val="22"/>
              </w:rPr>
            </w:pPr>
            <w:r>
              <w:rPr>
                <w:color w:val="000000" w:themeColor="text1"/>
                <w:sz w:val="22"/>
                <w:szCs w:val="22"/>
              </w:rPr>
              <w:t>Young, Matthew</w:t>
            </w:r>
          </w:p>
        </w:tc>
        <w:tc>
          <w:tcPr>
            <w:tcW w:w="2189" w:type="pct"/>
            <w:vAlign w:val="center"/>
          </w:tcPr>
          <w:p w14:paraId="5628BF96" w14:textId="77777777" w:rsidR="003626BA" w:rsidRPr="00C65A07" w:rsidRDefault="003626BA" w:rsidP="009422F2">
            <w:pPr>
              <w:jc w:val="both"/>
              <w:rPr>
                <w:color w:val="000000" w:themeColor="text1"/>
                <w:sz w:val="22"/>
                <w:szCs w:val="22"/>
              </w:rPr>
            </w:pPr>
          </w:p>
        </w:tc>
        <w:tc>
          <w:tcPr>
            <w:tcW w:w="1505" w:type="pct"/>
            <w:vAlign w:val="center"/>
          </w:tcPr>
          <w:p w14:paraId="744AC989" w14:textId="77777777" w:rsidR="003626BA" w:rsidRPr="009B5F1B" w:rsidRDefault="003626BA" w:rsidP="009422F2">
            <w:pPr>
              <w:jc w:val="both"/>
              <w:rPr>
                <w:color w:val="000000" w:themeColor="text1"/>
                <w:sz w:val="22"/>
                <w:szCs w:val="22"/>
              </w:rPr>
            </w:pPr>
          </w:p>
        </w:tc>
      </w:tr>
    </w:tbl>
    <w:p w14:paraId="71C64BE5" w14:textId="77777777" w:rsidR="003052B0" w:rsidRPr="00757781" w:rsidRDefault="003052B0" w:rsidP="001B74A2">
      <w:pPr>
        <w:jc w:val="both"/>
        <w:rPr>
          <w:iCs/>
          <w:color w:val="000000" w:themeColor="text1"/>
          <w:sz w:val="22"/>
          <w:szCs w:val="22"/>
        </w:rPr>
      </w:pPr>
    </w:p>
    <w:p w14:paraId="3848F03B" w14:textId="77777777" w:rsidR="002259B9" w:rsidRPr="00757781" w:rsidRDefault="002259B9" w:rsidP="001B74A2">
      <w:pPr>
        <w:jc w:val="both"/>
        <w:rPr>
          <w:iCs/>
          <w:color w:val="000000" w:themeColor="text1"/>
          <w:sz w:val="22"/>
          <w:szCs w:val="22"/>
        </w:rPr>
      </w:pPr>
    </w:p>
    <w:p w14:paraId="2772DB6F" w14:textId="0F3EFF44" w:rsidR="001B74A2" w:rsidRPr="00666475" w:rsidRDefault="008F22E1" w:rsidP="00666475">
      <w:pPr>
        <w:pStyle w:val="NoSpacing"/>
        <w:jc w:val="both"/>
        <w:rPr>
          <w:i/>
          <w:iCs/>
          <w:sz w:val="22"/>
          <w:szCs w:val="22"/>
        </w:rPr>
      </w:pPr>
      <w:r w:rsidRPr="00666475">
        <w:rPr>
          <w:i/>
          <w:iCs/>
          <w:sz w:val="22"/>
          <w:szCs w:val="22"/>
        </w:rPr>
        <w:t>Unless otherwise indicated,</w:t>
      </w:r>
      <w:r w:rsidR="000D3520" w:rsidRPr="00666475">
        <w:rPr>
          <w:i/>
          <w:iCs/>
          <w:sz w:val="22"/>
          <w:szCs w:val="22"/>
        </w:rPr>
        <w:t xml:space="preserve"> </w:t>
      </w:r>
      <w:r w:rsidRPr="00666475">
        <w:rPr>
          <w:i/>
          <w:iCs/>
          <w:sz w:val="22"/>
          <w:szCs w:val="22"/>
        </w:rPr>
        <w:t>all Market Segments p</w:t>
      </w:r>
      <w:r w:rsidR="009E2305" w:rsidRPr="00666475">
        <w:rPr>
          <w:i/>
          <w:iCs/>
          <w:sz w:val="22"/>
          <w:szCs w:val="22"/>
        </w:rPr>
        <w:t>articipat</w:t>
      </w:r>
      <w:r w:rsidR="00FB4D8D" w:rsidRPr="00666475">
        <w:rPr>
          <w:i/>
          <w:iCs/>
          <w:sz w:val="22"/>
          <w:szCs w:val="22"/>
        </w:rPr>
        <w:t>ed</w:t>
      </w:r>
      <w:r w:rsidR="009E2305" w:rsidRPr="00666475">
        <w:rPr>
          <w:i/>
          <w:iCs/>
          <w:sz w:val="22"/>
          <w:szCs w:val="22"/>
        </w:rPr>
        <w:t xml:space="preserve"> in the votes.</w:t>
      </w:r>
      <w:r w:rsidR="00497CB8" w:rsidRPr="00666475">
        <w:rPr>
          <w:i/>
          <w:iCs/>
          <w:sz w:val="22"/>
          <w:szCs w:val="22"/>
        </w:rPr>
        <w:t xml:space="preserve">  </w:t>
      </w:r>
    </w:p>
    <w:p w14:paraId="501AC894" w14:textId="77777777" w:rsidR="001B74A2" w:rsidRPr="00757781" w:rsidRDefault="001B74A2" w:rsidP="00666475">
      <w:pPr>
        <w:pStyle w:val="NoSpacing"/>
        <w:jc w:val="both"/>
        <w:rPr>
          <w:sz w:val="22"/>
          <w:szCs w:val="22"/>
        </w:rPr>
      </w:pPr>
    </w:p>
    <w:p w14:paraId="44515080" w14:textId="77777777" w:rsidR="002259B9" w:rsidRPr="00666475" w:rsidRDefault="002259B9" w:rsidP="00666475">
      <w:pPr>
        <w:pStyle w:val="NoSpacing"/>
        <w:jc w:val="both"/>
        <w:rPr>
          <w:sz w:val="22"/>
          <w:szCs w:val="22"/>
        </w:rPr>
      </w:pPr>
    </w:p>
    <w:p w14:paraId="3BDDAAEE" w14:textId="0EDB646A" w:rsidR="00512CEC" w:rsidRPr="005A17C1" w:rsidRDefault="00F53576" w:rsidP="00DB27D0">
      <w:pPr>
        <w:pStyle w:val="NoSpacing"/>
        <w:rPr>
          <w:sz w:val="22"/>
          <w:szCs w:val="22"/>
        </w:rPr>
      </w:pPr>
      <w:r w:rsidRPr="005A17C1">
        <w:rPr>
          <w:sz w:val="22"/>
          <w:szCs w:val="22"/>
        </w:rPr>
        <w:t xml:space="preserve">Caitin Smith </w:t>
      </w:r>
      <w:r w:rsidR="007C1775" w:rsidRPr="005A17C1">
        <w:rPr>
          <w:sz w:val="22"/>
          <w:szCs w:val="22"/>
        </w:rPr>
        <w:t>c</w:t>
      </w:r>
      <w:r w:rsidR="000A351C" w:rsidRPr="005A17C1">
        <w:rPr>
          <w:sz w:val="22"/>
          <w:szCs w:val="22"/>
        </w:rPr>
        <w:t>alled the</w:t>
      </w:r>
      <w:r w:rsidR="00882DE3" w:rsidRPr="005A17C1">
        <w:rPr>
          <w:sz w:val="22"/>
          <w:szCs w:val="22"/>
        </w:rPr>
        <w:t xml:space="preserve"> </w:t>
      </w:r>
      <w:r w:rsidR="00F051BD">
        <w:rPr>
          <w:sz w:val="22"/>
          <w:szCs w:val="22"/>
        </w:rPr>
        <w:t>May 1</w:t>
      </w:r>
      <w:r w:rsidR="00D42EF2" w:rsidRPr="005A17C1">
        <w:rPr>
          <w:sz w:val="22"/>
          <w:szCs w:val="22"/>
        </w:rPr>
        <w:t>9</w:t>
      </w:r>
      <w:r w:rsidRPr="005A17C1">
        <w:rPr>
          <w:sz w:val="22"/>
          <w:szCs w:val="22"/>
        </w:rPr>
        <w:t xml:space="preserve">, </w:t>
      </w:r>
      <w:r w:rsidR="001B74A2" w:rsidRPr="005A17C1">
        <w:rPr>
          <w:sz w:val="22"/>
          <w:szCs w:val="22"/>
        </w:rPr>
        <w:t>2026</w:t>
      </w:r>
      <w:r w:rsidR="00DD7580" w:rsidRPr="005A17C1">
        <w:rPr>
          <w:sz w:val="22"/>
          <w:szCs w:val="22"/>
        </w:rPr>
        <w:t xml:space="preserve"> </w:t>
      </w:r>
      <w:r w:rsidR="000A351C" w:rsidRPr="005A17C1">
        <w:rPr>
          <w:sz w:val="22"/>
          <w:szCs w:val="22"/>
        </w:rPr>
        <w:t xml:space="preserve">meeting to order at </w:t>
      </w:r>
      <w:r w:rsidR="002054ED" w:rsidRPr="005A17C1">
        <w:rPr>
          <w:sz w:val="22"/>
          <w:szCs w:val="22"/>
        </w:rPr>
        <w:t>9</w:t>
      </w:r>
      <w:r w:rsidR="000D183C" w:rsidRPr="005A17C1">
        <w:rPr>
          <w:sz w:val="22"/>
          <w:szCs w:val="22"/>
        </w:rPr>
        <w:t>:30</w:t>
      </w:r>
      <w:r w:rsidR="00FF1ECF" w:rsidRPr="005A17C1">
        <w:rPr>
          <w:sz w:val="22"/>
          <w:szCs w:val="22"/>
        </w:rPr>
        <w:t xml:space="preserve"> a</w:t>
      </w:r>
      <w:r w:rsidR="000909E2" w:rsidRPr="005A17C1">
        <w:rPr>
          <w:sz w:val="22"/>
          <w:szCs w:val="22"/>
        </w:rPr>
        <w:t>.m.</w:t>
      </w:r>
      <w:r w:rsidR="00497CB8" w:rsidRPr="005A17C1">
        <w:rPr>
          <w:sz w:val="22"/>
          <w:szCs w:val="22"/>
        </w:rPr>
        <w:t xml:space="preserve">  </w:t>
      </w:r>
    </w:p>
    <w:p w14:paraId="41F34CD2" w14:textId="77777777" w:rsidR="009E63DF" w:rsidRPr="005A17C1" w:rsidRDefault="009E63DF" w:rsidP="00DB27D0">
      <w:pPr>
        <w:pStyle w:val="NoSpacing"/>
        <w:rPr>
          <w:iCs/>
          <w:sz w:val="22"/>
          <w:szCs w:val="22"/>
        </w:rPr>
      </w:pPr>
    </w:p>
    <w:p w14:paraId="26FE6912" w14:textId="77777777" w:rsidR="00666475" w:rsidRPr="005A17C1" w:rsidRDefault="00666475" w:rsidP="00DB27D0">
      <w:pPr>
        <w:pStyle w:val="NoSpacing"/>
        <w:rPr>
          <w:iCs/>
          <w:sz w:val="22"/>
          <w:szCs w:val="22"/>
        </w:rPr>
      </w:pPr>
    </w:p>
    <w:p w14:paraId="271E94D2" w14:textId="07441E73" w:rsidR="000A351C" w:rsidRPr="005A17C1" w:rsidRDefault="000A351C" w:rsidP="00DB27D0">
      <w:pPr>
        <w:pStyle w:val="NoSpacing"/>
        <w:rPr>
          <w:sz w:val="22"/>
          <w:szCs w:val="22"/>
          <w:u w:val="single"/>
        </w:rPr>
      </w:pPr>
      <w:r w:rsidRPr="005A17C1">
        <w:rPr>
          <w:sz w:val="22"/>
          <w:szCs w:val="22"/>
          <w:u w:val="single"/>
        </w:rPr>
        <w:t>Antitrust Admonition</w:t>
      </w:r>
      <w:r w:rsidR="00497CB8" w:rsidRPr="005A17C1">
        <w:rPr>
          <w:sz w:val="22"/>
          <w:szCs w:val="22"/>
          <w:u w:val="single"/>
        </w:rPr>
        <w:t xml:space="preserve">  </w:t>
      </w:r>
    </w:p>
    <w:p w14:paraId="7EFDA5CF" w14:textId="4D57D06C" w:rsidR="008E0028" w:rsidRPr="005A17C1" w:rsidRDefault="00206C1E" w:rsidP="00DB27D0">
      <w:pPr>
        <w:pStyle w:val="NoSpacing"/>
        <w:rPr>
          <w:sz w:val="22"/>
          <w:szCs w:val="22"/>
        </w:rPr>
      </w:pPr>
      <w:r w:rsidRPr="005A17C1">
        <w:rPr>
          <w:sz w:val="22"/>
          <w:szCs w:val="22"/>
        </w:rPr>
        <w:t xml:space="preserve">Ms. </w:t>
      </w:r>
      <w:r w:rsidR="00F53576" w:rsidRPr="005A17C1">
        <w:rPr>
          <w:sz w:val="22"/>
          <w:szCs w:val="22"/>
        </w:rPr>
        <w:t xml:space="preserve">Smith </w:t>
      </w:r>
      <w:r w:rsidRPr="005A17C1">
        <w:rPr>
          <w:sz w:val="22"/>
          <w:szCs w:val="22"/>
        </w:rPr>
        <w:t>directed attention to the displayed Antitrust Admonition and noted that the Antitrust Guidelines are available for review on the ERCOT website.</w:t>
      </w:r>
      <w:r w:rsidR="00497CB8" w:rsidRPr="005A17C1">
        <w:rPr>
          <w:sz w:val="22"/>
          <w:szCs w:val="22"/>
        </w:rPr>
        <w:t xml:space="preserve"> </w:t>
      </w:r>
    </w:p>
    <w:p w14:paraId="1265C67C" w14:textId="77777777" w:rsidR="008E0028" w:rsidRPr="005A17C1" w:rsidRDefault="008E0028" w:rsidP="00DB27D0">
      <w:pPr>
        <w:pStyle w:val="NoSpacing"/>
        <w:rPr>
          <w:sz w:val="22"/>
          <w:szCs w:val="22"/>
        </w:rPr>
      </w:pPr>
    </w:p>
    <w:p w14:paraId="57FDBA0E" w14:textId="77777777" w:rsidR="002B155B" w:rsidRPr="005A17C1" w:rsidRDefault="002B155B" w:rsidP="00DB27D0">
      <w:pPr>
        <w:pStyle w:val="NoSpacing"/>
        <w:rPr>
          <w:sz w:val="22"/>
          <w:szCs w:val="22"/>
        </w:rPr>
      </w:pPr>
      <w:bookmarkStart w:id="2" w:name="_Hlk114124686"/>
      <w:bookmarkStart w:id="3" w:name="_Hlk137746961"/>
      <w:bookmarkStart w:id="4" w:name="_Hlk163509118"/>
    </w:p>
    <w:p w14:paraId="76478BA1" w14:textId="5CFB5288" w:rsidR="00DD0236" w:rsidRPr="005A17C1" w:rsidRDefault="00DD0236" w:rsidP="00DB27D0">
      <w:pPr>
        <w:pStyle w:val="NoSpacing"/>
        <w:rPr>
          <w:b/>
          <w:bCs/>
          <w:iCs/>
          <w:sz w:val="22"/>
          <w:szCs w:val="22"/>
          <w:u w:val="single"/>
        </w:rPr>
      </w:pPr>
      <w:r w:rsidRPr="005A17C1">
        <w:rPr>
          <w:sz w:val="22"/>
          <w:szCs w:val="22"/>
          <w:u w:val="single"/>
        </w:rPr>
        <w:t xml:space="preserve">Approval of TAC Meeting Minutes </w:t>
      </w:r>
    </w:p>
    <w:p w14:paraId="57E3401B" w14:textId="6DB0779C" w:rsidR="002054ED" w:rsidRPr="005A17C1" w:rsidRDefault="00F051BD" w:rsidP="00DB27D0">
      <w:pPr>
        <w:pStyle w:val="NoSpacing"/>
        <w:rPr>
          <w:sz w:val="22"/>
          <w:szCs w:val="22"/>
        </w:rPr>
      </w:pPr>
      <w:bookmarkStart w:id="5" w:name="_Hlk211096682"/>
      <w:bookmarkStart w:id="6" w:name="_Hlk169026585"/>
      <w:bookmarkStart w:id="7" w:name="_Hlk180395300"/>
      <w:r>
        <w:rPr>
          <w:sz w:val="22"/>
          <w:szCs w:val="22"/>
        </w:rPr>
        <w:t>April 29</w:t>
      </w:r>
      <w:r w:rsidR="00614742" w:rsidRPr="005A17C1">
        <w:rPr>
          <w:sz w:val="22"/>
          <w:szCs w:val="22"/>
        </w:rPr>
        <w:t xml:space="preserve">, </w:t>
      </w:r>
      <w:r w:rsidR="00F53576" w:rsidRPr="005A17C1">
        <w:rPr>
          <w:sz w:val="22"/>
          <w:szCs w:val="22"/>
        </w:rPr>
        <w:t>2026</w:t>
      </w:r>
      <w:r w:rsidR="002054ED" w:rsidRPr="005A17C1">
        <w:rPr>
          <w:sz w:val="22"/>
          <w:szCs w:val="22"/>
        </w:rPr>
        <w:t xml:space="preserve"> </w:t>
      </w:r>
    </w:p>
    <w:p w14:paraId="7B18234C" w14:textId="699C8CAA" w:rsidR="00774CE0" w:rsidRPr="005A17C1" w:rsidRDefault="00F051BD" w:rsidP="00DB27D0">
      <w:pPr>
        <w:pStyle w:val="NoSpacing"/>
        <w:rPr>
          <w:sz w:val="22"/>
          <w:szCs w:val="22"/>
        </w:rPr>
      </w:pPr>
      <w:r>
        <w:rPr>
          <w:sz w:val="22"/>
          <w:szCs w:val="22"/>
        </w:rPr>
        <w:t>This item was deferred to the July 29, 2026</w:t>
      </w:r>
      <w:r w:rsidR="00A116BB">
        <w:rPr>
          <w:sz w:val="22"/>
          <w:szCs w:val="22"/>
        </w:rPr>
        <w:t xml:space="preserve"> TAC meeting</w:t>
      </w:r>
      <w:r>
        <w:rPr>
          <w:sz w:val="22"/>
          <w:szCs w:val="22"/>
        </w:rPr>
        <w:t xml:space="preserve">.  </w:t>
      </w:r>
    </w:p>
    <w:p w14:paraId="74FB8D2F" w14:textId="77777777" w:rsidR="008C5828" w:rsidRDefault="008C5828" w:rsidP="00DB27D0">
      <w:pPr>
        <w:pStyle w:val="NoSpacing"/>
        <w:rPr>
          <w:sz w:val="22"/>
          <w:szCs w:val="22"/>
        </w:rPr>
      </w:pPr>
      <w:bookmarkStart w:id="8" w:name="_Hlk182476098"/>
      <w:bookmarkEnd w:id="2"/>
      <w:bookmarkEnd w:id="3"/>
      <w:bookmarkEnd w:id="5"/>
    </w:p>
    <w:p w14:paraId="32DEB3B7" w14:textId="77777777" w:rsidR="00F051BD" w:rsidRPr="005A17C1" w:rsidRDefault="00F051BD" w:rsidP="00DB27D0">
      <w:pPr>
        <w:pStyle w:val="NoSpacing"/>
        <w:rPr>
          <w:sz w:val="22"/>
          <w:szCs w:val="22"/>
        </w:rPr>
      </w:pPr>
    </w:p>
    <w:bookmarkEnd w:id="4"/>
    <w:bookmarkEnd w:id="6"/>
    <w:bookmarkEnd w:id="7"/>
    <w:bookmarkEnd w:id="8"/>
    <w:p w14:paraId="5768A203" w14:textId="2C877B7C" w:rsidR="000B603B" w:rsidRPr="005A17C1" w:rsidRDefault="000B603B" w:rsidP="00DB27D0">
      <w:pPr>
        <w:pStyle w:val="NoSpacing"/>
        <w:rPr>
          <w:color w:val="000000" w:themeColor="text1"/>
          <w:sz w:val="22"/>
          <w:szCs w:val="22"/>
          <w:u w:val="single"/>
        </w:rPr>
      </w:pPr>
      <w:r w:rsidRPr="005A17C1">
        <w:rPr>
          <w:color w:val="000000" w:themeColor="text1"/>
          <w:sz w:val="22"/>
          <w:szCs w:val="22"/>
          <w:u w:val="single"/>
        </w:rPr>
        <w:t>Meeting Updates</w:t>
      </w:r>
    </w:p>
    <w:p w14:paraId="71AC87F8" w14:textId="0083A2E3" w:rsidR="00774CE0" w:rsidRPr="005A17C1" w:rsidRDefault="00774CE0" w:rsidP="00DB27D0">
      <w:pPr>
        <w:pStyle w:val="NoSpacing"/>
        <w:rPr>
          <w:i/>
          <w:iCs/>
          <w:color w:val="000000" w:themeColor="text1"/>
          <w:sz w:val="22"/>
          <w:szCs w:val="22"/>
        </w:rPr>
      </w:pPr>
      <w:r w:rsidRPr="005A17C1">
        <w:rPr>
          <w:i/>
          <w:iCs/>
          <w:color w:val="000000" w:themeColor="text1"/>
          <w:sz w:val="22"/>
          <w:szCs w:val="22"/>
        </w:rPr>
        <w:t>Public Utility Commission of Texas (PUCT) Open Meeting Updates</w:t>
      </w:r>
    </w:p>
    <w:p w14:paraId="03B78F8F" w14:textId="4DD1C659" w:rsidR="00E03372" w:rsidRPr="00E03372" w:rsidRDefault="00666475" w:rsidP="00E03372">
      <w:pPr>
        <w:pStyle w:val="NoSpacing"/>
        <w:rPr>
          <w:sz w:val="22"/>
          <w:szCs w:val="22"/>
        </w:rPr>
      </w:pPr>
      <w:r w:rsidRPr="00E03372">
        <w:rPr>
          <w:sz w:val="22"/>
          <w:szCs w:val="22"/>
        </w:rPr>
        <w:t xml:space="preserve">Ms. Smith </w:t>
      </w:r>
      <w:r w:rsidR="00096FE8" w:rsidRPr="00E03372">
        <w:rPr>
          <w:sz w:val="22"/>
          <w:szCs w:val="22"/>
        </w:rPr>
        <w:t xml:space="preserve">reported on </w:t>
      </w:r>
      <w:r w:rsidR="00037D27" w:rsidRPr="00E03372">
        <w:rPr>
          <w:sz w:val="22"/>
          <w:szCs w:val="22"/>
        </w:rPr>
        <w:t xml:space="preserve">Revision Requests </w:t>
      </w:r>
      <w:r w:rsidR="00096FE8" w:rsidRPr="00E03372">
        <w:rPr>
          <w:sz w:val="22"/>
          <w:szCs w:val="22"/>
        </w:rPr>
        <w:t>expected</w:t>
      </w:r>
      <w:r w:rsidR="00037D27" w:rsidRPr="00E03372">
        <w:rPr>
          <w:sz w:val="22"/>
          <w:szCs w:val="22"/>
        </w:rPr>
        <w:t xml:space="preserve"> for consideration at the May 29, 2026 P</w:t>
      </w:r>
      <w:r w:rsidRPr="00E03372">
        <w:rPr>
          <w:sz w:val="22"/>
          <w:szCs w:val="22"/>
        </w:rPr>
        <w:t>UCT Open Meeting</w:t>
      </w:r>
      <w:r w:rsidR="00037D27" w:rsidRPr="00E03372">
        <w:rPr>
          <w:sz w:val="22"/>
          <w:szCs w:val="22"/>
        </w:rPr>
        <w:t>.</w:t>
      </w:r>
      <w:r w:rsidRPr="00E03372">
        <w:rPr>
          <w:sz w:val="22"/>
          <w:szCs w:val="22"/>
        </w:rPr>
        <w:t xml:space="preserve">  </w:t>
      </w:r>
      <w:r w:rsidR="00E03372" w:rsidRPr="00E03372">
        <w:rPr>
          <w:sz w:val="22"/>
          <w:szCs w:val="22"/>
        </w:rPr>
        <w:t xml:space="preserve">Harika Basaran </w:t>
      </w:r>
      <w:r w:rsidR="00C510B8">
        <w:rPr>
          <w:sz w:val="22"/>
          <w:szCs w:val="22"/>
        </w:rPr>
        <w:t>noted</w:t>
      </w:r>
      <w:r w:rsidR="00E03372" w:rsidRPr="00E03372">
        <w:rPr>
          <w:sz w:val="22"/>
          <w:szCs w:val="22"/>
        </w:rPr>
        <w:t xml:space="preserve"> PUCT Project 59772, Proceeding to Adjust the 2026 Load Forecast Used by ERCOT</w:t>
      </w:r>
      <w:r w:rsidR="00C510B8">
        <w:rPr>
          <w:sz w:val="22"/>
          <w:szCs w:val="22"/>
        </w:rPr>
        <w:t xml:space="preserve">, and </w:t>
      </w:r>
      <w:r w:rsidR="00E03372" w:rsidRPr="00E03372">
        <w:rPr>
          <w:sz w:val="22"/>
          <w:szCs w:val="22"/>
        </w:rPr>
        <w:t>PUCT Project 55999, Reports of the Electric Reliability Council of Texas</w:t>
      </w:r>
      <w:r w:rsidR="00C510B8">
        <w:rPr>
          <w:sz w:val="22"/>
          <w:szCs w:val="22"/>
        </w:rPr>
        <w:t>; and</w:t>
      </w:r>
      <w:r w:rsidR="00E03372" w:rsidRPr="00E03372">
        <w:rPr>
          <w:sz w:val="22"/>
          <w:szCs w:val="22"/>
        </w:rPr>
        <w:t xml:space="preserve"> </w:t>
      </w:r>
      <w:r w:rsidR="00C510B8">
        <w:rPr>
          <w:sz w:val="22"/>
          <w:szCs w:val="22"/>
        </w:rPr>
        <w:t xml:space="preserve">requested stakeholder comments by </w:t>
      </w:r>
      <w:r w:rsidR="00E03372" w:rsidRPr="00E03372">
        <w:rPr>
          <w:sz w:val="22"/>
          <w:szCs w:val="22"/>
        </w:rPr>
        <w:t>June 1, 2026.</w:t>
      </w:r>
    </w:p>
    <w:p w14:paraId="67185E6B" w14:textId="77777777" w:rsidR="00E03372" w:rsidRDefault="00E03372" w:rsidP="00DB27D0">
      <w:pPr>
        <w:pStyle w:val="NoSpacing"/>
        <w:rPr>
          <w:sz w:val="22"/>
          <w:szCs w:val="22"/>
          <w:highlight w:val="lightGray"/>
        </w:rPr>
      </w:pPr>
    </w:p>
    <w:p w14:paraId="3C286248" w14:textId="77777777" w:rsidR="005A17C1" w:rsidRPr="005A17C1" w:rsidRDefault="005A17C1" w:rsidP="00DB27D0">
      <w:pPr>
        <w:pStyle w:val="NoSpacing"/>
        <w:rPr>
          <w:color w:val="000000" w:themeColor="text1"/>
          <w:sz w:val="22"/>
          <w:szCs w:val="22"/>
          <w:highlight w:val="lightGray"/>
        </w:rPr>
      </w:pPr>
    </w:p>
    <w:p w14:paraId="4DC92E72" w14:textId="419C1DF3" w:rsidR="0091360C" w:rsidRPr="000B603B" w:rsidRDefault="0091360C" w:rsidP="00DB27D0">
      <w:pPr>
        <w:pStyle w:val="NoSpacing"/>
        <w:rPr>
          <w:color w:val="000000" w:themeColor="text1"/>
          <w:sz w:val="22"/>
          <w:szCs w:val="22"/>
          <w:u w:val="single"/>
        </w:rPr>
      </w:pPr>
      <w:r w:rsidRPr="005A17C1">
        <w:rPr>
          <w:color w:val="000000" w:themeColor="text1"/>
          <w:sz w:val="22"/>
          <w:szCs w:val="22"/>
          <w:u w:val="single"/>
        </w:rPr>
        <w:t>Review of Revision Request Summary/ERCOT Market Impact Statement/Opinions (See Key</w:t>
      </w:r>
      <w:r w:rsidRPr="000B603B">
        <w:rPr>
          <w:color w:val="000000" w:themeColor="text1"/>
          <w:sz w:val="22"/>
          <w:szCs w:val="22"/>
          <w:u w:val="single"/>
        </w:rPr>
        <w:t xml:space="preserve"> Documents)</w:t>
      </w:r>
      <w:r w:rsidR="00220082" w:rsidRPr="00220082">
        <w:rPr>
          <w:sz w:val="22"/>
          <w:szCs w:val="22"/>
          <w:u w:val="single"/>
        </w:rPr>
        <w:t xml:space="preserve"> </w:t>
      </w:r>
      <w:r w:rsidR="00220082" w:rsidRPr="005A17C1">
        <w:rPr>
          <w:sz w:val="22"/>
          <w:szCs w:val="22"/>
          <w:u w:val="single"/>
        </w:rPr>
        <w:t>(see Key Documents)</w:t>
      </w:r>
      <w:r w:rsidR="00220082" w:rsidRPr="005A17C1">
        <w:rPr>
          <w:rStyle w:val="FootnoteReference"/>
          <w:sz w:val="22"/>
          <w:szCs w:val="22"/>
          <w:u w:val="single"/>
        </w:rPr>
        <w:footnoteReference w:id="2"/>
      </w:r>
      <w:r w:rsidR="00220082" w:rsidRPr="005A17C1">
        <w:rPr>
          <w:sz w:val="22"/>
          <w:szCs w:val="22"/>
          <w:u w:val="single"/>
        </w:rPr>
        <w:t xml:space="preserve">  </w:t>
      </w:r>
    </w:p>
    <w:p w14:paraId="7198FC52" w14:textId="3734BFA9" w:rsidR="00DC7427" w:rsidRDefault="0035330F" w:rsidP="00176A14">
      <w:pPr>
        <w:pStyle w:val="NoSpacing"/>
        <w:rPr>
          <w:sz w:val="22"/>
          <w:szCs w:val="22"/>
        </w:rPr>
      </w:pPr>
      <w:r w:rsidRPr="00304300">
        <w:rPr>
          <w:sz w:val="22"/>
          <w:szCs w:val="22"/>
        </w:rPr>
        <w:t>Ann Boren presented a Revision Request Summary, including the ERCOT Market Impact Statements, ERCOT Opinions, Credit Finance Sub Group (CFSG) Review, budgetary impacts, and reasons for revisions for Revision Requests to be considered by TAC</w:t>
      </w:r>
      <w:r w:rsidR="00176A14">
        <w:rPr>
          <w:sz w:val="22"/>
          <w:szCs w:val="22"/>
        </w:rPr>
        <w:t xml:space="preserve">; and </w:t>
      </w:r>
      <w:r w:rsidR="00176A14" w:rsidRPr="00176A14">
        <w:rPr>
          <w:sz w:val="22"/>
          <w:szCs w:val="22"/>
        </w:rPr>
        <w:t>noted that Planning Guide Revision Request (PGRR) 145, Batch Zero Process for Large Load Interconnections</w:t>
      </w:r>
      <w:r w:rsidR="00C510B8">
        <w:rPr>
          <w:sz w:val="22"/>
          <w:szCs w:val="22"/>
        </w:rPr>
        <w:t>,</w:t>
      </w:r>
      <w:r w:rsidR="00176A14" w:rsidRPr="00176A14">
        <w:rPr>
          <w:sz w:val="22"/>
          <w:szCs w:val="22"/>
        </w:rPr>
        <w:t xml:space="preserve"> has budgetary impacts of $300,000 to $400,000 and annual recurring </w:t>
      </w:r>
      <w:r w:rsidR="00E60620" w:rsidRPr="00E60620">
        <w:rPr>
          <w:sz w:val="22"/>
          <w:szCs w:val="22"/>
        </w:rPr>
        <w:t xml:space="preserve">Operations and Maintenance </w:t>
      </w:r>
      <w:r w:rsidR="00E60620">
        <w:rPr>
          <w:sz w:val="22"/>
          <w:szCs w:val="22"/>
        </w:rPr>
        <w:t>(</w:t>
      </w:r>
      <w:r w:rsidR="00176A14" w:rsidRPr="00176A14">
        <w:rPr>
          <w:sz w:val="22"/>
          <w:szCs w:val="22"/>
        </w:rPr>
        <w:t>O&amp;M</w:t>
      </w:r>
      <w:r w:rsidR="00E60620">
        <w:rPr>
          <w:sz w:val="22"/>
          <w:szCs w:val="22"/>
        </w:rPr>
        <w:t>)</w:t>
      </w:r>
      <w:r w:rsidR="00176A14" w:rsidRPr="00176A14">
        <w:rPr>
          <w:sz w:val="22"/>
          <w:szCs w:val="22"/>
        </w:rPr>
        <w:t xml:space="preserve"> budget costs of $3.6 million to $4.5 million related to staffing</w:t>
      </w:r>
      <w:r w:rsidR="00176A14">
        <w:rPr>
          <w:sz w:val="22"/>
          <w:szCs w:val="22"/>
        </w:rPr>
        <w:t xml:space="preserve">.  </w:t>
      </w:r>
      <w:r w:rsidR="00DC7427" w:rsidRPr="00304300">
        <w:rPr>
          <w:sz w:val="22"/>
          <w:szCs w:val="22"/>
        </w:rPr>
        <w:t xml:space="preserve">Ms. Boren </w:t>
      </w:r>
      <w:r w:rsidR="00176A14">
        <w:rPr>
          <w:sz w:val="22"/>
          <w:szCs w:val="22"/>
        </w:rPr>
        <w:t xml:space="preserve">stated </w:t>
      </w:r>
      <w:r w:rsidR="00DC7427" w:rsidRPr="00304300">
        <w:rPr>
          <w:sz w:val="22"/>
          <w:szCs w:val="22"/>
        </w:rPr>
        <w:t>that the I</w:t>
      </w:r>
      <w:r w:rsidR="00304300" w:rsidRPr="00304300">
        <w:rPr>
          <w:sz w:val="22"/>
          <w:szCs w:val="22"/>
        </w:rPr>
        <w:t xml:space="preserve">ndependent Market Monitor (IMM) had no opinion on Revision Requests to be considered by TAC.  </w:t>
      </w:r>
    </w:p>
    <w:p w14:paraId="65FC6369" w14:textId="77777777" w:rsidR="0035330F" w:rsidRDefault="0035330F" w:rsidP="00DB27D0">
      <w:pPr>
        <w:pStyle w:val="NoSpacing"/>
        <w:rPr>
          <w:sz w:val="22"/>
          <w:szCs w:val="22"/>
        </w:rPr>
      </w:pPr>
    </w:p>
    <w:p w14:paraId="0A204D69" w14:textId="77777777" w:rsidR="00220082" w:rsidRPr="0035330F" w:rsidRDefault="00220082" w:rsidP="00DB27D0">
      <w:pPr>
        <w:pStyle w:val="NoSpacing"/>
        <w:rPr>
          <w:sz w:val="22"/>
          <w:szCs w:val="22"/>
        </w:rPr>
      </w:pPr>
    </w:p>
    <w:p w14:paraId="5ABB78FC" w14:textId="506E2422" w:rsidR="00F051BD" w:rsidRDefault="00F051BD" w:rsidP="00DB27D0">
      <w:pPr>
        <w:pStyle w:val="NoSpacing"/>
        <w:rPr>
          <w:color w:val="000000" w:themeColor="text1"/>
          <w:sz w:val="22"/>
          <w:szCs w:val="22"/>
          <w:u w:val="single"/>
        </w:rPr>
      </w:pPr>
      <w:r w:rsidRPr="00F051BD">
        <w:rPr>
          <w:color w:val="000000" w:themeColor="text1"/>
          <w:sz w:val="22"/>
          <w:szCs w:val="22"/>
          <w:u w:val="single"/>
        </w:rPr>
        <w:t>Regional Planning Group (RPG) Projects</w:t>
      </w:r>
      <w:r>
        <w:rPr>
          <w:color w:val="000000" w:themeColor="text1"/>
          <w:sz w:val="22"/>
          <w:szCs w:val="22"/>
          <w:u w:val="single"/>
        </w:rPr>
        <w:t xml:space="preserve"> (See Key Documents)</w:t>
      </w:r>
    </w:p>
    <w:p w14:paraId="51235FA1" w14:textId="77777777" w:rsidR="00220082" w:rsidRDefault="00220082" w:rsidP="00DB27D0">
      <w:pPr>
        <w:pStyle w:val="NoSpacing"/>
        <w:rPr>
          <w:color w:val="000000" w:themeColor="text1"/>
          <w:sz w:val="22"/>
          <w:szCs w:val="22"/>
        </w:rPr>
      </w:pPr>
      <w:r>
        <w:rPr>
          <w:color w:val="000000" w:themeColor="text1"/>
          <w:sz w:val="22"/>
          <w:szCs w:val="22"/>
        </w:rPr>
        <w:t xml:space="preserve">Prabhu Gnanam reminded participants of the </w:t>
      </w:r>
      <w:r w:rsidRPr="00903383">
        <w:rPr>
          <w:color w:val="000000" w:themeColor="text1"/>
          <w:sz w:val="22"/>
          <w:szCs w:val="22"/>
        </w:rPr>
        <w:t>new TAC comment process</w:t>
      </w:r>
      <w:r>
        <w:rPr>
          <w:color w:val="000000" w:themeColor="text1"/>
          <w:sz w:val="22"/>
          <w:szCs w:val="22"/>
        </w:rPr>
        <w:t xml:space="preserve"> for RPG projects</w:t>
      </w:r>
      <w:r w:rsidRPr="00903383">
        <w:rPr>
          <w:color w:val="000000" w:themeColor="text1"/>
          <w:sz w:val="22"/>
          <w:szCs w:val="22"/>
        </w:rPr>
        <w:t xml:space="preserve"> by which </w:t>
      </w:r>
    </w:p>
    <w:p w14:paraId="6E30B606" w14:textId="683B972C" w:rsidR="00220082" w:rsidRDefault="00220082" w:rsidP="00DB27D0">
      <w:pPr>
        <w:pStyle w:val="NoSpacing"/>
        <w:rPr>
          <w:color w:val="000000" w:themeColor="text1"/>
          <w:sz w:val="22"/>
          <w:szCs w:val="22"/>
        </w:rPr>
      </w:pPr>
      <w:r w:rsidRPr="00903383">
        <w:rPr>
          <w:color w:val="000000" w:themeColor="text1"/>
          <w:sz w:val="22"/>
          <w:szCs w:val="22"/>
        </w:rPr>
        <w:t xml:space="preserve">participants may submit questions in advance of the meeting to allow ERCOT and Transmission Service Provider (TSP) subject matter experts to prepare responses and </w:t>
      </w:r>
      <w:proofErr w:type="gramStart"/>
      <w:r w:rsidRPr="00903383">
        <w:rPr>
          <w:color w:val="000000" w:themeColor="text1"/>
          <w:sz w:val="22"/>
          <w:szCs w:val="22"/>
        </w:rPr>
        <w:t>encouraged</w:t>
      </w:r>
      <w:proofErr w:type="gramEnd"/>
      <w:r w:rsidRPr="00903383">
        <w:rPr>
          <w:color w:val="000000" w:themeColor="text1"/>
          <w:sz w:val="22"/>
          <w:szCs w:val="22"/>
        </w:rPr>
        <w:t xml:space="preserve"> stakeholders to utilize this process</w:t>
      </w:r>
      <w:r>
        <w:rPr>
          <w:color w:val="000000" w:themeColor="text1"/>
          <w:sz w:val="22"/>
          <w:szCs w:val="22"/>
        </w:rPr>
        <w:t>.</w:t>
      </w:r>
    </w:p>
    <w:p w14:paraId="20DD636A" w14:textId="77777777" w:rsidR="00220082" w:rsidRPr="00220082" w:rsidRDefault="00220082" w:rsidP="00DB27D0">
      <w:pPr>
        <w:pStyle w:val="NoSpacing"/>
        <w:rPr>
          <w:color w:val="000000" w:themeColor="text1"/>
          <w:sz w:val="22"/>
          <w:szCs w:val="22"/>
        </w:rPr>
      </w:pPr>
    </w:p>
    <w:p w14:paraId="1C7B64AF" w14:textId="1446762F" w:rsidR="00220082" w:rsidRDefault="00F051BD" w:rsidP="00DB27D0">
      <w:pPr>
        <w:pStyle w:val="NoSpacing"/>
        <w:rPr>
          <w:i/>
          <w:iCs/>
          <w:color w:val="000000" w:themeColor="text1"/>
          <w:sz w:val="22"/>
          <w:szCs w:val="22"/>
        </w:rPr>
      </w:pPr>
      <w:r w:rsidRPr="00F051BD">
        <w:rPr>
          <w:i/>
          <w:iCs/>
          <w:color w:val="000000" w:themeColor="text1"/>
          <w:sz w:val="22"/>
          <w:szCs w:val="22"/>
        </w:rPr>
        <w:t xml:space="preserve">Combined 25RPG017 CPS Energy Helotes 345/138-kV Switching Station &amp; Autotransformer Addition at </w:t>
      </w:r>
    </w:p>
    <w:p w14:paraId="6D56FA30" w14:textId="44D2604C" w:rsidR="00F051BD" w:rsidRDefault="00F051BD" w:rsidP="00DB27D0">
      <w:pPr>
        <w:pStyle w:val="NoSpacing"/>
        <w:rPr>
          <w:i/>
          <w:iCs/>
          <w:color w:val="000000" w:themeColor="text1"/>
          <w:sz w:val="22"/>
          <w:szCs w:val="22"/>
        </w:rPr>
      </w:pPr>
      <w:r w:rsidRPr="00F051BD">
        <w:rPr>
          <w:i/>
          <w:iCs/>
          <w:color w:val="000000" w:themeColor="text1"/>
          <w:sz w:val="22"/>
          <w:szCs w:val="22"/>
        </w:rPr>
        <w:t>Eastside Switching Station Project &amp; 25RPG013 CPS Energy Reactive Power Planning Project</w:t>
      </w:r>
    </w:p>
    <w:p w14:paraId="2E9FC9E8" w14:textId="29A93B9A" w:rsidR="00003C27" w:rsidRPr="00003C27" w:rsidRDefault="00903383" w:rsidP="00003C27">
      <w:pPr>
        <w:pStyle w:val="NoSpacing"/>
        <w:rPr>
          <w:sz w:val="22"/>
          <w:szCs w:val="22"/>
        </w:rPr>
      </w:pPr>
      <w:r>
        <w:rPr>
          <w:color w:val="000000" w:themeColor="text1"/>
          <w:sz w:val="22"/>
          <w:szCs w:val="22"/>
        </w:rPr>
        <w:t xml:space="preserve">Mr. Gnanam </w:t>
      </w:r>
      <w:r w:rsidR="007640D8">
        <w:rPr>
          <w:color w:val="000000" w:themeColor="text1"/>
          <w:sz w:val="22"/>
          <w:szCs w:val="22"/>
        </w:rPr>
        <w:t xml:space="preserve">presented the </w:t>
      </w:r>
      <w:r w:rsidR="007640D8" w:rsidRPr="007640D8">
        <w:rPr>
          <w:color w:val="000000" w:themeColor="text1"/>
          <w:sz w:val="22"/>
          <w:szCs w:val="22"/>
        </w:rPr>
        <w:t xml:space="preserve">ERCOT Independent Review (EIR) </w:t>
      </w:r>
      <w:r>
        <w:rPr>
          <w:color w:val="000000" w:themeColor="text1"/>
          <w:sz w:val="22"/>
          <w:szCs w:val="22"/>
        </w:rPr>
        <w:t xml:space="preserve">for both </w:t>
      </w:r>
      <w:r w:rsidR="007640D8" w:rsidRPr="007640D8">
        <w:rPr>
          <w:color w:val="000000" w:themeColor="text1"/>
          <w:sz w:val="22"/>
          <w:szCs w:val="22"/>
        </w:rPr>
        <w:t xml:space="preserve">Tier 1 </w:t>
      </w:r>
      <w:r>
        <w:rPr>
          <w:color w:val="000000" w:themeColor="text1"/>
          <w:sz w:val="22"/>
          <w:szCs w:val="22"/>
        </w:rPr>
        <w:t>RPG</w:t>
      </w:r>
      <w:r w:rsidR="007640D8">
        <w:rPr>
          <w:color w:val="000000" w:themeColor="text1"/>
          <w:sz w:val="22"/>
          <w:szCs w:val="22"/>
        </w:rPr>
        <w:t xml:space="preserve"> </w:t>
      </w:r>
      <w:r w:rsidR="007640D8" w:rsidRPr="007640D8">
        <w:rPr>
          <w:color w:val="000000" w:themeColor="text1"/>
          <w:sz w:val="22"/>
          <w:szCs w:val="22"/>
        </w:rPr>
        <w:t>project</w:t>
      </w:r>
      <w:r>
        <w:rPr>
          <w:color w:val="000000" w:themeColor="text1"/>
          <w:sz w:val="22"/>
          <w:szCs w:val="22"/>
        </w:rPr>
        <w:t>s</w:t>
      </w:r>
      <w:r w:rsidR="007640D8" w:rsidRPr="007640D8">
        <w:rPr>
          <w:color w:val="000000" w:themeColor="text1"/>
          <w:sz w:val="22"/>
          <w:szCs w:val="22"/>
        </w:rPr>
        <w:t xml:space="preserve"> submitted </w:t>
      </w:r>
      <w:r w:rsidR="007640D8">
        <w:rPr>
          <w:color w:val="000000" w:themeColor="text1"/>
          <w:sz w:val="22"/>
          <w:szCs w:val="22"/>
        </w:rPr>
        <w:t xml:space="preserve">in May </w:t>
      </w:r>
      <w:r>
        <w:rPr>
          <w:color w:val="000000" w:themeColor="text1"/>
          <w:sz w:val="22"/>
          <w:szCs w:val="22"/>
        </w:rPr>
        <w:t xml:space="preserve">and June </w:t>
      </w:r>
      <w:r w:rsidR="007640D8">
        <w:rPr>
          <w:color w:val="000000" w:themeColor="text1"/>
          <w:sz w:val="22"/>
          <w:szCs w:val="22"/>
        </w:rPr>
        <w:t xml:space="preserve">2025, </w:t>
      </w:r>
      <w:r w:rsidR="007640D8" w:rsidRPr="007640D8">
        <w:rPr>
          <w:color w:val="000000" w:themeColor="text1"/>
          <w:sz w:val="22"/>
          <w:szCs w:val="22"/>
        </w:rPr>
        <w:t xml:space="preserve">noting the estimated </w:t>
      </w:r>
      <w:r>
        <w:rPr>
          <w:color w:val="000000" w:themeColor="text1"/>
          <w:sz w:val="22"/>
          <w:szCs w:val="22"/>
        </w:rPr>
        <w:t xml:space="preserve">combined cost </w:t>
      </w:r>
      <w:r w:rsidR="007640D8" w:rsidRPr="007640D8">
        <w:rPr>
          <w:color w:val="000000" w:themeColor="text1"/>
          <w:sz w:val="22"/>
          <w:szCs w:val="22"/>
        </w:rPr>
        <w:t>of $</w:t>
      </w:r>
      <w:r>
        <w:rPr>
          <w:color w:val="000000" w:themeColor="text1"/>
          <w:sz w:val="22"/>
          <w:szCs w:val="22"/>
        </w:rPr>
        <w:t>235 m</w:t>
      </w:r>
      <w:r w:rsidR="007640D8" w:rsidRPr="007640D8">
        <w:rPr>
          <w:color w:val="000000" w:themeColor="text1"/>
          <w:sz w:val="22"/>
          <w:szCs w:val="22"/>
        </w:rPr>
        <w:t>illion, later updated to $</w:t>
      </w:r>
      <w:r>
        <w:rPr>
          <w:color w:val="000000" w:themeColor="text1"/>
          <w:sz w:val="22"/>
          <w:szCs w:val="22"/>
        </w:rPr>
        <w:t>477.7</w:t>
      </w:r>
      <w:r w:rsidR="007640D8" w:rsidRPr="007640D8">
        <w:rPr>
          <w:color w:val="000000" w:themeColor="text1"/>
          <w:sz w:val="22"/>
          <w:szCs w:val="22"/>
        </w:rPr>
        <w:t xml:space="preserve"> million.  </w:t>
      </w:r>
      <w:r w:rsidR="00DB0597" w:rsidRPr="00DB0597">
        <w:rPr>
          <w:color w:val="000000" w:themeColor="text1"/>
          <w:sz w:val="22"/>
          <w:szCs w:val="22"/>
        </w:rPr>
        <w:t xml:space="preserve">Mr. Gnanam </w:t>
      </w:r>
      <w:r w:rsidR="00F11A51">
        <w:rPr>
          <w:color w:val="000000" w:themeColor="text1"/>
          <w:sz w:val="22"/>
          <w:szCs w:val="22"/>
        </w:rPr>
        <w:t>noted</w:t>
      </w:r>
      <w:r w:rsidR="00DB0597" w:rsidRPr="00DB0597">
        <w:rPr>
          <w:color w:val="000000" w:themeColor="text1"/>
          <w:sz w:val="22"/>
          <w:szCs w:val="22"/>
        </w:rPr>
        <w:t xml:space="preserve"> that the need was established primarily by local generation retirements and voltage and thermal reliability issues in Bexar County and the South Central Weather Zone, not by </w:t>
      </w:r>
      <w:r w:rsidR="00FE48BD">
        <w:rPr>
          <w:color w:val="000000" w:themeColor="text1"/>
          <w:sz w:val="22"/>
          <w:szCs w:val="22"/>
        </w:rPr>
        <w:t>L</w:t>
      </w:r>
      <w:r w:rsidR="00DB0597" w:rsidRPr="00DB0597">
        <w:rPr>
          <w:color w:val="000000" w:themeColor="text1"/>
          <w:sz w:val="22"/>
          <w:szCs w:val="22"/>
        </w:rPr>
        <w:t xml:space="preserve">arge </w:t>
      </w:r>
      <w:r w:rsidR="00FE48BD">
        <w:rPr>
          <w:color w:val="000000" w:themeColor="text1"/>
          <w:sz w:val="22"/>
          <w:szCs w:val="22"/>
        </w:rPr>
        <w:t>L</w:t>
      </w:r>
      <w:r w:rsidR="00DB0597" w:rsidRPr="00DB0597">
        <w:rPr>
          <w:color w:val="000000" w:themeColor="text1"/>
          <w:sz w:val="22"/>
          <w:szCs w:val="22"/>
        </w:rPr>
        <w:t>oad growth</w:t>
      </w:r>
      <w:r w:rsidR="00DB0597">
        <w:rPr>
          <w:color w:val="000000" w:themeColor="text1"/>
          <w:sz w:val="22"/>
          <w:szCs w:val="22"/>
        </w:rPr>
        <w:t xml:space="preserve">; </w:t>
      </w:r>
      <w:r w:rsidR="007640D8" w:rsidRPr="007640D8">
        <w:rPr>
          <w:color w:val="000000" w:themeColor="text1"/>
          <w:sz w:val="22"/>
          <w:szCs w:val="22"/>
        </w:rPr>
        <w:t xml:space="preserve">detailed </w:t>
      </w:r>
      <w:r w:rsidR="007640D8" w:rsidRPr="00003C27">
        <w:rPr>
          <w:color w:val="000000" w:themeColor="text1"/>
          <w:sz w:val="22"/>
          <w:szCs w:val="22"/>
        </w:rPr>
        <w:t>the assessments performed</w:t>
      </w:r>
      <w:r w:rsidR="00DB0597">
        <w:rPr>
          <w:color w:val="000000" w:themeColor="text1"/>
          <w:sz w:val="22"/>
          <w:szCs w:val="22"/>
        </w:rPr>
        <w:t xml:space="preserve"> and </w:t>
      </w:r>
      <w:r w:rsidR="007640D8" w:rsidRPr="00003C27">
        <w:rPr>
          <w:color w:val="000000" w:themeColor="text1"/>
          <w:sz w:val="22"/>
          <w:szCs w:val="22"/>
        </w:rPr>
        <w:t>comparison of available options</w:t>
      </w:r>
      <w:r w:rsidR="00DB0597">
        <w:rPr>
          <w:color w:val="000000" w:themeColor="text1"/>
          <w:sz w:val="22"/>
          <w:szCs w:val="22"/>
        </w:rPr>
        <w:t xml:space="preserve">; and presented the ERCOT </w:t>
      </w:r>
      <w:r w:rsidR="007640D8" w:rsidRPr="00003C27">
        <w:rPr>
          <w:color w:val="000000" w:themeColor="text1"/>
          <w:sz w:val="22"/>
          <w:szCs w:val="22"/>
        </w:rPr>
        <w:t xml:space="preserve">recommendation of </w:t>
      </w:r>
      <w:r w:rsidRPr="00003C27">
        <w:rPr>
          <w:color w:val="000000" w:themeColor="text1"/>
          <w:sz w:val="22"/>
          <w:szCs w:val="22"/>
        </w:rPr>
        <w:t>Option 3A to address reliability issues in Bexar County in the South Central Weather Zone</w:t>
      </w:r>
      <w:r w:rsidR="007640D8" w:rsidRPr="00003C27">
        <w:rPr>
          <w:color w:val="000000" w:themeColor="text1"/>
          <w:sz w:val="22"/>
          <w:szCs w:val="22"/>
        </w:rPr>
        <w:t>.</w:t>
      </w:r>
      <w:r w:rsidRPr="00003C27">
        <w:rPr>
          <w:color w:val="000000" w:themeColor="text1"/>
          <w:sz w:val="22"/>
          <w:szCs w:val="22"/>
        </w:rPr>
        <w:t xml:space="preserve">  </w:t>
      </w:r>
      <w:r w:rsidR="00003C27" w:rsidRPr="00003C27">
        <w:rPr>
          <w:sz w:val="22"/>
          <w:szCs w:val="22"/>
        </w:rPr>
        <w:t xml:space="preserve">Ms. Smith noted </w:t>
      </w:r>
      <w:r w:rsidR="00003C27" w:rsidRPr="00003C27">
        <w:rPr>
          <w:iCs/>
          <w:sz w:val="22"/>
          <w:szCs w:val="22"/>
        </w:rPr>
        <w:t>there were no objections to including th</w:t>
      </w:r>
      <w:r w:rsidR="00454BF2">
        <w:rPr>
          <w:iCs/>
          <w:sz w:val="22"/>
          <w:szCs w:val="22"/>
        </w:rPr>
        <w:t xml:space="preserve">is </w:t>
      </w:r>
      <w:r w:rsidR="00003C27" w:rsidRPr="00003C27">
        <w:rPr>
          <w:iCs/>
          <w:sz w:val="22"/>
          <w:szCs w:val="22"/>
        </w:rPr>
        <w:t xml:space="preserve">item on the </w:t>
      </w:r>
      <w:hyperlink w:anchor="Combined_Ballot" w:tooltip="Combined Ballot" w:history="1">
        <w:r w:rsidR="00003C27" w:rsidRPr="00003C27">
          <w:rPr>
            <w:rStyle w:val="Hyperlink"/>
            <w:sz w:val="22"/>
            <w:szCs w:val="22"/>
          </w:rPr>
          <w:t>Combined Ballot</w:t>
        </w:r>
      </w:hyperlink>
      <w:r w:rsidR="00003C27" w:rsidRPr="00003C27">
        <w:rPr>
          <w:sz w:val="22"/>
          <w:szCs w:val="22"/>
        </w:rPr>
        <w:t xml:space="preserve">.  </w:t>
      </w:r>
    </w:p>
    <w:p w14:paraId="1275D552" w14:textId="43118825" w:rsidR="007640D8" w:rsidRDefault="007640D8" w:rsidP="00DB27D0">
      <w:pPr>
        <w:pStyle w:val="NoSpacing"/>
        <w:rPr>
          <w:color w:val="000000" w:themeColor="text1"/>
          <w:sz w:val="22"/>
          <w:szCs w:val="22"/>
        </w:rPr>
      </w:pPr>
    </w:p>
    <w:p w14:paraId="1A12DDB8" w14:textId="79FB9DE4" w:rsidR="00F051BD" w:rsidRDefault="00F051BD" w:rsidP="00DB27D0">
      <w:pPr>
        <w:pStyle w:val="NoSpacing"/>
        <w:rPr>
          <w:i/>
          <w:iCs/>
          <w:color w:val="000000" w:themeColor="text1"/>
          <w:sz w:val="22"/>
          <w:szCs w:val="22"/>
        </w:rPr>
      </w:pPr>
      <w:r w:rsidRPr="00F051BD">
        <w:rPr>
          <w:i/>
          <w:iCs/>
          <w:color w:val="000000" w:themeColor="text1"/>
          <w:sz w:val="22"/>
          <w:szCs w:val="22"/>
        </w:rPr>
        <w:t>25RPG009 Oncor and L</w:t>
      </w:r>
      <w:r w:rsidR="001307F1">
        <w:rPr>
          <w:i/>
          <w:iCs/>
          <w:color w:val="000000" w:themeColor="text1"/>
          <w:sz w:val="22"/>
          <w:szCs w:val="22"/>
        </w:rPr>
        <w:t>ower Colorado River Authority (LCRA) Transmission Services Corporation (</w:t>
      </w:r>
      <w:r w:rsidRPr="00F051BD">
        <w:rPr>
          <w:i/>
          <w:iCs/>
          <w:color w:val="000000" w:themeColor="text1"/>
          <w:sz w:val="22"/>
          <w:szCs w:val="22"/>
        </w:rPr>
        <w:t>TSC</w:t>
      </w:r>
      <w:r w:rsidR="001307F1">
        <w:rPr>
          <w:i/>
          <w:iCs/>
          <w:color w:val="000000" w:themeColor="text1"/>
          <w:sz w:val="22"/>
          <w:szCs w:val="22"/>
        </w:rPr>
        <w:t>)</w:t>
      </w:r>
      <w:r w:rsidRPr="00F051BD">
        <w:rPr>
          <w:i/>
          <w:iCs/>
          <w:color w:val="000000" w:themeColor="text1"/>
          <w:sz w:val="22"/>
          <w:szCs w:val="22"/>
        </w:rPr>
        <w:t xml:space="preserve"> Muscovy and Voss Lake 345/138-kV Project</w:t>
      </w:r>
    </w:p>
    <w:p w14:paraId="2881F7B8" w14:textId="130C51A1" w:rsidR="00423EC4" w:rsidRPr="00423EC4" w:rsidRDefault="00423EC4" w:rsidP="00423EC4">
      <w:pPr>
        <w:pStyle w:val="NoSpacing"/>
        <w:rPr>
          <w:color w:val="000000" w:themeColor="text1"/>
          <w:sz w:val="22"/>
          <w:szCs w:val="22"/>
        </w:rPr>
      </w:pPr>
      <w:r w:rsidRPr="00423EC4">
        <w:rPr>
          <w:color w:val="000000" w:themeColor="text1"/>
          <w:sz w:val="22"/>
          <w:szCs w:val="22"/>
        </w:rPr>
        <w:t xml:space="preserve">Mr. Gnanam presented the EIR for </w:t>
      </w:r>
      <w:r w:rsidR="00F11A51">
        <w:rPr>
          <w:color w:val="000000" w:themeColor="text1"/>
          <w:sz w:val="22"/>
          <w:szCs w:val="22"/>
        </w:rPr>
        <w:t>the</w:t>
      </w:r>
      <w:r w:rsidR="001B1DF4">
        <w:rPr>
          <w:color w:val="000000" w:themeColor="text1"/>
          <w:sz w:val="22"/>
          <w:szCs w:val="22"/>
        </w:rPr>
        <w:t xml:space="preserve"> </w:t>
      </w:r>
      <w:r w:rsidRPr="00423EC4">
        <w:rPr>
          <w:color w:val="000000" w:themeColor="text1"/>
          <w:sz w:val="22"/>
          <w:szCs w:val="22"/>
        </w:rPr>
        <w:t>Tier 1 RPG project</w:t>
      </w:r>
      <w:r w:rsidR="00984FC0">
        <w:rPr>
          <w:color w:val="000000" w:themeColor="text1"/>
          <w:sz w:val="22"/>
          <w:szCs w:val="22"/>
        </w:rPr>
        <w:t xml:space="preserve">, </w:t>
      </w:r>
      <w:r w:rsidRPr="00423EC4">
        <w:rPr>
          <w:color w:val="000000" w:themeColor="text1"/>
          <w:sz w:val="22"/>
          <w:szCs w:val="22"/>
        </w:rPr>
        <w:t>reviewed the project evolution</w:t>
      </w:r>
      <w:r w:rsidR="00984FC0">
        <w:rPr>
          <w:color w:val="000000" w:themeColor="text1"/>
          <w:sz w:val="22"/>
          <w:szCs w:val="22"/>
        </w:rPr>
        <w:t xml:space="preserve">, and noted </w:t>
      </w:r>
      <w:r w:rsidRPr="00423EC4">
        <w:rPr>
          <w:color w:val="000000" w:themeColor="text1"/>
          <w:sz w:val="22"/>
          <w:szCs w:val="22"/>
        </w:rPr>
        <w:t>that the study scope expanded significantly</w:t>
      </w:r>
      <w:r w:rsidR="00F11A51">
        <w:rPr>
          <w:color w:val="000000" w:themeColor="text1"/>
          <w:sz w:val="22"/>
          <w:szCs w:val="22"/>
        </w:rPr>
        <w:t xml:space="preserve"> to $1.457 billion</w:t>
      </w:r>
      <w:r w:rsidRPr="00423EC4">
        <w:rPr>
          <w:color w:val="000000" w:themeColor="text1"/>
          <w:sz w:val="22"/>
          <w:szCs w:val="22"/>
        </w:rPr>
        <w:t xml:space="preserve"> from the initial submittal estimated at $381.83 million</w:t>
      </w:r>
      <w:r w:rsidR="00F11A51">
        <w:rPr>
          <w:color w:val="000000" w:themeColor="text1"/>
          <w:sz w:val="22"/>
          <w:szCs w:val="22"/>
        </w:rPr>
        <w:t xml:space="preserve"> due to </w:t>
      </w:r>
      <w:r w:rsidRPr="00423EC4">
        <w:rPr>
          <w:color w:val="000000" w:themeColor="text1"/>
          <w:sz w:val="22"/>
          <w:szCs w:val="22"/>
        </w:rPr>
        <w:t xml:space="preserve">the core Muscovy-Voss Lake transmission upgrades, additional upgrades identified as part of the 2024 and 2025 RTP studies, and sensitivity upgrades for additional contracted </w:t>
      </w:r>
      <w:r w:rsidR="00F11A51">
        <w:rPr>
          <w:color w:val="000000" w:themeColor="text1"/>
          <w:sz w:val="22"/>
          <w:szCs w:val="22"/>
        </w:rPr>
        <w:t>L</w:t>
      </w:r>
      <w:r w:rsidRPr="00423EC4">
        <w:rPr>
          <w:color w:val="000000" w:themeColor="text1"/>
          <w:sz w:val="22"/>
          <w:szCs w:val="22"/>
        </w:rPr>
        <w:t>oad</w:t>
      </w:r>
      <w:r w:rsidR="00F11A51">
        <w:rPr>
          <w:color w:val="000000" w:themeColor="text1"/>
          <w:sz w:val="22"/>
          <w:szCs w:val="22"/>
        </w:rPr>
        <w:t xml:space="preserve">.  </w:t>
      </w:r>
      <w:r>
        <w:rPr>
          <w:color w:val="000000" w:themeColor="text1"/>
          <w:sz w:val="22"/>
          <w:szCs w:val="22"/>
        </w:rPr>
        <w:t xml:space="preserve">Mr. Gnanam presented the ERCOT recommendation to </w:t>
      </w:r>
      <w:r w:rsidRPr="00423EC4">
        <w:rPr>
          <w:color w:val="000000" w:themeColor="text1"/>
          <w:sz w:val="22"/>
          <w:szCs w:val="22"/>
        </w:rPr>
        <w:t>endorse Option 7A to address reliability issues identified in the North of Hutto study area in Bell, Milam, Williamson, and Robertson Counties in the North Central, South Central, and East Texas Weather Zones.  Mr. Gnanam</w:t>
      </w:r>
      <w:r>
        <w:rPr>
          <w:color w:val="000000" w:themeColor="text1"/>
          <w:sz w:val="22"/>
          <w:szCs w:val="22"/>
        </w:rPr>
        <w:t xml:space="preserve">, Martha Henson, and Sandeep Sharma </w:t>
      </w:r>
      <w:r w:rsidRPr="00423EC4">
        <w:rPr>
          <w:color w:val="000000" w:themeColor="text1"/>
          <w:sz w:val="22"/>
          <w:szCs w:val="22"/>
        </w:rPr>
        <w:t xml:space="preserve">responded to participant questions regarding the </w:t>
      </w:r>
      <w:r w:rsidR="006A6C86">
        <w:rPr>
          <w:color w:val="000000" w:themeColor="text1"/>
          <w:sz w:val="22"/>
          <w:szCs w:val="22"/>
        </w:rPr>
        <w:t>L</w:t>
      </w:r>
      <w:r w:rsidRPr="00423EC4">
        <w:rPr>
          <w:color w:val="000000" w:themeColor="text1"/>
          <w:sz w:val="22"/>
          <w:szCs w:val="22"/>
        </w:rPr>
        <w:t xml:space="preserve">arge </w:t>
      </w:r>
      <w:r w:rsidR="006A6C86">
        <w:rPr>
          <w:color w:val="000000" w:themeColor="text1"/>
          <w:sz w:val="22"/>
          <w:szCs w:val="22"/>
        </w:rPr>
        <w:t>L</w:t>
      </w:r>
      <w:r w:rsidRPr="00423EC4">
        <w:rPr>
          <w:color w:val="000000" w:themeColor="text1"/>
          <w:sz w:val="22"/>
          <w:szCs w:val="22"/>
        </w:rPr>
        <w:t xml:space="preserve">oads incorporated into the study, the disposition of the South of Hutto study area, cost allocation transparency for </w:t>
      </w:r>
      <w:r w:rsidR="006A6C86">
        <w:rPr>
          <w:color w:val="000000" w:themeColor="text1"/>
          <w:sz w:val="22"/>
          <w:szCs w:val="22"/>
        </w:rPr>
        <w:t>L</w:t>
      </w:r>
      <w:r w:rsidRPr="00423EC4">
        <w:rPr>
          <w:color w:val="000000" w:themeColor="text1"/>
          <w:sz w:val="22"/>
          <w:szCs w:val="22"/>
        </w:rPr>
        <w:t xml:space="preserve">arge </w:t>
      </w:r>
      <w:r w:rsidR="006A6C86">
        <w:rPr>
          <w:color w:val="000000" w:themeColor="text1"/>
          <w:sz w:val="22"/>
          <w:szCs w:val="22"/>
        </w:rPr>
        <w:t>L</w:t>
      </w:r>
      <w:r w:rsidRPr="00423EC4">
        <w:rPr>
          <w:color w:val="000000" w:themeColor="text1"/>
          <w:sz w:val="22"/>
          <w:szCs w:val="22"/>
        </w:rPr>
        <w:t xml:space="preserve">oads, and the rationale for advancing this portion of the project prior to completion of a comprehensive area study.  Participants expressed interest in greater transparency regarding the </w:t>
      </w:r>
      <w:r w:rsidR="006A6C86">
        <w:rPr>
          <w:color w:val="000000" w:themeColor="text1"/>
          <w:sz w:val="22"/>
          <w:szCs w:val="22"/>
        </w:rPr>
        <w:t>L</w:t>
      </w:r>
      <w:r w:rsidRPr="00423EC4">
        <w:rPr>
          <w:color w:val="000000" w:themeColor="text1"/>
          <w:sz w:val="22"/>
          <w:szCs w:val="22"/>
        </w:rPr>
        <w:t xml:space="preserve">arge </w:t>
      </w:r>
      <w:r w:rsidR="006A6C86">
        <w:rPr>
          <w:color w:val="000000" w:themeColor="text1"/>
          <w:sz w:val="22"/>
          <w:szCs w:val="22"/>
        </w:rPr>
        <w:t>L</w:t>
      </w:r>
      <w:r w:rsidRPr="00423EC4">
        <w:rPr>
          <w:color w:val="000000" w:themeColor="text1"/>
          <w:sz w:val="22"/>
          <w:szCs w:val="22"/>
        </w:rPr>
        <w:t>oads associated with RPG projects as the market transitions to a cost-allocation and rate-making framework under Senate Bill 6</w:t>
      </w:r>
      <w:r>
        <w:rPr>
          <w:color w:val="000000" w:themeColor="text1"/>
          <w:sz w:val="22"/>
          <w:szCs w:val="22"/>
        </w:rPr>
        <w:t xml:space="preserve"> (SB 6)</w:t>
      </w:r>
      <w:r w:rsidRPr="00423EC4">
        <w:rPr>
          <w:color w:val="000000" w:themeColor="text1"/>
          <w:sz w:val="22"/>
          <w:szCs w:val="22"/>
        </w:rPr>
        <w:t>.  Kristi Hobbs noted that ERCOT intends to discuss the future role of the RPG process and its interaction with the batch interconnection process at the Large Load Working Group (LLWG).</w:t>
      </w:r>
    </w:p>
    <w:p w14:paraId="32326F2D" w14:textId="77777777" w:rsidR="006A42D0" w:rsidRDefault="006A42D0" w:rsidP="00DB27D0">
      <w:pPr>
        <w:pStyle w:val="NoSpacing"/>
        <w:rPr>
          <w:i/>
          <w:iCs/>
          <w:color w:val="000000" w:themeColor="text1"/>
          <w:sz w:val="22"/>
          <w:szCs w:val="22"/>
        </w:rPr>
      </w:pPr>
    </w:p>
    <w:p w14:paraId="717EBDE0" w14:textId="09CDD87C" w:rsidR="006A42D0" w:rsidRPr="006A42D0" w:rsidRDefault="006A42D0" w:rsidP="00DB27D0">
      <w:pPr>
        <w:pStyle w:val="NoSpacing"/>
        <w:rPr>
          <w:i/>
          <w:iCs/>
          <w:color w:val="000000" w:themeColor="text1"/>
          <w:sz w:val="22"/>
          <w:szCs w:val="22"/>
        </w:rPr>
      </w:pPr>
      <w:r>
        <w:rPr>
          <w:b/>
          <w:bCs/>
          <w:color w:val="000000" w:themeColor="text1"/>
          <w:sz w:val="22"/>
          <w:szCs w:val="22"/>
        </w:rPr>
        <w:t xml:space="preserve">Bob Helton moved </w:t>
      </w:r>
      <w:r w:rsidRPr="006A42D0">
        <w:rPr>
          <w:b/>
          <w:bCs/>
          <w:color w:val="000000" w:themeColor="text1"/>
          <w:sz w:val="22"/>
          <w:szCs w:val="22"/>
        </w:rPr>
        <w:t xml:space="preserve">to endorse the 25RPG009 Oncor and LCRA TSC Muscovy and Voss Lake 345/138-kV Project - Option 7A.  </w:t>
      </w:r>
      <w:r>
        <w:rPr>
          <w:b/>
          <w:bCs/>
          <w:color w:val="000000" w:themeColor="text1"/>
          <w:sz w:val="22"/>
          <w:szCs w:val="22"/>
        </w:rPr>
        <w:t xml:space="preserve">David Blankenship </w:t>
      </w:r>
      <w:r w:rsidRPr="006A42D0">
        <w:rPr>
          <w:b/>
          <w:bCs/>
          <w:color w:val="000000" w:themeColor="text1"/>
          <w:sz w:val="22"/>
          <w:szCs w:val="22"/>
        </w:rPr>
        <w:t>seconded the motion.  The motion carried with one abstention from the Independent Retail Electric Provider (IREP) (Rhythm Ops) Market Segment</w:t>
      </w:r>
      <w:r w:rsidRPr="006A42D0">
        <w:rPr>
          <w:b/>
          <w:bCs/>
          <w:i/>
          <w:iCs/>
          <w:color w:val="000000" w:themeColor="text1"/>
          <w:sz w:val="22"/>
          <w:szCs w:val="22"/>
        </w:rPr>
        <w:t>.</w:t>
      </w:r>
      <w:r w:rsidRPr="006A42D0">
        <w:rPr>
          <w:i/>
          <w:iCs/>
          <w:color w:val="000000" w:themeColor="text1"/>
          <w:sz w:val="22"/>
          <w:szCs w:val="22"/>
        </w:rPr>
        <w:t xml:space="preserve">  (Please see ballot posted with Key Documents) </w:t>
      </w:r>
    </w:p>
    <w:p w14:paraId="14883E23" w14:textId="77777777" w:rsidR="006A42D0" w:rsidRDefault="006A42D0" w:rsidP="00DB27D0">
      <w:pPr>
        <w:pStyle w:val="NoSpacing"/>
        <w:rPr>
          <w:i/>
          <w:iCs/>
          <w:color w:val="000000" w:themeColor="text1"/>
          <w:sz w:val="22"/>
          <w:szCs w:val="22"/>
        </w:rPr>
      </w:pPr>
    </w:p>
    <w:p w14:paraId="4411FA11" w14:textId="363EAC13" w:rsidR="00F051BD" w:rsidRDefault="00F051BD" w:rsidP="00DB27D0">
      <w:pPr>
        <w:pStyle w:val="NoSpacing"/>
        <w:rPr>
          <w:i/>
          <w:iCs/>
          <w:color w:val="000000" w:themeColor="text1"/>
          <w:sz w:val="22"/>
          <w:szCs w:val="22"/>
        </w:rPr>
      </w:pPr>
      <w:r w:rsidRPr="00F051BD">
        <w:rPr>
          <w:i/>
          <w:iCs/>
          <w:color w:val="000000" w:themeColor="text1"/>
          <w:sz w:val="22"/>
          <w:szCs w:val="22"/>
        </w:rPr>
        <w:t>Combined 25RPG040 Oncor Set 1 North &amp; Central Texas Reliability Project &amp; 25RPG042 Oncor Set 2 North &amp; Central Texas Reliability Project</w:t>
      </w:r>
    </w:p>
    <w:p w14:paraId="740705DE" w14:textId="767D6877" w:rsidR="00F051BD" w:rsidRPr="00454BF2" w:rsidRDefault="00454BF2" w:rsidP="00DB27D0">
      <w:pPr>
        <w:pStyle w:val="NoSpacing"/>
        <w:rPr>
          <w:color w:val="000000" w:themeColor="text1"/>
          <w:sz w:val="22"/>
          <w:szCs w:val="22"/>
        </w:rPr>
      </w:pPr>
      <w:r w:rsidRPr="00454BF2">
        <w:rPr>
          <w:color w:val="000000" w:themeColor="text1"/>
          <w:sz w:val="22"/>
          <w:szCs w:val="22"/>
        </w:rPr>
        <w:t>Mr. Gnanam reviewed th</w:t>
      </w:r>
      <w:r w:rsidR="00464310">
        <w:rPr>
          <w:color w:val="000000" w:themeColor="text1"/>
          <w:sz w:val="22"/>
          <w:szCs w:val="22"/>
        </w:rPr>
        <w:t xml:space="preserve">e </w:t>
      </w:r>
      <w:r w:rsidRPr="00454BF2">
        <w:rPr>
          <w:color w:val="000000" w:themeColor="text1"/>
          <w:sz w:val="22"/>
          <w:szCs w:val="22"/>
        </w:rPr>
        <w:t xml:space="preserve">combined </w:t>
      </w:r>
      <w:r w:rsidR="00464310">
        <w:rPr>
          <w:color w:val="000000" w:themeColor="text1"/>
          <w:sz w:val="22"/>
          <w:szCs w:val="22"/>
        </w:rPr>
        <w:t xml:space="preserve">EIR for the two </w:t>
      </w:r>
      <w:r w:rsidRPr="00454BF2">
        <w:rPr>
          <w:color w:val="000000" w:themeColor="text1"/>
          <w:sz w:val="22"/>
          <w:szCs w:val="22"/>
        </w:rPr>
        <w:t xml:space="preserve">Tier 1 projects, presenting new transmission upgrades identified in the 2024 and 2025 RTP studies to address projected load growth in North and Central Texas.  Mr. Gnanam reviewed the study evaluation, options comparison, and project summaries for </w:t>
      </w:r>
      <w:r w:rsidR="00984FC0">
        <w:rPr>
          <w:color w:val="000000" w:themeColor="text1"/>
          <w:sz w:val="22"/>
          <w:szCs w:val="22"/>
        </w:rPr>
        <w:t>the</w:t>
      </w:r>
      <w:r w:rsidRPr="00454BF2">
        <w:rPr>
          <w:color w:val="000000" w:themeColor="text1"/>
          <w:sz w:val="22"/>
          <w:szCs w:val="22"/>
        </w:rPr>
        <w:t xml:space="preserve"> upgrades</w:t>
      </w:r>
      <w:r w:rsidR="00464310">
        <w:rPr>
          <w:color w:val="000000" w:themeColor="text1"/>
          <w:sz w:val="22"/>
          <w:szCs w:val="22"/>
        </w:rPr>
        <w:t xml:space="preserve">, with a total combined estimated project cost of $2.363 billion.  </w:t>
      </w:r>
      <w:r w:rsidR="00066F6E">
        <w:rPr>
          <w:color w:val="000000" w:themeColor="text1"/>
          <w:sz w:val="22"/>
          <w:szCs w:val="22"/>
        </w:rPr>
        <w:t xml:space="preserve">Mr. Granam presented the ERCOT recommendation to </w:t>
      </w:r>
      <w:r w:rsidR="00066F6E" w:rsidRPr="00066F6E">
        <w:rPr>
          <w:color w:val="000000" w:themeColor="text1"/>
          <w:sz w:val="22"/>
          <w:szCs w:val="22"/>
        </w:rPr>
        <w:t>endorse the Group 2 and Group 3 upgrades to address reliability issues in the North, North Central, and East Weather Zones</w:t>
      </w:r>
      <w:r w:rsidR="00066F6E">
        <w:rPr>
          <w:color w:val="000000" w:themeColor="text1"/>
          <w:sz w:val="22"/>
          <w:szCs w:val="22"/>
        </w:rPr>
        <w:t xml:space="preserve">.  </w:t>
      </w:r>
      <w:r w:rsidR="00464310">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is </w:t>
      </w:r>
      <w:r w:rsidRPr="00003C27">
        <w:rPr>
          <w:iCs/>
          <w:sz w:val="22"/>
          <w:szCs w:val="22"/>
        </w:rPr>
        <w:t xml:space="preserve">item 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7C7F2CAC" w14:textId="77777777" w:rsidR="00454BF2" w:rsidRDefault="00454BF2" w:rsidP="00DB27D0">
      <w:pPr>
        <w:pStyle w:val="NoSpacing"/>
        <w:rPr>
          <w:i/>
          <w:iCs/>
          <w:color w:val="000000" w:themeColor="text1"/>
          <w:sz w:val="22"/>
          <w:szCs w:val="22"/>
        </w:rPr>
      </w:pPr>
    </w:p>
    <w:p w14:paraId="582C0D46" w14:textId="130A1021" w:rsidR="00F051BD" w:rsidRDefault="00F051BD" w:rsidP="00DB27D0">
      <w:pPr>
        <w:pStyle w:val="NoSpacing"/>
        <w:rPr>
          <w:i/>
          <w:iCs/>
          <w:color w:val="000000" w:themeColor="text1"/>
          <w:sz w:val="22"/>
          <w:szCs w:val="22"/>
        </w:rPr>
      </w:pPr>
      <w:r w:rsidRPr="00F051BD">
        <w:rPr>
          <w:i/>
          <w:iCs/>
          <w:color w:val="000000" w:themeColor="text1"/>
          <w:sz w:val="22"/>
          <w:szCs w:val="22"/>
        </w:rPr>
        <w:t xml:space="preserve">Combined 25RPG041 Oncor Set 1 North Central &amp; </w:t>
      </w:r>
      <w:proofErr w:type="gramStart"/>
      <w:r w:rsidRPr="00F051BD">
        <w:rPr>
          <w:i/>
          <w:iCs/>
          <w:color w:val="000000" w:themeColor="text1"/>
          <w:sz w:val="22"/>
          <w:szCs w:val="22"/>
        </w:rPr>
        <w:t>South Central</w:t>
      </w:r>
      <w:proofErr w:type="gramEnd"/>
      <w:r w:rsidRPr="00F051BD">
        <w:rPr>
          <w:i/>
          <w:iCs/>
          <w:color w:val="000000" w:themeColor="text1"/>
          <w:sz w:val="22"/>
          <w:szCs w:val="22"/>
        </w:rPr>
        <w:t xml:space="preserve"> Texas Reliability Project &amp; 25RPG043 Oncor Set 2 North Central &amp; </w:t>
      </w:r>
      <w:proofErr w:type="gramStart"/>
      <w:r w:rsidRPr="00F051BD">
        <w:rPr>
          <w:i/>
          <w:iCs/>
          <w:color w:val="000000" w:themeColor="text1"/>
          <w:sz w:val="22"/>
          <w:szCs w:val="22"/>
        </w:rPr>
        <w:t>South Central</w:t>
      </w:r>
      <w:proofErr w:type="gramEnd"/>
      <w:r w:rsidRPr="00F051BD">
        <w:rPr>
          <w:i/>
          <w:iCs/>
          <w:color w:val="000000" w:themeColor="text1"/>
          <w:sz w:val="22"/>
          <w:szCs w:val="22"/>
        </w:rPr>
        <w:t xml:space="preserve"> Texas Reliability Project</w:t>
      </w:r>
    </w:p>
    <w:p w14:paraId="7EE951BD" w14:textId="2398CAFF" w:rsidR="00CF0936" w:rsidRPr="00454BF2" w:rsidRDefault="00597063" w:rsidP="00CF0936">
      <w:pPr>
        <w:pStyle w:val="NoSpacing"/>
        <w:rPr>
          <w:color w:val="000000" w:themeColor="text1"/>
          <w:sz w:val="22"/>
          <w:szCs w:val="22"/>
        </w:rPr>
      </w:pPr>
      <w:r w:rsidRPr="00597063">
        <w:rPr>
          <w:color w:val="000000" w:themeColor="text1"/>
          <w:sz w:val="22"/>
          <w:szCs w:val="22"/>
        </w:rPr>
        <w:t>Mr. Gnanam presented the</w:t>
      </w:r>
      <w:r>
        <w:rPr>
          <w:color w:val="000000" w:themeColor="text1"/>
          <w:sz w:val="22"/>
          <w:szCs w:val="22"/>
        </w:rPr>
        <w:t xml:space="preserve"> combined EIR for the two Tier 1 projects, </w:t>
      </w:r>
      <w:r w:rsidRPr="00597063">
        <w:rPr>
          <w:color w:val="000000" w:themeColor="text1"/>
          <w:sz w:val="22"/>
          <w:szCs w:val="22"/>
        </w:rPr>
        <w:t xml:space="preserve">reviewing new transmission upgrades for projected load growth in North Central and </w:t>
      </w:r>
      <w:proofErr w:type="gramStart"/>
      <w:r w:rsidRPr="00597063">
        <w:rPr>
          <w:color w:val="000000" w:themeColor="text1"/>
          <w:sz w:val="22"/>
          <w:szCs w:val="22"/>
        </w:rPr>
        <w:t>South Central</w:t>
      </w:r>
      <w:proofErr w:type="gramEnd"/>
      <w:r w:rsidRPr="00597063">
        <w:rPr>
          <w:color w:val="000000" w:themeColor="text1"/>
          <w:sz w:val="22"/>
          <w:szCs w:val="22"/>
        </w:rPr>
        <w:t xml:space="preserve"> Texas.  Mr. Gnanam reviewed the study evaluation, options comparison, and project summary for </w:t>
      </w:r>
      <w:r w:rsidR="00984FC0">
        <w:rPr>
          <w:color w:val="000000" w:themeColor="text1"/>
          <w:sz w:val="22"/>
          <w:szCs w:val="22"/>
        </w:rPr>
        <w:t>the</w:t>
      </w:r>
      <w:r w:rsidRPr="00597063">
        <w:rPr>
          <w:color w:val="000000" w:themeColor="text1"/>
          <w:sz w:val="22"/>
          <w:szCs w:val="22"/>
        </w:rPr>
        <w:t xml:space="preserve"> upgrades</w:t>
      </w:r>
      <w:r>
        <w:rPr>
          <w:color w:val="000000" w:themeColor="text1"/>
          <w:sz w:val="22"/>
          <w:szCs w:val="22"/>
        </w:rPr>
        <w:t>, with a combined estimated project cost of $381.09 million</w:t>
      </w:r>
      <w:r w:rsidRPr="00597063">
        <w:rPr>
          <w:color w:val="000000" w:themeColor="text1"/>
          <w:sz w:val="22"/>
          <w:szCs w:val="22"/>
        </w:rPr>
        <w:t xml:space="preserve">.  </w:t>
      </w:r>
      <w:r w:rsidR="00066F6E">
        <w:rPr>
          <w:color w:val="000000" w:themeColor="text1"/>
          <w:sz w:val="22"/>
          <w:szCs w:val="22"/>
        </w:rPr>
        <w:t xml:space="preserve">Mr. Gnanam </w:t>
      </w:r>
      <w:r w:rsidR="00066F6E" w:rsidRPr="00066F6E">
        <w:rPr>
          <w:color w:val="000000" w:themeColor="text1"/>
          <w:sz w:val="22"/>
          <w:szCs w:val="22"/>
        </w:rPr>
        <w:t xml:space="preserve">presented the ERCOT recommendation </w:t>
      </w:r>
      <w:r w:rsidR="00066F6E">
        <w:rPr>
          <w:color w:val="000000" w:themeColor="text1"/>
          <w:sz w:val="22"/>
          <w:szCs w:val="22"/>
        </w:rPr>
        <w:t xml:space="preserve">to endorse </w:t>
      </w:r>
      <w:r w:rsidR="00066F6E" w:rsidRPr="00066F6E">
        <w:rPr>
          <w:color w:val="000000" w:themeColor="text1"/>
          <w:sz w:val="22"/>
          <w:szCs w:val="22"/>
        </w:rPr>
        <w:t>the Group 2 upgrades to address reliability issues in the North Central, South Central, and East Weather Zones</w:t>
      </w:r>
      <w:r w:rsidR="00066F6E">
        <w:rPr>
          <w:color w:val="000000" w:themeColor="text1"/>
          <w:sz w:val="22"/>
          <w:szCs w:val="22"/>
        </w:rPr>
        <w:t xml:space="preserve">.  </w:t>
      </w:r>
      <w:r w:rsidR="00CF0936">
        <w:rPr>
          <w:color w:val="000000" w:themeColor="text1"/>
          <w:sz w:val="22"/>
          <w:szCs w:val="22"/>
        </w:rPr>
        <w:t>M</w:t>
      </w:r>
      <w:r w:rsidR="00CF0936" w:rsidRPr="00003C27">
        <w:rPr>
          <w:sz w:val="22"/>
          <w:szCs w:val="22"/>
        </w:rPr>
        <w:t xml:space="preserve">s. Smith noted </w:t>
      </w:r>
      <w:r w:rsidR="00CF0936" w:rsidRPr="00003C27">
        <w:rPr>
          <w:iCs/>
          <w:sz w:val="22"/>
          <w:szCs w:val="22"/>
        </w:rPr>
        <w:t>there were no objections to including th</w:t>
      </w:r>
      <w:r w:rsidR="00CF0936">
        <w:rPr>
          <w:iCs/>
          <w:sz w:val="22"/>
          <w:szCs w:val="22"/>
        </w:rPr>
        <w:t xml:space="preserve">is </w:t>
      </w:r>
      <w:r w:rsidR="00CF0936" w:rsidRPr="00003C27">
        <w:rPr>
          <w:iCs/>
          <w:sz w:val="22"/>
          <w:szCs w:val="22"/>
        </w:rPr>
        <w:t xml:space="preserve">item on the </w:t>
      </w:r>
      <w:hyperlink w:anchor="Combined_Ballot" w:tooltip="Combined Ballot" w:history="1">
        <w:r w:rsidR="00CF0936" w:rsidRPr="00003C27">
          <w:rPr>
            <w:rStyle w:val="Hyperlink"/>
            <w:sz w:val="22"/>
            <w:szCs w:val="22"/>
          </w:rPr>
          <w:t>Combined Ballot</w:t>
        </w:r>
      </w:hyperlink>
      <w:r w:rsidR="00CF0936" w:rsidRPr="00003C27">
        <w:rPr>
          <w:sz w:val="22"/>
          <w:szCs w:val="22"/>
        </w:rPr>
        <w:t xml:space="preserve">.  </w:t>
      </w:r>
    </w:p>
    <w:p w14:paraId="2EA68654" w14:textId="77777777" w:rsidR="00454BF2" w:rsidRPr="00597063" w:rsidRDefault="00454BF2" w:rsidP="00DB27D0">
      <w:pPr>
        <w:pStyle w:val="NoSpacing"/>
        <w:rPr>
          <w:color w:val="000000" w:themeColor="text1"/>
          <w:sz w:val="22"/>
          <w:szCs w:val="22"/>
        </w:rPr>
      </w:pPr>
    </w:p>
    <w:p w14:paraId="2E0315AC" w14:textId="07F91E5B" w:rsidR="00F051BD" w:rsidRDefault="00F051BD" w:rsidP="00DB27D0">
      <w:pPr>
        <w:pStyle w:val="NoSpacing"/>
        <w:rPr>
          <w:i/>
          <w:iCs/>
          <w:color w:val="000000" w:themeColor="text1"/>
          <w:sz w:val="22"/>
          <w:szCs w:val="22"/>
        </w:rPr>
      </w:pPr>
      <w:r w:rsidRPr="00F051BD">
        <w:rPr>
          <w:i/>
          <w:iCs/>
          <w:color w:val="000000" w:themeColor="text1"/>
          <w:sz w:val="22"/>
          <w:szCs w:val="22"/>
        </w:rPr>
        <w:lastRenderedPageBreak/>
        <w:t>26RPG001 LCRA TSC and C</w:t>
      </w:r>
      <w:r w:rsidR="001307F1">
        <w:rPr>
          <w:i/>
          <w:iCs/>
          <w:color w:val="000000" w:themeColor="text1"/>
          <w:sz w:val="22"/>
          <w:szCs w:val="22"/>
        </w:rPr>
        <w:t>enterPoint Energy Houston (C</w:t>
      </w:r>
      <w:r w:rsidRPr="00F051BD">
        <w:rPr>
          <w:i/>
          <w:iCs/>
          <w:color w:val="000000" w:themeColor="text1"/>
          <w:sz w:val="22"/>
          <w:szCs w:val="22"/>
        </w:rPr>
        <w:t>EHE</w:t>
      </w:r>
      <w:r w:rsidR="001307F1">
        <w:rPr>
          <w:i/>
          <w:iCs/>
          <w:color w:val="000000" w:themeColor="text1"/>
          <w:sz w:val="22"/>
          <w:szCs w:val="22"/>
        </w:rPr>
        <w:t>)</w:t>
      </w:r>
      <w:r w:rsidRPr="00F051BD">
        <w:rPr>
          <w:i/>
          <w:iCs/>
          <w:color w:val="000000" w:themeColor="text1"/>
          <w:sz w:val="22"/>
          <w:szCs w:val="22"/>
        </w:rPr>
        <w:t xml:space="preserve"> Euclid 765-kV Substation and Transmission Line Addition Project</w:t>
      </w:r>
    </w:p>
    <w:p w14:paraId="552BE88E" w14:textId="4299E718" w:rsidR="00234A9A" w:rsidRPr="00454BF2" w:rsidRDefault="00066F6E" w:rsidP="00234A9A">
      <w:pPr>
        <w:pStyle w:val="NoSpacing"/>
        <w:rPr>
          <w:color w:val="000000" w:themeColor="text1"/>
          <w:sz w:val="22"/>
          <w:szCs w:val="22"/>
        </w:rPr>
      </w:pPr>
      <w:r w:rsidRPr="00066F6E">
        <w:rPr>
          <w:color w:val="000000" w:themeColor="text1"/>
          <w:sz w:val="22"/>
          <w:szCs w:val="22"/>
        </w:rPr>
        <w:t>Mr. Gnanam presented the EIR for th</w:t>
      </w:r>
      <w:r w:rsidR="00AA2608">
        <w:rPr>
          <w:color w:val="000000" w:themeColor="text1"/>
          <w:sz w:val="22"/>
          <w:szCs w:val="22"/>
        </w:rPr>
        <w:t>e</w:t>
      </w:r>
      <w:r w:rsidRPr="00066F6E">
        <w:rPr>
          <w:color w:val="000000" w:themeColor="text1"/>
          <w:sz w:val="22"/>
          <w:szCs w:val="22"/>
        </w:rPr>
        <w:t xml:space="preserve"> Tier 1 project</w:t>
      </w:r>
      <w:r w:rsidR="00234A9A">
        <w:rPr>
          <w:color w:val="000000" w:themeColor="text1"/>
          <w:sz w:val="22"/>
          <w:szCs w:val="22"/>
        </w:rPr>
        <w:t xml:space="preserve">, reviewed the estimated project cost of $1.831 billion, and presented the </w:t>
      </w:r>
      <w:r w:rsidRPr="00066F6E">
        <w:rPr>
          <w:color w:val="000000" w:themeColor="text1"/>
          <w:sz w:val="22"/>
          <w:szCs w:val="22"/>
        </w:rPr>
        <w:t>ERCOT recommendation</w:t>
      </w:r>
      <w:r w:rsidR="00234A9A">
        <w:rPr>
          <w:color w:val="000000" w:themeColor="text1"/>
          <w:sz w:val="22"/>
          <w:szCs w:val="22"/>
        </w:rPr>
        <w:t xml:space="preserve"> to </w:t>
      </w:r>
      <w:r w:rsidR="00234A9A" w:rsidRPr="00234A9A">
        <w:rPr>
          <w:color w:val="000000" w:themeColor="text1"/>
          <w:sz w:val="22"/>
          <w:szCs w:val="22"/>
        </w:rPr>
        <w:t>endorse the Euclid 765-kV Substation and Transmission Line Addition Project as identified in the 2025 RTP to address a growing import need in Central Texas</w:t>
      </w:r>
      <w:r w:rsidR="00234A9A">
        <w:rPr>
          <w:color w:val="000000" w:themeColor="text1"/>
          <w:sz w:val="22"/>
          <w:szCs w:val="22"/>
        </w:rPr>
        <w:t>.  P</w:t>
      </w:r>
      <w:r w:rsidRPr="00066F6E">
        <w:rPr>
          <w:color w:val="000000" w:themeColor="text1"/>
          <w:sz w:val="22"/>
          <w:szCs w:val="22"/>
        </w:rPr>
        <w:t xml:space="preserve">articipants noted that the Euclid 765-kV project is rooted in the 2025 RTP and is associated with the 765-kV Eastern Backbone initiative rather than being driven by individual </w:t>
      </w:r>
      <w:r w:rsidR="00FE4264">
        <w:rPr>
          <w:color w:val="000000" w:themeColor="text1"/>
          <w:sz w:val="22"/>
          <w:szCs w:val="22"/>
        </w:rPr>
        <w:t>L</w:t>
      </w:r>
      <w:r w:rsidRPr="00066F6E">
        <w:rPr>
          <w:color w:val="000000" w:themeColor="text1"/>
          <w:sz w:val="22"/>
          <w:szCs w:val="22"/>
        </w:rPr>
        <w:t xml:space="preserve">arge </w:t>
      </w:r>
      <w:r w:rsidR="00FE4264">
        <w:rPr>
          <w:color w:val="000000" w:themeColor="text1"/>
          <w:sz w:val="22"/>
          <w:szCs w:val="22"/>
        </w:rPr>
        <w:t>L</w:t>
      </w:r>
      <w:r w:rsidRPr="00066F6E">
        <w:rPr>
          <w:color w:val="000000" w:themeColor="text1"/>
          <w:sz w:val="22"/>
          <w:szCs w:val="22"/>
        </w:rPr>
        <w:t>oad growth</w:t>
      </w:r>
      <w:r w:rsidR="00234A9A">
        <w:rPr>
          <w:color w:val="000000" w:themeColor="text1"/>
          <w:sz w:val="22"/>
          <w:szCs w:val="22"/>
        </w:rPr>
        <w:t>.  M</w:t>
      </w:r>
      <w:r w:rsidR="00234A9A" w:rsidRPr="00003C27">
        <w:rPr>
          <w:sz w:val="22"/>
          <w:szCs w:val="22"/>
        </w:rPr>
        <w:t xml:space="preserve">s. Smith noted </w:t>
      </w:r>
      <w:r w:rsidR="00234A9A" w:rsidRPr="00003C27">
        <w:rPr>
          <w:iCs/>
          <w:sz w:val="22"/>
          <w:szCs w:val="22"/>
        </w:rPr>
        <w:t>there were no objections to including th</w:t>
      </w:r>
      <w:r w:rsidR="00234A9A">
        <w:rPr>
          <w:iCs/>
          <w:sz w:val="22"/>
          <w:szCs w:val="22"/>
        </w:rPr>
        <w:t xml:space="preserve">is </w:t>
      </w:r>
      <w:r w:rsidR="00234A9A" w:rsidRPr="00003C27">
        <w:rPr>
          <w:iCs/>
          <w:sz w:val="22"/>
          <w:szCs w:val="22"/>
        </w:rPr>
        <w:t xml:space="preserve">item on the </w:t>
      </w:r>
      <w:hyperlink w:anchor="Combined_Ballot" w:tooltip="Combined Ballot" w:history="1">
        <w:r w:rsidR="00234A9A" w:rsidRPr="00003C27">
          <w:rPr>
            <w:rStyle w:val="Hyperlink"/>
            <w:sz w:val="22"/>
            <w:szCs w:val="22"/>
          </w:rPr>
          <w:t>Combined Ballot</w:t>
        </w:r>
      </w:hyperlink>
      <w:r w:rsidR="00234A9A" w:rsidRPr="00003C27">
        <w:rPr>
          <w:sz w:val="22"/>
          <w:szCs w:val="22"/>
        </w:rPr>
        <w:t xml:space="preserve">.  </w:t>
      </w:r>
    </w:p>
    <w:p w14:paraId="74DAE8DC" w14:textId="10857BEF" w:rsidR="00F051BD" w:rsidRPr="00066F6E" w:rsidRDefault="00234A9A" w:rsidP="00DB27D0">
      <w:pPr>
        <w:pStyle w:val="NoSpacing"/>
        <w:rPr>
          <w:color w:val="000000" w:themeColor="text1"/>
          <w:sz w:val="22"/>
          <w:szCs w:val="22"/>
        </w:rPr>
      </w:pPr>
      <w:r>
        <w:rPr>
          <w:color w:val="000000" w:themeColor="text1"/>
          <w:sz w:val="22"/>
          <w:szCs w:val="22"/>
        </w:rPr>
        <w:t xml:space="preserve"> </w:t>
      </w:r>
    </w:p>
    <w:p w14:paraId="40C01456" w14:textId="77777777" w:rsidR="00F051BD" w:rsidRDefault="00F051BD" w:rsidP="00DB27D0">
      <w:pPr>
        <w:pStyle w:val="NoSpacing"/>
        <w:rPr>
          <w:i/>
          <w:iCs/>
          <w:color w:val="000000" w:themeColor="text1"/>
          <w:sz w:val="22"/>
          <w:szCs w:val="22"/>
        </w:rPr>
      </w:pPr>
    </w:p>
    <w:p w14:paraId="02450E4E" w14:textId="01C4EDE6" w:rsidR="00F051BD" w:rsidRDefault="00F051BD" w:rsidP="00DB27D0">
      <w:pPr>
        <w:pStyle w:val="NoSpacing"/>
        <w:rPr>
          <w:color w:val="000000" w:themeColor="text1"/>
          <w:sz w:val="22"/>
          <w:szCs w:val="22"/>
          <w:u w:val="single"/>
        </w:rPr>
      </w:pPr>
      <w:r w:rsidRPr="00F051BD">
        <w:rPr>
          <w:color w:val="000000" w:themeColor="text1"/>
          <w:sz w:val="22"/>
          <w:szCs w:val="22"/>
          <w:u w:val="single"/>
        </w:rPr>
        <w:t>Revision Requests Tabled at TAC</w:t>
      </w:r>
      <w:r>
        <w:rPr>
          <w:color w:val="000000" w:themeColor="text1"/>
          <w:sz w:val="22"/>
          <w:szCs w:val="22"/>
          <w:u w:val="single"/>
        </w:rPr>
        <w:t xml:space="preserve"> (See Key Documents)</w:t>
      </w:r>
    </w:p>
    <w:p w14:paraId="147D4058" w14:textId="60079CB9" w:rsidR="00F051BD" w:rsidRPr="00FE4264" w:rsidRDefault="00F051BD" w:rsidP="00DB27D0">
      <w:pPr>
        <w:pStyle w:val="NoSpacing"/>
        <w:rPr>
          <w:i/>
          <w:iCs/>
          <w:color w:val="000000" w:themeColor="text1"/>
          <w:sz w:val="22"/>
          <w:szCs w:val="22"/>
        </w:rPr>
      </w:pPr>
      <w:r w:rsidRPr="00FE4264">
        <w:rPr>
          <w:i/>
          <w:iCs/>
          <w:color w:val="000000" w:themeColor="text1"/>
          <w:sz w:val="22"/>
          <w:szCs w:val="22"/>
        </w:rPr>
        <w:t>Nodal Protocol Revision Request (NPRR) 1302, Addition of a Market Participant Service Portal within the MIS Certified Area and Revision of Forms</w:t>
      </w:r>
    </w:p>
    <w:p w14:paraId="5D023CAB" w14:textId="77777777" w:rsidR="00FE4264" w:rsidRPr="00454BF2" w:rsidRDefault="00FE4264" w:rsidP="00FE4264">
      <w:pPr>
        <w:pStyle w:val="NoSpacing"/>
        <w:rPr>
          <w:color w:val="000000" w:themeColor="text1"/>
          <w:sz w:val="22"/>
          <w:szCs w:val="22"/>
        </w:rPr>
      </w:pPr>
      <w:r>
        <w:rPr>
          <w:color w:val="000000" w:themeColor="text1"/>
          <w:sz w:val="22"/>
          <w:szCs w:val="22"/>
        </w:rPr>
        <w:t>Ms. Boren reviewed the 5/12/26 ERCOT comments to NPRR1302.  M</w:t>
      </w:r>
      <w:r w:rsidRPr="00003C27">
        <w:rPr>
          <w:sz w:val="22"/>
          <w:szCs w:val="22"/>
        </w:rPr>
        <w:t xml:space="preserve">s. Smith noted </w:t>
      </w:r>
      <w:r w:rsidRPr="00003C27">
        <w:rPr>
          <w:iCs/>
          <w:sz w:val="22"/>
          <w:szCs w:val="22"/>
        </w:rPr>
        <w:t>there were no objections to including th</w:t>
      </w:r>
      <w:r>
        <w:rPr>
          <w:iCs/>
          <w:sz w:val="22"/>
          <w:szCs w:val="22"/>
        </w:rPr>
        <w:t xml:space="preserve">is </w:t>
      </w:r>
      <w:r w:rsidRPr="00003C27">
        <w:rPr>
          <w:iCs/>
          <w:sz w:val="22"/>
          <w:szCs w:val="22"/>
        </w:rPr>
        <w:t xml:space="preserve">item 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665EE58E" w14:textId="39DE5FBC" w:rsidR="00F051BD" w:rsidRDefault="00F051BD" w:rsidP="00DB27D0">
      <w:pPr>
        <w:pStyle w:val="NoSpacing"/>
        <w:rPr>
          <w:color w:val="000000" w:themeColor="text1"/>
          <w:sz w:val="22"/>
          <w:szCs w:val="22"/>
        </w:rPr>
      </w:pPr>
    </w:p>
    <w:p w14:paraId="5648DFBD" w14:textId="49EA350F" w:rsidR="00F051BD" w:rsidRDefault="00F051BD" w:rsidP="00DB27D0">
      <w:pPr>
        <w:pStyle w:val="NoSpacing"/>
        <w:rPr>
          <w:i/>
          <w:iCs/>
          <w:color w:val="000000" w:themeColor="text1"/>
          <w:sz w:val="22"/>
          <w:szCs w:val="22"/>
        </w:rPr>
      </w:pPr>
      <w:r w:rsidRPr="00FE4264">
        <w:rPr>
          <w:i/>
          <w:iCs/>
          <w:color w:val="000000" w:themeColor="text1"/>
          <w:sz w:val="22"/>
          <w:szCs w:val="22"/>
        </w:rPr>
        <w:t>NPRR1306, Removal of Digital</w:t>
      </w:r>
      <w:r w:rsidRPr="00F051BD">
        <w:rPr>
          <w:i/>
          <w:iCs/>
          <w:color w:val="000000" w:themeColor="text1"/>
          <w:sz w:val="22"/>
          <w:szCs w:val="22"/>
        </w:rPr>
        <w:t xml:space="preserve"> Certificate References for Market Participants with ERCOT MIS Access</w:t>
      </w:r>
    </w:p>
    <w:p w14:paraId="230B938E" w14:textId="77777777" w:rsidR="00FE4264" w:rsidRPr="00454BF2" w:rsidRDefault="00FE4264" w:rsidP="00FE4264">
      <w:pPr>
        <w:pStyle w:val="NoSpacing"/>
        <w:rPr>
          <w:color w:val="000000" w:themeColor="text1"/>
          <w:sz w:val="22"/>
          <w:szCs w:val="22"/>
        </w:rPr>
      </w:pPr>
      <w:r>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is </w:t>
      </w:r>
      <w:r w:rsidRPr="00003C27">
        <w:rPr>
          <w:iCs/>
          <w:sz w:val="22"/>
          <w:szCs w:val="22"/>
        </w:rPr>
        <w:t xml:space="preserve">item 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29D0203F" w14:textId="77777777" w:rsidR="00F051BD" w:rsidRPr="00FE4264" w:rsidRDefault="00F051BD" w:rsidP="00DB27D0">
      <w:pPr>
        <w:pStyle w:val="NoSpacing"/>
        <w:rPr>
          <w:color w:val="000000" w:themeColor="text1"/>
          <w:sz w:val="22"/>
          <w:szCs w:val="22"/>
        </w:rPr>
      </w:pPr>
    </w:p>
    <w:p w14:paraId="1BA30620" w14:textId="77777777" w:rsidR="00F051BD" w:rsidRDefault="00F051BD" w:rsidP="00DB27D0">
      <w:pPr>
        <w:pStyle w:val="NoSpacing"/>
        <w:rPr>
          <w:i/>
          <w:iCs/>
          <w:color w:val="000000" w:themeColor="text1"/>
          <w:sz w:val="22"/>
          <w:szCs w:val="22"/>
        </w:rPr>
      </w:pPr>
    </w:p>
    <w:p w14:paraId="159063A2" w14:textId="0FF2F528" w:rsidR="00F051BD" w:rsidRPr="007C2909" w:rsidRDefault="00F051BD" w:rsidP="00DB27D0">
      <w:pPr>
        <w:pStyle w:val="NoSpacing"/>
        <w:rPr>
          <w:color w:val="000000" w:themeColor="text1"/>
          <w:sz w:val="22"/>
          <w:szCs w:val="22"/>
          <w:u w:val="single"/>
        </w:rPr>
      </w:pPr>
      <w:r w:rsidRPr="007C2909">
        <w:rPr>
          <w:color w:val="000000" w:themeColor="text1"/>
          <w:sz w:val="22"/>
          <w:szCs w:val="22"/>
          <w:u w:val="single"/>
        </w:rPr>
        <w:t>Retail Market Subcommittee (RMS)</w:t>
      </w:r>
      <w:r w:rsidR="007C2909" w:rsidRPr="007C2909">
        <w:rPr>
          <w:color w:val="000000" w:themeColor="text1"/>
          <w:sz w:val="22"/>
          <w:szCs w:val="22"/>
          <w:u w:val="single"/>
        </w:rPr>
        <w:t xml:space="preserve"> Report (See Key Documents) </w:t>
      </w:r>
    </w:p>
    <w:p w14:paraId="20232E3E" w14:textId="6C5BEA0E" w:rsidR="00D77EA4" w:rsidRPr="00D77EA4" w:rsidRDefault="00D77EA4" w:rsidP="00DB27D0">
      <w:pPr>
        <w:pStyle w:val="NoSpacing"/>
        <w:rPr>
          <w:color w:val="000000" w:themeColor="text1"/>
          <w:sz w:val="22"/>
          <w:szCs w:val="22"/>
        </w:rPr>
      </w:pPr>
      <w:r>
        <w:rPr>
          <w:color w:val="000000" w:themeColor="text1"/>
          <w:sz w:val="22"/>
          <w:szCs w:val="22"/>
        </w:rPr>
        <w:t xml:space="preserve">Debbie McKeever reviewed RMS activities and presented a Revision Request for TAC consideration.  </w:t>
      </w:r>
    </w:p>
    <w:p w14:paraId="3D924751" w14:textId="77777777" w:rsidR="00D77EA4" w:rsidRDefault="00D77EA4" w:rsidP="00DB27D0">
      <w:pPr>
        <w:pStyle w:val="NoSpacing"/>
        <w:rPr>
          <w:i/>
          <w:iCs/>
          <w:color w:val="000000" w:themeColor="text1"/>
          <w:sz w:val="22"/>
          <w:szCs w:val="22"/>
        </w:rPr>
      </w:pPr>
    </w:p>
    <w:p w14:paraId="1A025BC3" w14:textId="00B1BC52" w:rsidR="00F051BD" w:rsidRDefault="007C2909" w:rsidP="00DB27D0">
      <w:pPr>
        <w:pStyle w:val="NoSpacing"/>
        <w:rPr>
          <w:i/>
          <w:iCs/>
          <w:color w:val="000000" w:themeColor="text1"/>
          <w:sz w:val="22"/>
          <w:szCs w:val="22"/>
        </w:rPr>
      </w:pPr>
      <w:r>
        <w:rPr>
          <w:i/>
          <w:iCs/>
          <w:color w:val="000000" w:themeColor="text1"/>
          <w:sz w:val="22"/>
          <w:szCs w:val="22"/>
        </w:rPr>
        <w:t>Retail Market Guide Revision Request (</w:t>
      </w:r>
      <w:r w:rsidRPr="007C2909">
        <w:rPr>
          <w:i/>
          <w:iCs/>
          <w:color w:val="000000" w:themeColor="text1"/>
          <w:sz w:val="22"/>
          <w:szCs w:val="22"/>
        </w:rPr>
        <w:t>RMGRR</w:t>
      </w:r>
      <w:r>
        <w:rPr>
          <w:i/>
          <w:iCs/>
          <w:color w:val="000000" w:themeColor="text1"/>
          <w:sz w:val="22"/>
          <w:szCs w:val="22"/>
        </w:rPr>
        <w:t xml:space="preserve">) </w:t>
      </w:r>
      <w:r w:rsidRPr="007C2909">
        <w:rPr>
          <w:i/>
          <w:iCs/>
          <w:color w:val="000000" w:themeColor="text1"/>
          <w:sz w:val="22"/>
          <w:szCs w:val="22"/>
        </w:rPr>
        <w:t>184, Related to NPRR1306, Removal of Digital Certificate References for Market Participants with ERCOT MIS Access</w:t>
      </w:r>
    </w:p>
    <w:p w14:paraId="43FAB7C6" w14:textId="77777777" w:rsidR="00D77EA4" w:rsidRPr="00454BF2" w:rsidRDefault="00D77EA4" w:rsidP="00D77EA4">
      <w:pPr>
        <w:pStyle w:val="NoSpacing"/>
        <w:rPr>
          <w:color w:val="000000" w:themeColor="text1"/>
          <w:sz w:val="22"/>
          <w:szCs w:val="22"/>
        </w:rPr>
      </w:pPr>
      <w:r>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is </w:t>
      </w:r>
      <w:r w:rsidRPr="00003C27">
        <w:rPr>
          <w:iCs/>
          <w:sz w:val="22"/>
          <w:szCs w:val="22"/>
        </w:rPr>
        <w:t xml:space="preserve">item 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0469092A" w14:textId="77777777" w:rsidR="00D77EA4" w:rsidRPr="00066F6E" w:rsidRDefault="00D77EA4" w:rsidP="00D77EA4">
      <w:pPr>
        <w:pStyle w:val="NoSpacing"/>
        <w:rPr>
          <w:color w:val="000000" w:themeColor="text1"/>
          <w:sz w:val="22"/>
          <w:szCs w:val="22"/>
        </w:rPr>
      </w:pPr>
      <w:r>
        <w:rPr>
          <w:color w:val="000000" w:themeColor="text1"/>
          <w:sz w:val="22"/>
          <w:szCs w:val="22"/>
        </w:rPr>
        <w:t xml:space="preserve"> </w:t>
      </w:r>
    </w:p>
    <w:p w14:paraId="204F0927" w14:textId="77777777" w:rsidR="007C2909" w:rsidRDefault="007C2909" w:rsidP="00DB27D0">
      <w:pPr>
        <w:pStyle w:val="NoSpacing"/>
        <w:rPr>
          <w:color w:val="000000" w:themeColor="text1"/>
          <w:sz w:val="22"/>
          <w:szCs w:val="22"/>
        </w:rPr>
      </w:pPr>
    </w:p>
    <w:p w14:paraId="73EAD6F3" w14:textId="158C31AE" w:rsidR="007C2909" w:rsidRPr="007C2909" w:rsidRDefault="007C2909" w:rsidP="00DB27D0">
      <w:pPr>
        <w:pStyle w:val="NoSpacing"/>
        <w:rPr>
          <w:color w:val="000000" w:themeColor="text1"/>
          <w:sz w:val="22"/>
          <w:szCs w:val="22"/>
          <w:u w:val="single"/>
        </w:rPr>
      </w:pPr>
      <w:r w:rsidRPr="007C2909">
        <w:rPr>
          <w:color w:val="000000" w:themeColor="text1"/>
          <w:sz w:val="22"/>
          <w:szCs w:val="22"/>
          <w:u w:val="single"/>
        </w:rPr>
        <w:t xml:space="preserve">Wholesale Market Subcommittee (WMS) Report (See Key Documents) </w:t>
      </w:r>
    </w:p>
    <w:p w14:paraId="598B533D" w14:textId="5951A2C8" w:rsidR="00DC1913" w:rsidRPr="00DC1913" w:rsidRDefault="00B10857" w:rsidP="00DB27D0">
      <w:pPr>
        <w:pStyle w:val="NoSpacing"/>
        <w:rPr>
          <w:color w:val="000000" w:themeColor="text1"/>
          <w:sz w:val="22"/>
          <w:szCs w:val="22"/>
        </w:rPr>
      </w:pPr>
      <w:r w:rsidRPr="00B10857">
        <w:rPr>
          <w:color w:val="000000" w:themeColor="text1"/>
          <w:sz w:val="22"/>
          <w:szCs w:val="22"/>
        </w:rPr>
        <w:t>Blake Holt provided an update on WMS activities, including anticipated discussions on NPRR1296, the Residential Demand Response Program, and Firm Fuel Supply Service (FFSS)</w:t>
      </w:r>
      <w:r>
        <w:rPr>
          <w:color w:val="000000" w:themeColor="text1"/>
          <w:sz w:val="22"/>
          <w:szCs w:val="22"/>
        </w:rPr>
        <w:t xml:space="preserve"> at the June 3, 2026 WMS meeting</w:t>
      </w:r>
      <w:r w:rsidR="004E0274">
        <w:rPr>
          <w:color w:val="000000" w:themeColor="text1"/>
          <w:sz w:val="22"/>
          <w:szCs w:val="22"/>
        </w:rPr>
        <w:t xml:space="preserve">.  Mr. Holt also </w:t>
      </w:r>
      <w:r w:rsidR="00DC1913" w:rsidRPr="00DC1913">
        <w:rPr>
          <w:color w:val="000000" w:themeColor="text1"/>
          <w:sz w:val="22"/>
          <w:szCs w:val="22"/>
        </w:rPr>
        <w:t>presented Revision Requests for TAC consideration.</w:t>
      </w:r>
    </w:p>
    <w:p w14:paraId="4BA22F97" w14:textId="77777777" w:rsidR="00B10857" w:rsidRDefault="00B10857" w:rsidP="00DB27D0">
      <w:pPr>
        <w:pStyle w:val="NoSpacing"/>
        <w:rPr>
          <w:i/>
          <w:iCs/>
          <w:color w:val="000000" w:themeColor="text1"/>
          <w:sz w:val="22"/>
          <w:szCs w:val="22"/>
        </w:rPr>
      </w:pPr>
    </w:p>
    <w:p w14:paraId="6509FADD" w14:textId="580948F9" w:rsidR="007C2909" w:rsidRDefault="00B10857" w:rsidP="00DB27D0">
      <w:pPr>
        <w:pStyle w:val="NoSpacing"/>
        <w:rPr>
          <w:i/>
          <w:iCs/>
          <w:color w:val="000000" w:themeColor="text1"/>
          <w:sz w:val="22"/>
          <w:szCs w:val="22"/>
        </w:rPr>
      </w:pPr>
      <w:r w:rsidRPr="00B10857">
        <w:rPr>
          <w:i/>
          <w:iCs/>
          <w:color w:val="000000" w:themeColor="text1"/>
          <w:sz w:val="22"/>
          <w:szCs w:val="22"/>
        </w:rPr>
        <w:t xml:space="preserve">Commercial Operations Market Guide Revision Request (COPMGRR) </w:t>
      </w:r>
      <w:r w:rsidR="007C2909" w:rsidRPr="007C2909">
        <w:rPr>
          <w:i/>
          <w:iCs/>
          <w:color w:val="000000" w:themeColor="text1"/>
          <w:sz w:val="22"/>
          <w:szCs w:val="22"/>
        </w:rPr>
        <w:t>052, Related to NPRR1306, Removal of Digital Certificate References for Market Participants with ERCOT MIS Access</w:t>
      </w:r>
    </w:p>
    <w:p w14:paraId="1C8D2E9C" w14:textId="63EA8E0C" w:rsidR="007C2909" w:rsidRPr="007C2909" w:rsidRDefault="00B10857" w:rsidP="00DB27D0">
      <w:pPr>
        <w:pStyle w:val="NoSpacing"/>
        <w:rPr>
          <w:i/>
          <w:iCs/>
          <w:color w:val="000000" w:themeColor="text1"/>
          <w:sz w:val="22"/>
          <w:szCs w:val="22"/>
        </w:rPr>
      </w:pPr>
      <w:r w:rsidRPr="00B10857">
        <w:rPr>
          <w:i/>
          <w:iCs/>
          <w:color w:val="000000" w:themeColor="text1"/>
          <w:sz w:val="22"/>
          <w:szCs w:val="22"/>
        </w:rPr>
        <w:t>Verified Cost Manual Revision Request (VCMRR)</w:t>
      </w:r>
      <w:r>
        <w:rPr>
          <w:i/>
          <w:iCs/>
          <w:color w:val="000000" w:themeColor="text1"/>
          <w:sz w:val="22"/>
          <w:szCs w:val="22"/>
        </w:rPr>
        <w:t xml:space="preserve"> 045</w:t>
      </w:r>
      <w:r w:rsidR="007C2909" w:rsidRPr="007C2909">
        <w:rPr>
          <w:i/>
          <w:iCs/>
          <w:color w:val="000000" w:themeColor="text1"/>
          <w:sz w:val="22"/>
          <w:szCs w:val="22"/>
        </w:rPr>
        <w:t>, Related to NPRR1306, Removal of Digital Certificate References for Market Participants with ERCOT MIS Access</w:t>
      </w:r>
    </w:p>
    <w:p w14:paraId="6ACA195C" w14:textId="72415396" w:rsidR="00B10857" w:rsidRPr="00454BF2" w:rsidRDefault="00B10857" w:rsidP="00B10857">
      <w:pPr>
        <w:pStyle w:val="NoSpacing"/>
        <w:rPr>
          <w:color w:val="000000" w:themeColor="text1"/>
          <w:sz w:val="22"/>
          <w:szCs w:val="22"/>
        </w:rPr>
      </w:pPr>
      <w:r>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ese items </w:t>
      </w:r>
      <w:r w:rsidRPr="00003C27">
        <w:rPr>
          <w:iCs/>
          <w:sz w:val="22"/>
          <w:szCs w:val="22"/>
        </w:rPr>
        <w:t xml:space="preserve">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33569ED1" w14:textId="77777777" w:rsidR="007C2909" w:rsidRDefault="007C2909" w:rsidP="00DB27D0">
      <w:pPr>
        <w:pStyle w:val="NoSpacing"/>
        <w:rPr>
          <w:color w:val="000000" w:themeColor="text1"/>
          <w:sz w:val="22"/>
          <w:szCs w:val="22"/>
          <w:u w:val="single"/>
        </w:rPr>
      </w:pPr>
    </w:p>
    <w:p w14:paraId="22FA3BCD" w14:textId="77777777" w:rsidR="007C2909" w:rsidRDefault="007C2909" w:rsidP="00DB27D0">
      <w:pPr>
        <w:pStyle w:val="NoSpacing"/>
        <w:rPr>
          <w:color w:val="000000" w:themeColor="text1"/>
          <w:sz w:val="22"/>
          <w:szCs w:val="22"/>
          <w:u w:val="single"/>
        </w:rPr>
      </w:pPr>
    </w:p>
    <w:p w14:paraId="50F7B14F" w14:textId="77777777" w:rsidR="007C2909" w:rsidRPr="005A17C1" w:rsidRDefault="007C2909" w:rsidP="007C2909">
      <w:pPr>
        <w:pStyle w:val="NoSpacing"/>
        <w:rPr>
          <w:sz w:val="22"/>
          <w:szCs w:val="22"/>
          <w:u w:val="single"/>
        </w:rPr>
      </w:pPr>
      <w:r w:rsidRPr="005A17C1">
        <w:rPr>
          <w:sz w:val="22"/>
          <w:szCs w:val="22"/>
          <w:u w:val="single"/>
        </w:rPr>
        <w:t>ERCOT Reports (see Key Documents)</w:t>
      </w:r>
    </w:p>
    <w:p w14:paraId="5C539C31" w14:textId="4BECB13D" w:rsidR="007C2909" w:rsidRDefault="00E31C76" w:rsidP="007C2909">
      <w:pPr>
        <w:pStyle w:val="NoSpacing"/>
        <w:rPr>
          <w:i/>
          <w:iCs/>
          <w:sz w:val="22"/>
          <w:szCs w:val="22"/>
        </w:rPr>
      </w:pPr>
      <w:r w:rsidRPr="00E31C76">
        <w:rPr>
          <w:i/>
          <w:iCs/>
          <w:sz w:val="22"/>
          <w:szCs w:val="22"/>
        </w:rPr>
        <w:t>Aggregate Distributed Energy Resource (ADER) Pilot</w:t>
      </w:r>
      <w:r w:rsidR="007C2909" w:rsidRPr="007C2909">
        <w:rPr>
          <w:i/>
          <w:iCs/>
          <w:sz w:val="22"/>
          <w:szCs w:val="22"/>
        </w:rPr>
        <w:t xml:space="preserve"> Governing Document</w:t>
      </w:r>
    </w:p>
    <w:p w14:paraId="037D8FEE" w14:textId="73F9084C" w:rsidR="00E31C76" w:rsidRPr="00454BF2" w:rsidRDefault="00E31C76" w:rsidP="00E31C76">
      <w:pPr>
        <w:pStyle w:val="NoSpacing"/>
        <w:rPr>
          <w:color w:val="000000" w:themeColor="text1"/>
          <w:sz w:val="22"/>
          <w:szCs w:val="22"/>
        </w:rPr>
      </w:pPr>
      <w:r w:rsidRPr="00E31C76">
        <w:rPr>
          <w:sz w:val="22"/>
          <w:szCs w:val="22"/>
        </w:rPr>
        <w:t xml:space="preserve">Katherine Gross </w:t>
      </w:r>
      <w:r>
        <w:rPr>
          <w:sz w:val="22"/>
          <w:szCs w:val="22"/>
        </w:rPr>
        <w:t>presented</w:t>
      </w:r>
      <w:r w:rsidRPr="00E31C76">
        <w:rPr>
          <w:sz w:val="22"/>
          <w:szCs w:val="22"/>
        </w:rPr>
        <w:t xml:space="preserve"> updates to the ADER Pilot Governing Document</w:t>
      </w:r>
      <w:r w:rsidR="00C7338E">
        <w:rPr>
          <w:sz w:val="22"/>
          <w:szCs w:val="22"/>
        </w:rPr>
        <w:t xml:space="preserve"> and reviewed </w:t>
      </w:r>
      <w:r w:rsidRPr="00E31C76">
        <w:rPr>
          <w:sz w:val="22"/>
          <w:szCs w:val="22"/>
        </w:rPr>
        <w:t xml:space="preserve">the ADER pilot-to-protocols roadmap, noting that ERCOT is working on market design questions in collaboration with the Demand Side Working Group (DSWG) and individual stakeholders, with a goal of having an NPRR package ready to share in Q4 2026.  Ryan King responded to participant questions on program limits.  Participants expressed support for the path to full </w:t>
      </w:r>
      <w:r w:rsidR="0058089B">
        <w:rPr>
          <w:sz w:val="22"/>
          <w:szCs w:val="22"/>
        </w:rPr>
        <w:t>P</w:t>
      </w:r>
      <w:r w:rsidRPr="00E31C76">
        <w:rPr>
          <w:sz w:val="22"/>
          <w:szCs w:val="22"/>
        </w:rPr>
        <w:t xml:space="preserve">rotocol integration and inquired about streamlining and automation of program administration.  </w:t>
      </w:r>
      <w:r>
        <w:rPr>
          <w:color w:val="000000" w:themeColor="text1"/>
          <w:sz w:val="22"/>
          <w:szCs w:val="22"/>
        </w:rPr>
        <w:t>M</w:t>
      </w:r>
      <w:r w:rsidRPr="00003C27">
        <w:rPr>
          <w:sz w:val="22"/>
          <w:szCs w:val="22"/>
        </w:rPr>
        <w:t xml:space="preserve">s. Smith noted </w:t>
      </w:r>
      <w:r w:rsidRPr="00003C27">
        <w:rPr>
          <w:iCs/>
          <w:sz w:val="22"/>
          <w:szCs w:val="22"/>
        </w:rPr>
        <w:t>there were no objections to including th</w:t>
      </w:r>
      <w:r>
        <w:rPr>
          <w:iCs/>
          <w:sz w:val="22"/>
          <w:szCs w:val="22"/>
        </w:rPr>
        <w:t xml:space="preserve">ese items </w:t>
      </w:r>
      <w:r w:rsidRPr="00003C27">
        <w:rPr>
          <w:iCs/>
          <w:sz w:val="22"/>
          <w:szCs w:val="22"/>
        </w:rPr>
        <w:t xml:space="preserve">on the </w:t>
      </w:r>
      <w:hyperlink w:anchor="Combined_Ballot" w:tooltip="Combined Ballot" w:history="1">
        <w:r w:rsidRPr="00003C27">
          <w:rPr>
            <w:rStyle w:val="Hyperlink"/>
            <w:sz w:val="22"/>
            <w:szCs w:val="22"/>
          </w:rPr>
          <w:t>Combined Ballot</w:t>
        </w:r>
      </w:hyperlink>
      <w:r w:rsidRPr="00003C27">
        <w:rPr>
          <w:sz w:val="22"/>
          <w:szCs w:val="22"/>
        </w:rPr>
        <w:t xml:space="preserve">.  </w:t>
      </w:r>
    </w:p>
    <w:p w14:paraId="19CF588F" w14:textId="77777777" w:rsidR="00A116BB" w:rsidRDefault="00A116BB" w:rsidP="007C2909">
      <w:pPr>
        <w:pStyle w:val="NoSpacing"/>
        <w:rPr>
          <w:sz w:val="22"/>
          <w:szCs w:val="22"/>
        </w:rPr>
      </w:pPr>
    </w:p>
    <w:p w14:paraId="04EDA563" w14:textId="77777777" w:rsidR="00AF4F93" w:rsidRDefault="00AF4F93" w:rsidP="007C2909">
      <w:pPr>
        <w:pStyle w:val="NoSpacing"/>
        <w:rPr>
          <w:sz w:val="22"/>
          <w:szCs w:val="22"/>
        </w:rPr>
      </w:pPr>
    </w:p>
    <w:p w14:paraId="4AB8ECB9" w14:textId="77777777" w:rsidR="00AF4F93" w:rsidRPr="00C7338E" w:rsidRDefault="00AF4F93" w:rsidP="007C2909">
      <w:pPr>
        <w:pStyle w:val="NoSpacing"/>
        <w:rPr>
          <w:sz w:val="22"/>
          <w:szCs w:val="22"/>
        </w:rPr>
      </w:pPr>
    </w:p>
    <w:p w14:paraId="71014550" w14:textId="5636EE38" w:rsidR="007C2909" w:rsidRDefault="007C2909" w:rsidP="007C2909">
      <w:pPr>
        <w:pStyle w:val="NoSpacing"/>
        <w:rPr>
          <w:i/>
          <w:iCs/>
          <w:sz w:val="22"/>
          <w:szCs w:val="22"/>
        </w:rPr>
      </w:pPr>
      <w:r w:rsidRPr="007C2909">
        <w:rPr>
          <w:i/>
          <w:iCs/>
          <w:sz w:val="22"/>
          <w:szCs w:val="22"/>
        </w:rPr>
        <w:lastRenderedPageBreak/>
        <w:t>FFSS Settlement Report</w:t>
      </w:r>
    </w:p>
    <w:p w14:paraId="6A5D8435" w14:textId="40EE1070" w:rsidR="00E64F1B" w:rsidRPr="00E64F1B" w:rsidRDefault="00E64F1B" w:rsidP="00556AF3">
      <w:pPr>
        <w:pStyle w:val="NoSpacing"/>
        <w:rPr>
          <w:sz w:val="22"/>
          <w:szCs w:val="22"/>
        </w:rPr>
      </w:pPr>
      <w:r w:rsidRPr="00E64F1B">
        <w:rPr>
          <w:sz w:val="22"/>
          <w:szCs w:val="22"/>
        </w:rPr>
        <w:t>Magie Shanks presented the FFSS Settlement Report</w:t>
      </w:r>
      <w:r>
        <w:rPr>
          <w:sz w:val="22"/>
          <w:szCs w:val="22"/>
        </w:rPr>
        <w:t xml:space="preserve"> for the 2025-2026 Season</w:t>
      </w:r>
      <w:r w:rsidRPr="00E64F1B">
        <w:rPr>
          <w:sz w:val="22"/>
          <w:szCs w:val="22"/>
        </w:rPr>
        <w:t xml:space="preserve">, reviewing a total payment of approximately $45 million for the relevant obligation period.  Ms. Shanks noted there were no fuel replacement costs included and reviewed clawback activity, noting that eight </w:t>
      </w:r>
      <w:r w:rsidR="004B7DB5">
        <w:rPr>
          <w:sz w:val="22"/>
          <w:szCs w:val="22"/>
        </w:rPr>
        <w:t>R</w:t>
      </w:r>
      <w:r w:rsidRPr="00E64F1B">
        <w:rPr>
          <w:sz w:val="22"/>
          <w:szCs w:val="22"/>
        </w:rPr>
        <w:t>esources had clawback charges assessed.  Ms. Shanks responded to participant questions and concerns.</w:t>
      </w:r>
    </w:p>
    <w:p w14:paraId="2B957693" w14:textId="77777777" w:rsidR="00E64F1B" w:rsidRDefault="00E64F1B" w:rsidP="00E64F1B">
      <w:pPr>
        <w:pStyle w:val="NoSpacing"/>
        <w:rPr>
          <w:sz w:val="22"/>
          <w:szCs w:val="22"/>
        </w:rPr>
      </w:pPr>
    </w:p>
    <w:p w14:paraId="6B62EEE6" w14:textId="735482DB" w:rsidR="007C2909" w:rsidRDefault="007C2909" w:rsidP="007C2909">
      <w:pPr>
        <w:pStyle w:val="NoSpacing"/>
        <w:rPr>
          <w:i/>
          <w:iCs/>
          <w:sz w:val="22"/>
          <w:szCs w:val="22"/>
        </w:rPr>
      </w:pPr>
      <w:r w:rsidRPr="007C2909">
        <w:rPr>
          <w:i/>
          <w:iCs/>
          <w:sz w:val="22"/>
          <w:szCs w:val="22"/>
        </w:rPr>
        <w:t>Potential Price Correction for Real-Time Market</w:t>
      </w:r>
    </w:p>
    <w:p w14:paraId="656B73A1" w14:textId="46C43539" w:rsidR="000A35A7" w:rsidRDefault="000A35A7" w:rsidP="009F5DEE">
      <w:pPr>
        <w:pStyle w:val="NoSpacing"/>
        <w:rPr>
          <w:sz w:val="22"/>
          <w:szCs w:val="22"/>
        </w:rPr>
      </w:pPr>
      <w:r w:rsidRPr="000A35A7">
        <w:rPr>
          <w:sz w:val="22"/>
          <w:szCs w:val="22"/>
        </w:rPr>
        <w:t>Matthew Young presented an overview of potential price correction</w:t>
      </w:r>
      <w:r w:rsidR="00F25133">
        <w:rPr>
          <w:sz w:val="22"/>
          <w:szCs w:val="22"/>
        </w:rPr>
        <w:t>s</w:t>
      </w:r>
      <w:r w:rsidRPr="000A35A7">
        <w:rPr>
          <w:sz w:val="22"/>
          <w:szCs w:val="22"/>
        </w:rPr>
        <w:t xml:space="preserve"> for the Real-Time Market, noting that five operating days met criteria for review.  Mr. Young </w:t>
      </w:r>
      <w:r w:rsidR="00F13BC7">
        <w:rPr>
          <w:sz w:val="22"/>
          <w:szCs w:val="22"/>
        </w:rPr>
        <w:t>reviewed</w:t>
      </w:r>
      <w:r>
        <w:rPr>
          <w:sz w:val="22"/>
          <w:szCs w:val="22"/>
        </w:rPr>
        <w:t xml:space="preserve"> </w:t>
      </w:r>
      <w:r w:rsidRPr="000A35A7">
        <w:rPr>
          <w:sz w:val="22"/>
          <w:szCs w:val="22"/>
        </w:rPr>
        <w:t>a software defect identified on January 29, 2026, in which the Security Constrained Economic Dispatch (SCED) failed to generate the correct offer curve</w:t>
      </w:r>
      <w:r w:rsidR="00F13BC7">
        <w:rPr>
          <w:sz w:val="22"/>
          <w:szCs w:val="22"/>
        </w:rPr>
        <w:t xml:space="preserve">; </w:t>
      </w:r>
      <w:r w:rsidR="00C27B4D">
        <w:rPr>
          <w:sz w:val="22"/>
          <w:szCs w:val="22"/>
        </w:rPr>
        <w:t xml:space="preserve">he </w:t>
      </w:r>
      <w:r>
        <w:rPr>
          <w:sz w:val="22"/>
          <w:szCs w:val="22"/>
        </w:rPr>
        <w:t xml:space="preserve">stated that </w:t>
      </w:r>
      <w:r w:rsidR="00F13BC7">
        <w:rPr>
          <w:sz w:val="22"/>
          <w:szCs w:val="22"/>
        </w:rPr>
        <w:t>ERCOT corrected the defect on January 29, 2026</w:t>
      </w:r>
      <w:r w:rsidR="00F25133">
        <w:rPr>
          <w:sz w:val="22"/>
          <w:szCs w:val="22"/>
        </w:rPr>
        <w:t xml:space="preserve">, </w:t>
      </w:r>
      <w:r w:rsidR="00F13BC7">
        <w:rPr>
          <w:sz w:val="22"/>
          <w:szCs w:val="22"/>
        </w:rPr>
        <w:t xml:space="preserve">and issued Market Notice M-A020526-01 on February 5, 2026.  </w:t>
      </w:r>
      <w:r w:rsidR="00F13BC7" w:rsidRPr="00AF4F93">
        <w:rPr>
          <w:sz w:val="22"/>
          <w:szCs w:val="22"/>
        </w:rPr>
        <w:t xml:space="preserve">Mr. Young </w:t>
      </w:r>
      <w:r w:rsidR="00F25133" w:rsidRPr="00AF4F93">
        <w:rPr>
          <w:sz w:val="22"/>
          <w:szCs w:val="22"/>
        </w:rPr>
        <w:t xml:space="preserve">also </w:t>
      </w:r>
      <w:r w:rsidRPr="000A35A7">
        <w:rPr>
          <w:sz w:val="22"/>
          <w:szCs w:val="22"/>
        </w:rPr>
        <w:t>summarized the analysis of price and Settlement impacts</w:t>
      </w:r>
      <w:r w:rsidR="00F13BC7">
        <w:rPr>
          <w:sz w:val="22"/>
          <w:szCs w:val="22"/>
        </w:rPr>
        <w:t xml:space="preserve"> and </w:t>
      </w:r>
      <w:r>
        <w:rPr>
          <w:sz w:val="22"/>
          <w:szCs w:val="22"/>
        </w:rPr>
        <w:t xml:space="preserve">stated that </w:t>
      </w:r>
      <w:r w:rsidRPr="000A35A7">
        <w:rPr>
          <w:sz w:val="22"/>
          <w:szCs w:val="22"/>
        </w:rPr>
        <w:t xml:space="preserve">price corrections will be considered at the </w:t>
      </w:r>
      <w:r w:rsidR="00F13BC7">
        <w:rPr>
          <w:sz w:val="22"/>
          <w:szCs w:val="22"/>
        </w:rPr>
        <w:t xml:space="preserve">June 1, 2026 ERCOT Board of Directors (ERCOT Board) </w:t>
      </w:r>
      <w:r w:rsidRPr="000A35A7">
        <w:rPr>
          <w:sz w:val="22"/>
          <w:szCs w:val="22"/>
        </w:rPr>
        <w:t>meeting</w:t>
      </w:r>
      <w:r w:rsidR="00F13BC7">
        <w:rPr>
          <w:sz w:val="22"/>
          <w:szCs w:val="22"/>
        </w:rPr>
        <w:t>.</w:t>
      </w:r>
    </w:p>
    <w:p w14:paraId="3A9C4F79" w14:textId="77777777" w:rsidR="00F13BC7" w:rsidRDefault="00F13BC7" w:rsidP="009F5DEE">
      <w:pPr>
        <w:pStyle w:val="NoSpacing"/>
        <w:rPr>
          <w:sz w:val="22"/>
          <w:szCs w:val="22"/>
        </w:rPr>
      </w:pPr>
    </w:p>
    <w:p w14:paraId="33B0D1A0" w14:textId="171EAEAE" w:rsidR="007C2909" w:rsidRPr="00CF4AA0" w:rsidRDefault="007C2909" w:rsidP="007C2909">
      <w:pPr>
        <w:pStyle w:val="NoSpacing"/>
        <w:rPr>
          <w:i/>
          <w:iCs/>
          <w:sz w:val="22"/>
          <w:szCs w:val="22"/>
        </w:rPr>
      </w:pPr>
      <w:r w:rsidRPr="00CF4AA0">
        <w:rPr>
          <w:i/>
          <w:iCs/>
          <w:sz w:val="22"/>
          <w:szCs w:val="22"/>
        </w:rPr>
        <w:t>2027 Ancillary Services Methodology Timeline Discussion</w:t>
      </w:r>
    </w:p>
    <w:p w14:paraId="36AE97AD" w14:textId="382A557B" w:rsidR="00A116BB" w:rsidRPr="009F5DEE" w:rsidRDefault="009924EE" w:rsidP="00792D8C">
      <w:pPr>
        <w:pStyle w:val="NoSpacing"/>
        <w:rPr>
          <w:sz w:val="22"/>
          <w:szCs w:val="22"/>
        </w:rPr>
      </w:pPr>
      <w:r w:rsidRPr="009924EE">
        <w:rPr>
          <w:sz w:val="22"/>
          <w:szCs w:val="22"/>
        </w:rPr>
        <w:t>Luis Hinojosa presented an overview of the 2027 Ancillary Services Methodology timeline, noting the intent to give stakeholders early awareness and to solicit involvement.  Mr. Hinojosa reviewed the proposed timeline</w:t>
      </w:r>
      <w:r w:rsidR="00E837EB">
        <w:rPr>
          <w:sz w:val="22"/>
          <w:szCs w:val="22"/>
        </w:rPr>
        <w:t xml:space="preserve">.  Participants supported </w:t>
      </w:r>
      <w:r w:rsidR="0004691F">
        <w:rPr>
          <w:sz w:val="22"/>
          <w:szCs w:val="22"/>
        </w:rPr>
        <w:t xml:space="preserve">presenting a high-level overview to the WMS and </w:t>
      </w:r>
      <w:r w:rsidRPr="009924EE">
        <w:rPr>
          <w:sz w:val="22"/>
          <w:szCs w:val="22"/>
        </w:rPr>
        <w:t xml:space="preserve">Reliability and Operations Subcommittee (ROS) </w:t>
      </w:r>
      <w:r w:rsidR="00833AA0">
        <w:rPr>
          <w:sz w:val="22"/>
          <w:szCs w:val="22"/>
        </w:rPr>
        <w:t xml:space="preserve">in July 2026, </w:t>
      </w:r>
      <w:r w:rsidR="00792D8C">
        <w:rPr>
          <w:sz w:val="22"/>
          <w:szCs w:val="22"/>
        </w:rPr>
        <w:t xml:space="preserve">followed by </w:t>
      </w:r>
      <w:r w:rsidR="00833AA0">
        <w:rPr>
          <w:sz w:val="22"/>
          <w:szCs w:val="22"/>
        </w:rPr>
        <w:t>detailed working group discussions</w:t>
      </w:r>
      <w:r w:rsidR="00792D8C">
        <w:rPr>
          <w:sz w:val="22"/>
          <w:szCs w:val="22"/>
        </w:rPr>
        <w:t>, and WMS, ROS, and TAC consideration</w:t>
      </w:r>
      <w:r w:rsidR="00AF0A49" w:rsidRPr="009924EE">
        <w:rPr>
          <w:sz w:val="22"/>
          <w:szCs w:val="22"/>
        </w:rPr>
        <w:t xml:space="preserve"> </w:t>
      </w:r>
      <w:r w:rsidRPr="009924EE">
        <w:rPr>
          <w:sz w:val="22"/>
          <w:szCs w:val="22"/>
        </w:rPr>
        <w:t>in August 2026</w:t>
      </w:r>
      <w:r w:rsidR="00792D8C">
        <w:rPr>
          <w:sz w:val="22"/>
          <w:szCs w:val="22"/>
        </w:rPr>
        <w:t xml:space="preserve">.  </w:t>
      </w:r>
      <w:r w:rsidRPr="009924EE">
        <w:rPr>
          <w:sz w:val="22"/>
          <w:szCs w:val="22"/>
        </w:rPr>
        <w:t xml:space="preserve">Participants also raised questions </w:t>
      </w:r>
      <w:r w:rsidR="00AF4F93" w:rsidRPr="009924EE">
        <w:rPr>
          <w:sz w:val="22"/>
          <w:szCs w:val="22"/>
        </w:rPr>
        <w:t>regarding conservative</w:t>
      </w:r>
      <w:r w:rsidRPr="009924EE">
        <w:rPr>
          <w:sz w:val="22"/>
          <w:szCs w:val="22"/>
        </w:rPr>
        <w:t xml:space="preserve"> operations parameters, target reserve levels, procurement duration, and the relationship between the A</w:t>
      </w:r>
      <w:r>
        <w:rPr>
          <w:sz w:val="22"/>
          <w:szCs w:val="22"/>
        </w:rPr>
        <w:t>ncillary Services M</w:t>
      </w:r>
      <w:r w:rsidRPr="009924EE">
        <w:rPr>
          <w:sz w:val="22"/>
          <w:szCs w:val="22"/>
        </w:rPr>
        <w:t xml:space="preserve">ethodology and Dispatchable Reliability Reserve Service (DRRS) implementation.  Jeff McDonald noted that </w:t>
      </w:r>
      <w:r>
        <w:rPr>
          <w:sz w:val="22"/>
          <w:szCs w:val="22"/>
        </w:rPr>
        <w:t>IMM, PUCT and ERCOT Staff have been</w:t>
      </w:r>
      <w:r w:rsidRPr="009924EE">
        <w:rPr>
          <w:sz w:val="22"/>
          <w:szCs w:val="22"/>
        </w:rPr>
        <w:t xml:space="preserve"> collaborating for several months on simulation parameters for the 2027 Ancillary Services </w:t>
      </w:r>
      <w:r w:rsidR="00792D8C">
        <w:rPr>
          <w:sz w:val="22"/>
          <w:szCs w:val="22"/>
        </w:rPr>
        <w:t>M</w:t>
      </w:r>
      <w:r w:rsidRPr="009924EE">
        <w:rPr>
          <w:sz w:val="22"/>
          <w:szCs w:val="22"/>
        </w:rPr>
        <w:t>ethodology.</w:t>
      </w:r>
    </w:p>
    <w:p w14:paraId="29DE1ECF" w14:textId="77777777" w:rsidR="00CE458B" w:rsidRPr="009924EE" w:rsidRDefault="00CE458B" w:rsidP="007C2909">
      <w:pPr>
        <w:pStyle w:val="NoSpacing"/>
        <w:rPr>
          <w:sz w:val="22"/>
          <w:szCs w:val="22"/>
        </w:rPr>
      </w:pPr>
    </w:p>
    <w:p w14:paraId="599AF8B2" w14:textId="15CD66E7" w:rsidR="007C2909" w:rsidRDefault="007C2909" w:rsidP="007C2909">
      <w:pPr>
        <w:pStyle w:val="NoSpacing"/>
        <w:rPr>
          <w:i/>
          <w:iCs/>
          <w:sz w:val="22"/>
          <w:szCs w:val="22"/>
          <w:highlight w:val="lightGray"/>
        </w:rPr>
      </w:pPr>
      <w:r w:rsidRPr="007C2909">
        <w:rPr>
          <w:i/>
          <w:iCs/>
          <w:sz w:val="22"/>
          <w:szCs w:val="22"/>
        </w:rPr>
        <w:t>PUC Ancillary Services Cost Allocation Study</w:t>
      </w:r>
    </w:p>
    <w:p w14:paraId="0D5065B8" w14:textId="703AAC36" w:rsidR="007C2909" w:rsidRPr="008831CF" w:rsidRDefault="008831CF" w:rsidP="007C2909">
      <w:pPr>
        <w:pStyle w:val="NoSpacing"/>
        <w:rPr>
          <w:sz w:val="22"/>
          <w:szCs w:val="22"/>
          <w:highlight w:val="lightGray"/>
        </w:rPr>
      </w:pPr>
      <w:r w:rsidRPr="008831CF">
        <w:rPr>
          <w:sz w:val="22"/>
          <w:szCs w:val="22"/>
        </w:rPr>
        <w:t xml:space="preserve">Nitika Mago presented an overview of the PUC Ancillary Services Cost Allocation Study, reviewing the background, process, and scope of work established by PUCT Staff under the applicable statutory provision.  Ms. Mago reviewed cost drivers and allocation methods under consideration, including discussion of terminology and methodology, and noted that ERCOT is seeking stakeholder feedback by May 29, 2026, with a follow-up presentation anticipated </w:t>
      </w:r>
      <w:r>
        <w:rPr>
          <w:sz w:val="22"/>
          <w:szCs w:val="22"/>
        </w:rPr>
        <w:t xml:space="preserve">at the July 29, 2026 TAC meeting.  </w:t>
      </w:r>
      <w:r w:rsidRPr="008831CF">
        <w:rPr>
          <w:sz w:val="22"/>
          <w:szCs w:val="22"/>
        </w:rPr>
        <w:t>Participants offered feedback on methodology framing and nomenclature.</w:t>
      </w:r>
    </w:p>
    <w:p w14:paraId="65C9793E" w14:textId="77777777" w:rsidR="009F48BB" w:rsidRDefault="009F48BB" w:rsidP="007C2909">
      <w:pPr>
        <w:pStyle w:val="NoSpacing"/>
        <w:rPr>
          <w:i/>
          <w:iCs/>
          <w:sz w:val="22"/>
          <w:szCs w:val="22"/>
          <w:highlight w:val="lightGray"/>
        </w:rPr>
      </w:pPr>
    </w:p>
    <w:p w14:paraId="1BD6ABE3" w14:textId="77777777" w:rsidR="008831CF" w:rsidRDefault="008831CF" w:rsidP="007C2909">
      <w:pPr>
        <w:pStyle w:val="NoSpacing"/>
        <w:rPr>
          <w:i/>
          <w:iCs/>
          <w:sz w:val="22"/>
          <w:szCs w:val="22"/>
          <w:highlight w:val="lightGray"/>
        </w:rPr>
      </w:pPr>
    </w:p>
    <w:p w14:paraId="56E3154A" w14:textId="7CEB0905" w:rsidR="009F48BB" w:rsidRDefault="009F48BB" w:rsidP="007C2909">
      <w:pPr>
        <w:pStyle w:val="NoSpacing"/>
        <w:rPr>
          <w:sz w:val="22"/>
          <w:szCs w:val="22"/>
          <w:u w:val="single"/>
        </w:rPr>
      </w:pPr>
      <w:r w:rsidRPr="009F48BB">
        <w:rPr>
          <w:sz w:val="22"/>
          <w:szCs w:val="22"/>
          <w:u w:val="single"/>
        </w:rPr>
        <w:t>Batch Study Items</w:t>
      </w:r>
      <w:r>
        <w:rPr>
          <w:sz w:val="22"/>
          <w:szCs w:val="22"/>
          <w:u w:val="single"/>
        </w:rPr>
        <w:t xml:space="preserve"> (See Key Documents)</w:t>
      </w:r>
    </w:p>
    <w:p w14:paraId="4BC3D6AA" w14:textId="1079B16D" w:rsidR="009F48BB" w:rsidRPr="009F48BB" w:rsidRDefault="009F48BB" w:rsidP="007C2909">
      <w:pPr>
        <w:pStyle w:val="NoSpacing"/>
        <w:rPr>
          <w:i/>
          <w:iCs/>
          <w:sz w:val="22"/>
          <w:szCs w:val="22"/>
          <w:highlight w:val="lightGray"/>
        </w:rPr>
      </w:pPr>
      <w:r>
        <w:rPr>
          <w:i/>
          <w:iCs/>
          <w:sz w:val="22"/>
          <w:szCs w:val="22"/>
        </w:rPr>
        <w:t>P</w:t>
      </w:r>
      <w:r w:rsidRPr="009F48BB">
        <w:rPr>
          <w:i/>
          <w:iCs/>
          <w:sz w:val="22"/>
          <w:szCs w:val="22"/>
        </w:rPr>
        <w:t>GRR145, Batch Zero Process for Large Load Interconnections – URGENT</w:t>
      </w:r>
    </w:p>
    <w:p w14:paraId="0D7A7306" w14:textId="03C46FBE" w:rsidR="009F48BB" w:rsidRDefault="00176A14" w:rsidP="007C2909">
      <w:pPr>
        <w:pStyle w:val="NoSpacing"/>
        <w:rPr>
          <w:i/>
          <w:iCs/>
          <w:sz w:val="22"/>
          <w:szCs w:val="22"/>
          <w:highlight w:val="lightGray"/>
        </w:rPr>
      </w:pPr>
      <w:r>
        <w:rPr>
          <w:i/>
          <w:iCs/>
          <w:sz w:val="22"/>
          <w:szCs w:val="22"/>
        </w:rPr>
        <w:t>N</w:t>
      </w:r>
      <w:r w:rsidR="009F48BB" w:rsidRPr="009F48BB">
        <w:rPr>
          <w:i/>
          <w:iCs/>
          <w:sz w:val="22"/>
          <w:szCs w:val="22"/>
        </w:rPr>
        <w:t>PRR1325, Related to PGRR145, Batch Zero Process for Large Load Interconnections – URGENT</w:t>
      </w:r>
    </w:p>
    <w:p w14:paraId="49C65BDF" w14:textId="4B9B15B8" w:rsidR="001F777D" w:rsidRPr="00454BF2" w:rsidRDefault="00AB0F9C" w:rsidP="001F777D">
      <w:pPr>
        <w:pStyle w:val="NoSpacing"/>
        <w:rPr>
          <w:color w:val="000000" w:themeColor="text1"/>
          <w:sz w:val="22"/>
          <w:szCs w:val="22"/>
        </w:rPr>
      </w:pPr>
      <w:r w:rsidRPr="00AB0F9C">
        <w:rPr>
          <w:sz w:val="22"/>
          <w:szCs w:val="22"/>
        </w:rPr>
        <w:t xml:space="preserve">Ms. Smith noted that due to the scheduling of the </w:t>
      </w:r>
      <w:r>
        <w:rPr>
          <w:sz w:val="22"/>
          <w:szCs w:val="22"/>
        </w:rPr>
        <w:t xml:space="preserve">May 13, 2026 Special TAC meeting, TAC would need to waive notice </w:t>
      </w:r>
      <w:r w:rsidRPr="00AB0F9C">
        <w:rPr>
          <w:sz w:val="22"/>
          <w:szCs w:val="22"/>
        </w:rPr>
        <w:t>to consider PGRR145</w:t>
      </w:r>
      <w:r>
        <w:rPr>
          <w:sz w:val="22"/>
          <w:szCs w:val="22"/>
        </w:rPr>
        <w:t xml:space="preserve"> and NPRR1325.  </w:t>
      </w:r>
      <w:r w:rsidRPr="00AB0F9C">
        <w:rPr>
          <w:sz w:val="22"/>
          <w:szCs w:val="22"/>
        </w:rPr>
        <w:t xml:space="preserve">Participants expressed support to waive notice </w:t>
      </w:r>
      <w:r>
        <w:rPr>
          <w:sz w:val="22"/>
          <w:szCs w:val="22"/>
        </w:rPr>
        <w:t xml:space="preserve">on both Revision Requests.  </w:t>
      </w:r>
      <w:r w:rsidR="00840941">
        <w:rPr>
          <w:sz w:val="22"/>
          <w:szCs w:val="22"/>
        </w:rPr>
        <w:t xml:space="preserve">Participants </w:t>
      </w:r>
      <w:r w:rsidR="007C0DF9">
        <w:rPr>
          <w:sz w:val="22"/>
          <w:szCs w:val="22"/>
        </w:rPr>
        <w:t xml:space="preserve">then </w:t>
      </w:r>
      <w:r w:rsidR="00840941">
        <w:rPr>
          <w:sz w:val="22"/>
          <w:szCs w:val="22"/>
        </w:rPr>
        <w:t xml:space="preserve">reviewed the 5/15/26 ERCOT comments to NPRR1325.  </w:t>
      </w:r>
      <w:r w:rsidR="001F777D">
        <w:rPr>
          <w:color w:val="000000" w:themeColor="text1"/>
          <w:sz w:val="22"/>
          <w:szCs w:val="22"/>
        </w:rPr>
        <w:t>M</w:t>
      </w:r>
      <w:r w:rsidR="001F777D" w:rsidRPr="00003C27">
        <w:rPr>
          <w:sz w:val="22"/>
          <w:szCs w:val="22"/>
        </w:rPr>
        <w:t xml:space="preserve">s. Smith noted </w:t>
      </w:r>
      <w:r w:rsidR="001F777D" w:rsidRPr="00003C27">
        <w:rPr>
          <w:iCs/>
          <w:sz w:val="22"/>
          <w:szCs w:val="22"/>
        </w:rPr>
        <w:t>there were no objections to including th</w:t>
      </w:r>
      <w:r w:rsidR="001F777D">
        <w:rPr>
          <w:iCs/>
          <w:sz w:val="22"/>
          <w:szCs w:val="22"/>
        </w:rPr>
        <w:t xml:space="preserve">ese items </w:t>
      </w:r>
      <w:r w:rsidR="001F777D" w:rsidRPr="00003C27">
        <w:rPr>
          <w:iCs/>
          <w:sz w:val="22"/>
          <w:szCs w:val="22"/>
        </w:rPr>
        <w:t xml:space="preserve">on the </w:t>
      </w:r>
      <w:hyperlink w:anchor="Combined_Ballot" w:tooltip="Combined Ballot" w:history="1">
        <w:r w:rsidR="001F777D" w:rsidRPr="00003C27">
          <w:rPr>
            <w:rStyle w:val="Hyperlink"/>
            <w:sz w:val="22"/>
            <w:szCs w:val="22"/>
          </w:rPr>
          <w:t>Combined Ballot</w:t>
        </w:r>
      </w:hyperlink>
      <w:r w:rsidR="001F777D" w:rsidRPr="00003C27">
        <w:rPr>
          <w:sz w:val="22"/>
          <w:szCs w:val="22"/>
        </w:rPr>
        <w:t xml:space="preserve">.  </w:t>
      </w:r>
    </w:p>
    <w:p w14:paraId="3EFCE601" w14:textId="59BF4B9B" w:rsidR="009F48BB" w:rsidRDefault="009F48BB" w:rsidP="007C2909">
      <w:pPr>
        <w:pStyle w:val="NoSpacing"/>
        <w:rPr>
          <w:sz w:val="22"/>
          <w:szCs w:val="22"/>
        </w:rPr>
      </w:pPr>
    </w:p>
    <w:p w14:paraId="521AC7BF" w14:textId="77777777" w:rsidR="00EF65D5" w:rsidRDefault="00EF65D5" w:rsidP="007C2909">
      <w:pPr>
        <w:pStyle w:val="NoSpacing"/>
        <w:rPr>
          <w:sz w:val="22"/>
          <w:szCs w:val="22"/>
        </w:rPr>
      </w:pPr>
    </w:p>
    <w:p w14:paraId="7A39A293" w14:textId="415D7B17" w:rsidR="00681C9F" w:rsidRDefault="00EF65D5" w:rsidP="007C2909">
      <w:pPr>
        <w:pStyle w:val="NoSpacing"/>
        <w:rPr>
          <w:sz w:val="22"/>
          <w:szCs w:val="22"/>
        </w:rPr>
      </w:pPr>
      <w:r>
        <w:rPr>
          <w:sz w:val="22"/>
          <w:szCs w:val="22"/>
        </w:rPr>
        <w:t xml:space="preserve">Prior to taking up the merits of PGRR145, Ms. Smith directed efficiencies in stakeholder participation and grouping of stakeholder comments by related issues.  </w:t>
      </w:r>
    </w:p>
    <w:p w14:paraId="7451B7CB" w14:textId="77777777" w:rsidR="00EF65D5" w:rsidRDefault="00EF65D5" w:rsidP="007C2909">
      <w:pPr>
        <w:pStyle w:val="NoSpacing"/>
        <w:rPr>
          <w:sz w:val="22"/>
          <w:szCs w:val="22"/>
        </w:rPr>
      </w:pPr>
    </w:p>
    <w:p w14:paraId="010370DB" w14:textId="6A0C9F8C" w:rsidR="00F77EE2" w:rsidRPr="00F77EE2" w:rsidRDefault="00EF65D5" w:rsidP="007C0DF9">
      <w:pPr>
        <w:pStyle w:val="NoSpacing"/>
        <w:rPr>
          <w:i/>
          <w:iCs/>
          <w:sz w:val="22"/>
          <w:szCs w:val="22"/>
        </w:rPr>
      </w:pPr>
      <w:r w:rsidRPr="00F77EE2">
        <w:rPr>
          <w:i/>
          <w:iCs/>
          <w:sz w:val="22"/>
          <w:szCs w:val="22"/>
        </w:rPr>
        <w:t xml:space="preserve">Group 1 – </w:t>
      </w:r>
      <w:r w:rsidR="00F77EE2" w:rsidRPr="00F77EE2">
        <w:rPr>
          <w:i/>
          <w:iCs/>
          <w:sz w:val="22"/>
          <w:szCs w:val="22"/>
        </w:rPr>
        <w:t xml:space="preserve">ERCOT </w:t>
      </w:r>
    </w:p>
    <w:p w14:paraId="2E1012C2" w14:textId="7B4D0776" w:rsidR="007C0DF9" w:rsidRPr="007C0DF9" w:rsidRDefault="00EF65D5" w:rsidP="007C0DF9">
      <w:pPr>
        <w:pStyle w:val="NoSpacing"/>
        <w:rPr>
          <w:sz w:val="22"/>
          <w:szCs w:val="22"/>
        </w:rPr>
      </w:pPr>
      <w:r>
        <w:rPr>
          <w:sz w:val="22"/>
          <w:szCs w:val="22"/>
        </w:rPr>
        <w:t>Jeff Billo provided an overview of PGRR145 and the 5/15/26</w:t>
      </w:r>
      <w:r w:rsidR="007D5DBC">
        <w:rPr>
          <w:sz w:val="22"/>
          <w:szCs w:val="22"/>
        </w:rPr>
        <w:t xml:space="preserve"> and</w:t>
      </w:r>
      <w:r>
        <w:rPr>
          <w:sz w:val="22"/>
          <w:szCs w:val="22"/>
        </w:rPr>
        <w:t xml:space="preserve"> 5/18/26</w:t>
      </w:r>
      <w:r w:rsidR="007D5DBC">
        <w:rPr>
          <w:sz w:val="22"/>
          <w:szCs w:val="22"/>
        </w:rPr>
        <w:t xml:space="preserve"> </w:t>
      </w:r>
      <w:r>
        <w:rPr>
          <w:sz w:val="22"/>
          <w:szCs w:val="22"/>
        </w:rPr>
        <w:t>ERCOT comments</w:t>
      </w:r>
      <w:r w:rsidR="007C0DF9">
        <w:rPr>
          <w:sz w:val="22"/>
          <w:szCs w:val="22"/>
        </w:rPr>
        <w:t xml:space="preserve">, and </w:t>
      </w:r>
      <w:r w:rsidR="007C0DF9" w:rsidRPr="007C0DF9">
        <w:rPr>
          <w:sz w:val="22"/>
          <w:szCs w:val="22"/>
        </w:rPr>
        <w:t xml:space="preserve">the positions developed since the May 13, 2026 </w:t>
      </w:r>
      <w:r w:rsidR="007C0DF9">
        <w:rPr>
          <w:sz w:val="22"/>
          <w:szCs w:val="22"/>
        </w:rPr>
        <w:t xml:space="preserve">Special </w:t>
      </w:r>
      <w:r w:rsidR="007C0DF9" w:rsidRPr="007C0DF9">
        <w:rPr>
          <w:sz w:val="22"/>
          <w:szCs w:val="22"/>
        </w:rPr>
        <w:t xml:space="preserve">TAC meeting.  Mr. Billo reviewed background on study validity checks, the ranking process proposed in PGRR145 based on study completion date, and responded to participant questions regarding the volume of Large Load interconnection studies currently </w:t>
      </w:r>
      <w:r w:rsidR="007C0DF9" w:rsidRPr="007C0DF9">
        <w:rPr>
          <w:sz w:val="22"/>
          <w:szCs w:val="22"/>
        </w:rPr>
        <w:lastRenderedPageBreak/>
        <w:t xml:space="preserve">eligible for Batch Zero, the available generation to support those </w:t>
      </w:r>
      <w:r w:rsidR="007E7265">
        <w:rPr>
          <w:sz w:val="22"/>
          <w:szCs w:val="22"/>
        </w:rPr>
        <w:t>L</w:t>
      </w:r>
      <w:r w:rsidR="007C0DF9" w:rsidRPr="007C0DF9">
        <w:rPr>
          <w:sz w:val="22"/>
          <w:szCs w:val="22"/>
        </w:rPr>
        <w:t xml:space="preserve">oads, and the process for handling </w:t>
      </w:r>
      <w:r w:rsidR="007E7265">
        <w:rPr>
          <w:sz w:val="22"/>
          <w:szCs w:val="22"/>
        </w:rPr>
        <w:t>L</w:t>
      </w:r>
      <w:r w:rsidR="007C0DF9" w:rsidRPr="007C0DF9">
        <w:rPr>
          <w:sz w:val="22"/>
          <w:szCs w:val="22"/>
        </w:rPr>
        <w:t>oads whose studies may not be approved by the relevant deadline.  Agee Springer provided additional detail on ERCOT’s study review process and resources.  Matt Mereness presented the 5/18/26 Revised Impact Analysis</w:t>
      </w:r>
      <w:r w:rsidR="007C0DF9">
        <w:rPr>
          <w:sz w:val="22"/>
          <w:szCs w:val="22"/>
        </w:rPr>
        <w:t xml:space="preserve"> for PGRR145</w:t>
      </w:r>
      <w:r w:rsidR="007C0DF9" w:rsidRPr="007C0DF9">
        <w:rPr>
          <w:sz w:val="22"/>
          <w:szCs w:val="22"/>
        </w:rPr>
        <w:t>.</w:t>
      </w:r>
    </w:p>
    <w:p w14:paraId="39AC63BC" w14:textId="77777777" w:rsidR="007C0DF9" w:rsidRDefault="007C0DF9" w:rsidP="007C0DF9">
      <w:pPr>
        <w:pStyle w:val="NoSpacing"/>
        <w:rPr>
          <w:sz w:val="22"/>
          <w:szCs w:val="22"/>
        </w:rPr>
      </w:pPr>
    </w:p>
    <w:p w14:paraId="359998A5" w14:textId="6D8DA080" w:rsidR="00F77EE2" w:rsidRPr="00F77EE2" w:rsidRDefault="007C0DF9" w:rsidP="000E1B15">
      <w:pPr>
        <w:rPr>
          <w:i/>
          <w:iCs/>
          <w:sz w:val="22"/>
          <w:szCs w:val="22"/>
        </w:rPr>
      </w:pPr>
      <w:r w:rsidRPr="00F77EE2">
        <w:rPr>
          <w:i/>
          <w:iCs/>
          <w:sz w:val="22"/>
          <w:szCs w:val="22"/>
        </w:rPr>
        <w:t xml:space="preserve">Group 2 </w:t>
      </w:r>
      <w:r w:rsidR="000E1B15" w:rsidRPr="00F77EE2">
        <w:rPr>
          <w:i/>
          <w:iCs/>
          <w:sz w:val="22"/>
          <w:szCs w:val="22"/>
        </w:rPr>
        <w:t>–</w:t>
      </w:r>
      <w:r w:rsidRPr="00F77EE2">
        <w:rPr>
          <w:i/>
          <w:iCs/>
          <w:sz w:val="22"/>
          <w:szCs w:val="22"/>
        </w:rPr>
        <w:t xml:space="preserve"> </w:t>
      </w:r>
      <w:r w:rsidR="00F77EE2">
        <w:rPr>
          <w:i/>
          <w:iCs/>
          <w:sz w:val="22"/>
          <w:szCs w:val="22"/>
        </w:rPr>
        <w:t xml:space="preserve">Study Submission dates and inclusion of RPG projects </w:t>
      </w:r>
    </w:p>
    <w:p w14:paraId="78D86CE7" w14:textId="6BCF6247" w:rsidR="000E1B15" w:rsidRDefault="000E1B15" w:rsidP="000E1B15">
      <w:pPr>
        <w:rPr>
          <w:sz w:val="22"/>
          <w:szCs w:val="22"/>
        </w:rPr>
      </w:pPr>
      <w:r>
        <w:rPr>
          <w:sz w:val="22"/>
          <w:szCs w:val="22"/>
        </w:rPr>
        <w:t xml:space="preserve">Bill Barnes reviewed the 4/17/26 Reliant comments </w:t>
      </w:r>
      <w:r w:rsidRPr="000E1B15">
        <w:rPr>
          <w:sz w:val="22"/>
          <w:szCs w:val="22"/>
        </w:rPr>
        <w:t xml:space="preserve">addressing two specific concerns: the deadline for submission of interconnection studies to be included as Batch Zero </w:t>
      </w:r>
      <w:r w:rsidR="00546265">
        <w:rPr>
          <w:sz w:val="22"/>
          <w:szCs w:val="22"/>
        </w:rPr>
        <w:t>S</w:t>
      </w:r>
      <w:r w:rsidRPr="000E1B15">
        <w:rPr>
          <w:sz w:val="22"/>
          <w:szCs w:val="22"/>
        </w:rPr>
        <w:t xml:space="preserve">tudy </w:t>
      </w:r>
      <w:r w:rsidR="00546265">
        <w:rPr>
          <w:sz w:val="22"/>
          <w:szCs w:val="22"/>
        </w:rPr>
        <w:t>L</w:t>
      </w:r>
      <w:r w:rsidRPr="000E1B15">
        <w:rPr>
          <w:sz w:val="22"/>
          <w:szCs w:val="22"/>
        </w:rPr>
        <w:t xml:space="preserve">oad, and a proposed grace period for </w:t>
      </w:r>
      <w:r w:rsidR="00546265">
        <w:rPr>
          <w:sz w:val="22"/>
          <w:szCs w:val="22"/>
        </w:rPr>
        <w:t>L</w:t>
      </w:r>
      <w:r w:rsidRPr="000E1B15">
        <w:rPr>
          <w:sz w:val="22"/>
          <w:szCs w:val="22"/>
        </w:rPr>
        <w:t xml:space="preserve">oads that followed the interconnection process with a TSP but were not included in Batch Zero.  Mr. Barnes proposed narrowing the accommodation to Provisional Controllable Load Resource (PCLR) and </w:t>
      </w:r>
      <w:r w:rsidR="00EB5823">
        <w:rPr>
          <w:sz w:val="22"/>
          <w:szCs w:val="22"/>
        </w:rPr>
        <w:t>Withdrawal-Limited Private Use Network</w:t>
      </w:r>
      <w:r w:rsidRPr="000E1B15">
        <w:rPr>
          <w:sz w:val="22"/>
          <w:szCs w:val="22"/>
        </w:rPr>
        <w:t xml:space="preserve"> (WLPUN) projects</w:t>
      </w:r>
      <w:r>
        <w:rPr>
          <w:sz w:val="22"/>
          <w:szCs w:val="22"/>
        </w:rPr>
        <w:t xml:space="preserve">.  </w:t>
      </w:r>
      <w:r w:rsidRPr="000E1B15">
        <w:rPr>
          <w:sz w:val="22"/>
          <w:szCs w:val="22"/>
        </w:rPr>
        <w:t>Jimmy Glotfelty</w:t>
      </w:r>
      <w:r>
        <w:rPr>
          <w:sz w:val="22"/>
          <w:szCs w:val="22"/>
        </w:rPr>
        <w:t xml:space="preserve"> reviewed the 5/18/26 Wise Energy Resources comments </w:t>
      </w:r>
      <w:r w:rsidR="00C44B73">
        <w:rPr>
          <w:sz w:val="22"/>
          <w:szCs w:val="22"/>
        </w:rPr>
        <w:t xml:space="preserve">and Jim Gavlin reviewed the </w:t>
      </w:r>
      <w:r w:rsidR="00C44B73" w:rsidRPr="00C44B73">
        <w:rPr>
          <w:sz w:val="22"/>
          <w:szCs w:val="22"/>
        </w:rPr>
        <w:t>5/4/26 United Cooperative Services</w:t>
      </w:r>
      <w:r w:rsidR="00C44B73">
        <w:rPr>
          <w:sz w:val="22"/>
          <w:szCs w:val="22"/>
        </w:rPr>
        <w:t xml:space="preserve">, both </w:t>
      </w:r>
      <w:r w:rsidR="0089535F">
        <w:rPr>
          <w:sz w:val="22"/>
          <w:szCs w:val="22"/>
        </w:rPr>
        <w:t xml:space="preserve">supporting the </w:t>
      </w:r>
      <w:r>
        <w:rPr>
          <w:sz w:val="22"/>
          <w:szCs w:val="22"/>
        </w:rPr>
        <w:t xml:space="preserve">4/17/26 Reliant comments.  </w:t>
      </w:r>
      <w:r w:rsidR="00922E8F" w:rsidRPr="00922E8F">
        <w:rPr>
          <w:sz w:val="22"/>
          <w:szCs w:val="22"/>
        </w:rPr>
        <w:t xml:space="preserve">Gideon Powell </w:t>
      </w:r>
      <w:r w:rsidRPr="000E1B15">
        <w:rPr>
          <w:sz w:val="22"/>
          <w:szCs w:val="22"/>
        </w:rPr>
        <w:t>reviewed the 5/17/26 Cholla comments</w:t>
      </w:r>
      <w:r w:rsidR="00922E8F">
        <w:rPr>
          <w:sz w:val="22"/>
          <w:szCs w:val="22"/>
        </w:rPr>
        <w:t xml:space="preserve"> and noted that they represent </w:t>
      </w:r>
      <w:r w:rsidRPr="000E1B15">
        <w:rPr>
          <w:sz w:val="22"/>
          <w:szCs w:val="22"/>
        </w:rPr>
        <w:t xml:space="preserve">a significant compromise to preserve investment confidence while maintaining reliability.  Eric Goff reviewed the 5/17/26 Texas Energy Buyers Alliance (TEBA) comments, which incorporate elements of other stakeholder proposals and address </w:t>
      </w:r>
      <w:r w:rsidR="00D91559">
        <w:rPr>
          <w:sz w:val="22"/>
          <w:szCs w:val="22"/>
        </w:rPr>
        <w:t>R</w:t>
      </w:r>
      <w:r w:rsidRPr="000E1B15">
        <w:rPr>
          <w:sz w:val="22"/>
          <w:szCs w:val="22"/>
        </w:rPr>
        <w:t xml:space="preserve">esource adequacy and generation investment signals related to Large Load growth.  Mr. Billo noted that ERCOT does not support the </w:t>
      </w:r>
      <w:r w:rsidR="00760522">
        <w:rPr>
          <w:sz w:val="22"/>
          <w:szCs w:val="22"/>
        </w:rPr>
        <w:t xml:space="preserve">4/17/26 </w:t>
      </w:r>
      <w:r w:rsidRPr="000E1B15">
        <w:rPr>
          <w:sz w:val="22"/>
          <w:szCs w:val="22"/>
        </w:rPr>
        <w:t>Reliant comments or similar proposals that would expand the Batch Zero study scope beyond what ERCOT has proposed, citing risks to study integrity and the ability to produce a workable result within the available timeline.</w:t>
      </w:r>
    </w:p>
    <w:p w14:paraId="2BEE8FF4" w14:textId="77777777" w:rsidR="00F77EE2" w:rsidRDefault="00F77EE2" w:rsidP="000E1B15">
      <w:pPr>
        <w:rPr>
          <w:sz w:val="22"/>
          <w:szCs w:val="22"/>
        </w:rPr>
      </w:pPr>
    </w:p>
    <w:p w14:paraId="2106457A" w14:textId="602EDFAD" w:rsidR="00F77EE2" w:rsidRPr="006E4D58" w:rsidRDefault="006E4D58" w:rsidP="000E1B15">
      <w:pPr>
        <w:rPr>
          <w:i/>
          <w:iCs/>
          <w:sz w:val="22"/>
          <w:szCs w:val="22"/>
        </w:rPr>
      </w:pPr>
      <w:r>
        <w:rPr>
          <w:i/>
          <w:iCs/>
          <w:sz w:val="22"/>
          <w:szCs w:val="22"/>
        </w:rPr>
        <w:t xml:space="preserve">Group 3 – Net Metering / Co-Located Generation </w:t>
      </w:r>
    </w:p>
    <w:p w14:paraId="3A19E80B" w14:textId="256EE1F9" w:rsidR="000E1B15" w:rsidRDefault="006E4D58" w:rsidP="007C0DF9">
      <w:pPr>
        <w:pStyle w:val="NoSpacing"/>
        <w:rPr>
          <w:sz w:val="22"/>
          <w:szCs w:val="22"/>
        </w:rPr>
      </w:pPr>
      <w:r w:rsidRPr="006E4D58">
        <w:rPr>
          <w:sz w:val="22"/>
          <w:szCs w:val="22"/>
        </w:rPr>
        <w:t>Ned Bonskowski reviewed the 5/17/26 Vistra comments, which include</w:t>
      </w:r>
      <w:r>
        <w:rPr>
          <w:sz w:val="22"/>
          <w:szCs w:val="22"/>
        </w:rPr>
        <w:t>d</w:t>
      </w:r>
      <w:r w:rsidRPr="006E4D58">
        <w:rPr>
          <w:sz w:val="22"/>
          <w:szCs w:val="22"/>
        </w:rPr>
        <w:t xml:space="preserve"> two specific recommendations related to net metering arrangements for </w:t>
      </w:r>
      <w:r w:rsidR="0079787A">
        <w:rPr>
          <w:sz w:val="22"/>
          <w:szCs w:val="22"/>
        </w:rPr>
        <w:t>L</w:t>
      </w:r>
      <w:r w:rsidRPr="006E4D58">
        <w:rPr>
          <w:sz w:val="22"/>
          <w:szCs w:val="22"/>
        </w:rPr>
        <w:t xml:space="preserve">oads co-located with existing dispatchable generation.  Aaron Tinjum </w:t>
      </w:r>
      <w:r>
        <w:rPr>
          <w:sz w:val="22"/>
          <w:szCs w:val="22"/>
        </w:rPr>
        <w:t xml:space="preserve">reviewed the 5/14/26 Data Center Coalition comments and Mark Gipson reviewed the 5/18/26 BKV comments to PGRR145, and both </w:t>
      </w:r>
      <w:r w:rsidR="0089535F">
        <w:rPr>
          <w:sz w:val="22"/>
          <w:szCs w:val="22"/>
        </w:rPr>
        <w:t>supporting</w:t>
      </w:r>
      <w:r>
        <w:rPr>
          <w:sz w:val="22"/>
          <w:szCs w:val="22"/>
        </w:rPr>
        <w:t xml:space="preserve"> the </w:t>
      </w:r>
      <w:r w:rsidR="0079787A">
        <w:rPr>
          <w:sz w:val="22"/>
          <w:szCs w:val="22"/>
        </w:rPr>
        <w:t>5/17/26 Vistra comments</w:t>
      </w:r>
      <w:r>
        <w:rPr>
          <w:sz w:val="22"/>
          <w:szCs w:val="22"/>
        </w:rPr>
        <w:t xml:space="preserve">.  </w:t>
      </w:r>
      <w:r w:rsidRPr="006E4D58">
        <w:rPr>
          <w:sz w:val="22"/>
          <w:szCs w:val="22"/>
        </w:rPr>
        <w:t xml:space="preserve">Mr. Billo stated that ERCOT is not able to support </w:t>
      </w:r>
      <w:r w:rsidR="007D5DBC">
        <w:rPr>
          <w:sz w:val="22"/>
          <w:szCs w:val="22"/>
        </w:rPr>
        <w:t xml:space="preserve">an additional </w:t>
      </w:r>
      <w:r w:rsidRPr="006E4D58">
        <w:rPr>
          <w:sz w:val="22"/>
          <w:szCs w:val="22"/>
        </w:rPr>
        <w:t xml:space="preserve">inclusion </w:t>
      </w:r>
      <w:r w:rsidR="007D5DBC">
        <w:rPr>
          <w:sz w:val="22"/>
          <w:szCs w:val="22"/>
        </w:rPr>
        <w:t xml:space="preserve">criterion </w:t>
      </w:r>
      <w:r w:rsidRPr="006E4D58">
        <w:rPr>
          <w:sz w:val="22"/>
          <w:szCs w:val="22"/>
        </w:rPr>
        <w:t xml:space="preserve">of net metering </w:t>
      </w:r>
      <w:r w:rsidR="00CB181D">
        <w:rPr>
          <w:sz w:val="22"/>
          <w:szCs w:val="22"/>
        </w:rPr>
        <w:t>L</w:t>
      </w:r>
      <w:r w:rsidRPr="006E4D58">
        <w:rPr>
          <w:sz w:val="22"/>
          <w:szCs w:val="22"/>
        </w:rPr>
        <w:t xml:space="preserve">oads in Batch Zero, noting that co-locating new </w:t>
      </w:r>
      <w:r w:rsidR="00CB181D">
        <w:rPr>
          <w:sz w:val="22"/>
          <w:szCs w:val="22"/>
        </w:rPr>
        <w:t>L</w:t>
      </w:r>
      <w:r w:rsidRPr="006E4D58">
        <w:rPr>
          <w:sz w:val="22"/>
          <w:szCs w:val="22"/>
        </w:rPr>
        <w:t>oad with an existing generator effectively removes that generation from the planned system and could introduce significant transmission impacts and study complexity.</w:t>
      </w:r>
    </w:p>
    <w:p w14:paraId="06F5DD3C" w14:textId="77777777" w:rsidR="000E1B15" w:rsidRDefault="000E1B15" w:rsidP="007C0DF9">
      <w:pPr>
        <w:pStyle w:val="NoSpacing"/>
        <w:rPr>
          <w:sz w:val="22"/>
          <w:szCs w:val="22"/>
        </w:rPr>
      </w:pPr>
    </w:p>
    <w:p w14:paraId="7DEDBE32" w14:textId="69A5C829" w:rsidR="007D025D" w:rsidRPr="007D025D" w:rsidRDefault="007D025D" w:rsidP="007C0DF9">
      <w:pPr>
        <w:pStyle w:val="NoSpacing"/>
        <w:rPr>
          <w:i/>
          <w:iCs/>
          <w:sz w:val="22"/>
          <w:szCs w:val="22"/>
        </w:rPr>
      </w:pPr>
      <w:r>
        <w:rPr>
          <w:i/>
          <w:iCs/>
          <w:sz w:val="22"/>
          <w:szCs w:val="22"/>
        </w:rPr>
        <w:t>Group 4 –</w:t>
      </w:r>
      <w:r w:rsidRPr="007D025D">
        <w:rPr>
          <w:i/>
          <w:iCs/>
          <w:sz w:val="22"/>
          <w:szCs w:val="22"/>
        </w:rPr>
        <w:t xml:space="preserve">PCLR </w:t>
      </w:r>
      <w:r>
        <w:rPr>
          <w:i/>
          <w:iCs/>
          <w:sz w:val="22"/>
          <w:szCs w:val="22"/>
        </w:rPr>
        <w:t xml:space="preserve">Structure </w:t>
      </w:r>
    </w:p>
    <w:p w14:paraId="4DF8842F" w14:textId="75A7B9A8" w:rsidR="00F84DC9" w:rsidRDefault="00F84DC9" w:rsidP="007C0DF9">
      <w:pPr>
        <w:pStyle w:val="NoSpacing"/>
        <w:rPr>
          <w:sz w:val="22"/>
          <w:szCs w:val="22"/>
        </w:rPr>
      </w:pPr>
      <w:r>
        <w:rPr>
          <w:sz w:val="22"/>
          <w:szCs w:val="22"/>
        </w:rPr>
        <w:t xml:space="preserve">Sam Brandin reviewed the 5/18/26 Agentic comments </w:t>
      </w:r>
      <w:r w:rsidRPr="00F84DC9">
        <w:rPr>
          <w:sz w:val="22"/>
          <w:szCs w:val="22"/>
        </w:rPr>
        <w:t xml:space="preserve">in support of </w:t>
      </w:r>
      <w:r w:rsidR="0051442A">
        <w:rPr>
          <w:sz w:val="22"/>
          <w:szCs w:val="22"/>
        </w:rPr>
        <w:t xml:space="preserve">expansion of </w:t>
      </w:r>
      <w:r w:rsidRPr="00F84DC9">
        <w:rPr>
          <w:sz w:val="22"/>
          <w:szCs w:val="22"/>
        </w:rPr>
        <w:t>PCLR and WLPUN inclusion criteria</w:t>
      </w:r>
      <w:r>
        <w:rPr>
          <w:sz w:val="22"/>
          <w:szCs w:val="22"/>
        </w:rPr>
        <w:t xml:space="preserve">.  Arushi Sharma Frank also reviewed the 5/18/26 Luminary Strategies comments in support of </w:t>
      </w:r>
      <w:r w:rsidR="00B5626A">
        <w:rPr>
          <w:sz w:val="22"/>
          <w:szCs w:val="22"/>
        </w:rPr>
        <w:t xml:space="preserve">the 5/16/26 </w:t>
      </w:r>
      <w:r>
        <w:rPr>
          <w:sz w:val="22"/>
          <w:szCs w:val="22"/>
        </w:rPr>
        <w:t>Reliant</w:t>
      </w:r>
      <w:r w:rsidR="00B5626A">
        <w:rPr>
          <w:sz w:val="22"/>
          <w:szCs w:val="22"/>
        </w:rPr>
        <w:t xml:space="preserve"> comments</w:t>
      </w:r>
      <w:r>
        <w:rPr>
          <w:sz w:val="22"/>
          <w:szCs w:val="22"/>
        </w:rPr>
        <w:t xml:space="preserve">, </w:t>
      </w:r>
      <w:r w:rsidR="00415D22">
        <w:rPr>
          <w:sz w:val="22"/>
          <w:szCs w:val="22"/>
        </w:rPr>
        <w:t xml:space="preserve">5/18/26 </w:t>
      </w:r>
      <w:r>
        <w:rPr>
          <w:sz w:val="22"/>
          <w:szCs w:val="22"/>
        </w:rPr>
        <w:t>Agentic</w:t>
      </w:r>
      <w:r w:rsidR="00415D22">
        <w:rPr>
          <w:sz w:val="22"/>
          <w:szCs w:val="22"/>
        </w:rPr>
        <w:t xml:space="preserve"> comments</w:t>
      </w:r>
      <w:r>
        <w:rPr>
          <w:sz w:val="22"/>
          <w:szCs w:val="22"/>
        </w:rPr>
        <w:t xml:space="preserve">, </w:t>
      </w:r>
      <w:r w:rsidR="00415D22">
        <w:rPr>
          <w:sz w:val="22"/>
          <w:szCs w:val="22"/>
        </w:rPr>
        <w:t xml:space="preserve">5/16/26 </w:t>
      </w:r>
      <w:r>
        <w:rPr>
          <w:sz w:val="22"/>
          <w:szCs w:val="22"/>
        </w:rPr>
        <w:t>Cholla</w:t>
      </w:r>
      <w:r w:rsidR="00415D22">
        <w:rPr>
          <w:sz w:val="22"/>
          <w:szCs w:val="22"/>
        </w:rPr>
        <w:t xml:space="preserve"> comments</w:t>
      </w:r>
      <w:r>
        <w:rPr>
          <w:sz w:val="22"/>
          <w:szCs w:val="22"/>
        </w:rPr>
        <w:t xml:space="preserve">, and </w:t>
      </w:r>
      <w:r w:rsidR="00415D22">
        <w:rPr>
          <w:sz w:val="22"/>
          <w:szCs w:val="22"/>
        </w:rPr>
        <w:t xml:space="preserve">5/14/26 </w:t>
      </w:r>
      <w:r>
        <w:rPr>
          <w:sz w:val="22"/>
          <w:szCs w:val="22"/>
        </w:rPr>
        <w:t xml:space="preserve">Vistra </w:t>
      </w:r>
      <w:r w:rsidR="00415D22">
        <w:rPr>
          <w:sz w:val="22"/>
          <w:szCs w:val="22"/>
        </w:rPr>
        <w:t>comments</w:t>
      </w:r>
      <w:r>
        <w:rPr>
          <w:sz w:val="22"/>
          <w:szCs w:val="22"/>
        </w:rPr>
        <w:t xml:space="preserve">.    </w:t>
      </w:r>
    </w:p>
    <w:p w14:paraId="11B8C77C" w14:textId="77777777" w:rsidR="00F84DC9" w:rsidRDefault="00F84DC9" w:rsidP="007C0DF9">
      <w:pPr>
        <w:pStyle w:val="NoSpacing"/>
        <w:rPr>
          <w:sz w:val="22"/>
          <w:szCs w:val="22"/>
        </w:rPr>
      </w:pPr>
    </w:p>
    <w:p w14:paraId="15D22115" w14:textId="6C75532D" w:rsidR="00964109" w:rsidRDefault="00964109" w:rsidP="007C0DF9">
      <w:pPr>
        <w:pStyle w:val="NoSpacing"/>
        <w:rPr>
          <w:i/>
          <w:iCs/>
          <w:sz w:val="22"/>
          <w:szCs w:val="22"/>
        </w:rPr>
      </w:pPr>
      <w:r>
        <w:rPr>
          <w:i/>
          <w:iCs/>
          <w:sz w:val="22"/>
          <w:szCs w:val="22"/>
        </w:rPr>
        <w:t>Group 5 –WLPUN Qualification Criteria</w:t>
      </w:r>
    </w:p>
    <w:p w14:paraId="643D7A30" w14:textId="100A902E" w:rsidR="00964109" w:rsidRPr="00964109" w:rsidRDefault="00964109" w:rsidP="007C0DF9">
      <w:pPr>
        <w:pStyle w:val="NoSpacing"/>
        <w:rPr>
          <w:sz w:val="22"/>
          <w:szCs w:val="22"/>
        </w:rPr>
      </w:pPr>
      <w:r w:rsidRPr="00964109">
        <w:rPr>
          <w:sz w:val="22"/>
          <w:szCs w:val="22"/>
        </w:rPr>
        <w:t xml:space="preserve">Andres </w:t>
      </w:r>
      <w:r w:rsidRPr="00964109">
        <w:rPr>
          <w:sz w:val="22"/>
          <w:szCs w:val="22"/>
        </w:rPr>
        <w:t xml:space="preserve">Maynez reviewed the 5/19/26 Cypress Creek Group comments regarding WLPUN qualification criteria.  Mr. Billo acknowledged ERCOT’s conceptual support for the </w:t>
      </w:r>
      <w:r w:rsidR="007D5DBC">
        <w:rPr>
          <w:sz w:val="22"/>
          <w:szCs w:val="22"/>
        </w:rPr>
        <w:t xml:space="preserve">proposed </w:t>
      </w:r>
      <w:r w:rsidRPr="00964109">
        <w:rPr>
          <w:sz w:val="22"/>
          <w:szCs w:val="22"/>
        </w:rPr>
        <w:t>WLPUN approach but noted operational complications that preclude inclusion in Batch Zero, confirming that this concept remains open for Batch One.</w:t>
      </w:r>
    </w:p>
    <w:p w14:paraId="2C8213BA" w14:textId="77777777" w:rsidR="00C27B4D" w:rsidRDefault="00C27B4D" w:rsidP="007C0DF9">
      <w:pPr>
        <w:pStyle w:val="NoSpacing"/>
        <w:rPr>
          <w:i/>
          <w:iCs/>
          <w:sz w:val="22"/>
          <w:szCs w:val="22"/>
        </w:rPr>
      </w:pPr>
    </w:p>
    <w:p w14:paraId="5C90B9F9" w14:textId="00969941" w:rsidR="00964109" w:rsidRDefault="00964109" w:rsidP="007C0DF9">
      <w:pPr>
        <w:pStyle w:val="NoSpacing"/>
        <w:rPr>
          <w:i/>
          <w:iCs/>
          <w:sz w:val="22"/>
          <w:szCs w:val="22"/>
        </w:rPr>
      </w:pPr>
      <w:r>
        <w:rPr>
          <w:i/>
          <w:iCs/>
          <w:sz w:val="22"/>
          <w:szCs w:val="22"/>
        </w:rPr>
        <w:t xml:space="preserve">Group 6 - </w:t>
      </w:r>
      <w:r w:rsidRPr="00964109">
        <w:rPr>
          <w:i/>
          <w:iCs/>
          <w:sz w:val="22"/>
          <w:szCs w:val="22"/>
        </w:rPr>
        <w:t>Group 6 – Other Criteria and Fees</w:t>
      </w:r>
    </w:p>
    <w:p w14:paraId="23D4BBF7" w14:textId="6A68F786" w:rsidR="00964109" w:rsidRDefault="009505B6" w:rsidP="007C0DF9">
      <w:pPr>
        <w:pStyle w:val="NoSpacing"/>
        <w:rPr>
          <w:sz w:val="22"/>
          <w:szCs w:val="22"/>
        </w:rPr>
      </w:pPr>
      <w:r>
        <w:rPr>
          <w:sz w:val="22"/>
          <w:szCs w:val="22"/>
        </w:rPr>
        <w:t>Michael Jewell reviewed the 5/18/26 Monarch Energy comments</w:t>
      </w:r>
      <w:r w:rsidR="002707A7">
        <w:rPr>
          <w:sz w:val="22"/>
          <w:szCs w:val="22"/>
        </w:rPr>
        <w:t xml:space="preserve"> </w:t>
      </w:r>
      <w:r w:rsidR="00F840C4">
        <w:rPr>
          <w:sz w:val="22"/>
          <w:szCs w:val="22"/>
        </w:rPr>
        <w:t>clarifying eligibility requirements</w:t>
      </w:r>
      <w:r>
        <w:rPr>
          <w:sz w:val="22"/>
          <w:szCs w:val="22"/>
        </w:rPr>
        <w:t xml:space="preserve"> and Patrick Scnarr reviewed the 5/29/26 Satoshi Energy comments</w:t>
      </w:r>
      <w:r w:rsidR="00F840C4">
        <w:rPr>
          <w:sz w:val="22"/>
          <w:szCs w:val="22"/>
        </w:rPr>
        <w:t xml:space="preserve"> aligning eligibility requirements with development timelines</w:t>
      </w:r>
      <w:r>
        <w:rPr>
          <w:sz w:val="22"/>
          <w:szCs w:val="22"/>
        </w:rPr>
        <w:t xml:space="preserve">.  </w:t>
      </w:r>
    </w:p>
    <w:p w14:paraId="12268C90" w14:textId="77777777" w:rsidR="00964109" w:rsidRDefault="00964109" w:rsidP="007C0DF9">
      <w:pPr>
        <w:pStyle w:val="NoSpacing"/>
        <w:rPr>
          <w:sz w:val="22"/>
          <w:szCs w:val="22"/>
        </w:rPr>
      </w:pPr>
    </w:p>
    <w:p w14:paraId="75F2A9CC" w14:textId="20DBE37A" w:rsidR="009505B6" w:rsidRDefault="009505B6" w:rsidP="007C2909">
      <w:pPr>
        <w:pStyle w:val="NoSpacing"/>
        <w:rPr>
          <w:sz w:val="22"/>
          <w:szCs w:val="22"/>
        </w:rPr>
      </w:pPr>
      <w:r w:rsidRPr="009505B6">
        <w:rPr>
          <w:sz w:val="22"/>
          <w:szCs w:val="22"/>
        </w:rPr>
        <w:t xml:space="preserve">Following participant discussion of the stakeholder comments submitted since the May 13, 2026 </w:t>
      </w:r>
      <w:r w:rsidR="00EB6D72">
        <w:rPr>
          <w:sz w:val="22"/>
          <w:szCs w:val="22"/>
        </w:rPr>
        <w:t xml:space="preserve">Special </w:t>
      </w:r>
      <w:r w:rsidRPr="009505B6">
        <w:rPr>
          <w:sz w:val="22"/>
          <w:szCs w:val="22"/>
        </w:rPr>
        <w:t xml:space="preserve">TAC </w:t>
      </w:r>
      <w:r w:rsidRPr="009505B6">
        <w:rPr>
          <w:sz w:val="22"/>
          <w:szCs w:val="22"/>
        </w:rPr>
        <w:t>meeting, Mr. Billo expressed appreciation for the stakeholder feedback, stated that ERCOT has already made considerable compromises, and noted that the</w:t>
      </w:r>
      <w:r w:rsidR="00C27B4D">
        <w:rPr>
          <w:sz w:val="22"/>
          <w:szCs w:val="22"/>
        </w:rPr>
        <w:t xml:space="preserve"> 5/18/20</w:t>
      </w:r>
      <w:r w:rsidR="007D5DBC">
        <w:rPr>
          <w:sz w:val="22"/>
          <w:szCs w:val="22"/>
        </w:rPr>
        <w:t>2</w:t>
      </w:r>
      <w:r w:rsidR="00C27B4D">
        <w:rPr>
          <w:sz w:val="22"/>
          <w:szCs w:val="22"/>
        </w:rPr>
        <w:t xml:space="preserve">6 </w:t>
      </w:r>
      <w:r w:rsidRPr="009505B6">
        <w:rPr>
          <w:sz w:val="22"/>
          <w:szCs w:val="22"/>
        </w:rPr>
        <w:t>ERCOT comments outline ERCOT’s best path forward for Batch Zero and that no additional compromises to the study scope can be accommodated</w:t>
      </w:r>
      <w:r w:rsidR="00833A5B">
        <w:rPr>
          <w:sz w:val="22"/>
          <w:szCs w:val="22"/>
        </w:rPr>
        <w:t xml:space="preserve">.  </w:t>
      </w:r>
    </w:p>
    <w:p w14:paraId="492F9D77" w14:textId="77777777" w:rsidR="009505B6" w:rsidRDefault="009505B6" w:rsidP="007C2909">
      <w:pPr>
        <w:pStyle w:val="NoSpacing"/>
        <w:rPr>
          <w:sz w:val="22"/>
          <w:szCs w:val="22"/>
        </w:rPr>
      </w:pPr>
    </w:p>
    <w:p w14:paraId="03924BED" w14:textId="11879192" w:rsidR="003641B7" w:rsidRDefault="003641B7" w:rsidP="007C2909">
      <w:pPr>
        <w:pStyle w:val="NoSpacing"/>
        <w:rPr>
          <w:sz w:val="22"/>
          <w:szCs w:val="22"/>
        </w:rPr>
      </w:pPr>
      <w:r w:rsidRPr="003641B7">
        <w:rPr>
          <w:sz w:val="22"/>
          <w:szCs w:val="22"/>
        </w:rPr>
        <w:t>Mr</w:t>
      </w:r>
      <w:r w:rsidRPr="003641B7">
        <w:rPr>
          <w:sz w:val="22"/>
          <w:szCs w:val="22"/>
        </w:rPr>
        <w:t xml:space="preserve">. Barnes offered edits </w:t>
      </w:r>
      <w:r w:rsidR="0030441C">
        <w:rPr>
          <w:sz w:val="22"/>
          <w:szCs w:val="22"/>
        </w:rPr>
        <w:t>to</w:t>
      </w:r>
      <w:r w:rsidRPr="003641B7">
        <w:rPr>
          <w:sz w:val="22"/>
          <w:szCs w:val="22"/>
        </w:rPr>
        <w:t xml:space="preserve"> the 5/18/26 Ecolic comments, incorporating a revised study validity date of March 17, 2026 </w:t>
      </w:r>
      <w:r w:rsidR="00E20C82">
        <w:rPr>
          <w:sz w:val="22"/>
          <w:szCs w:val="22"/>
        </w:rPr>
        <w:t xml:space="preserve">instead of </w:t>
      </w:r>
      <w:r w:rsidRPr="003641B7">
        <w:rPr>
          <w:sz w:val="22"/>
          <w:szCs w:val="22"/>
        </w:rPr>
        <w:t xml:space="preserve">March 4, 2026, and elements </w:t>
      </w:r>
      <w:r w:rsidR="008806D5">
        <w:rPr>
          <w:sz w:val="22"/>
          <w:szCs w:val="22"/>
        </w:rPr>
        <w:t xml:space="preserve">of the 5/17/26 </w:t>
      </w:r>
      <w:r w:rsidRPr="003641B7">
        <w:rPr>
          <w:sz w:val="22"/>
          <w:szCs w:val="22"/>
        </w:rPr>
        <w:t>Cholla</w:t>
      </w:r>
      <w:r w:rsidR="008806D5">
        <w:rPr>
          <w:sz w:val="22"/>
          <w:szCs w:val="22"/>
        </w:rPr>
        <w:t xml:space="preserve"> comments</w:t>
      </w:r>
      <w:r w:rsidRPr="003641B7">
        <w:rPr>
          <w:sz w:val="22"/>
          <w:szCs w:val="22"/>
        </w:rPr>
        <w:t xml:space="preserve"> regarding RPG project inclusion criteria.  Mr. Bonskowski </w:t>
      </w:r>
      <w:r w:rsidR="00833A5B">
        <w:rPr>
          <w:sz w:val="22"/>
          <w:szCs w:val="22"/>
        </w:rPr>
        <w:t xml:space="preserve">provided </w:t>
      </w:r>
      <w:r w:rsidRPr="003641B7">
        <w:rPr>
          <w:sz w:val="22"/>
          <w:szCs w:val="22"/>
        </w:rPr>
        <w:t xml:space="preserve">additional clarifying edits.  Mr. Billo </w:t>
      </w:r>
      <w:r>
        <w:rPr>
          <w:sz w:val="22"/>
          <w:szCs w:val="22"/>
        </w:rPr>
        <w:t xml:space="preserve">expressed concerns </w:t>
      </w:r>
      <w:r w:rsidR="00833A5B">
        <w:rPr>
          <w:sz w:val="22"/>
          <w:szCs w:val="22"/>
        </w:rPr>
        <w:t>with</w:t>
      </w:r>
      <w:r w:rsidRPr="003641B7">
        <w:rPr>
          <w:sz w:val="22"/>
          <w:szCs w:val="22"/>
        </w:rPr>
        <w:t xml:space="preserve"> the date change, noting that </w:t>
      </w:r>
      <w:r w:rsidR="00833A5B">
        <w:rPr>
          <w:sz w:val="22"/>
          <w:szCs w:val="22"/>
        </w:rPr>
        <w:t xml:space="preserve">modifying </w:t>
      </w:r>
      <w:r w:rsidRPr="003641B7">
        <w:rPr>
          <w:sz w:val="22"/>
          <w:szCs w:val="22"/>
        </w:rPr>
        <w:t xml:space="preserve">the validity date </w:t>
      </w:r>
      <w:r w:rsidR="00833A5B" w:rsidRPr="00833A5B">
        <w:rPr>
          <w:sz w:val="22"/>
          <w:szCs w:val="22"/>
        </w:rPr>
        <w:t xml:space="preserve">could add tens of gigawatts of additional study load to Batch Zero and undermine the established </w:t>
      </w:r>
      <w:r w:rsidR="00833A5B" w:rsidRPr="00833A5B">
        <w:rPr>
          <w:sz w:val="22"/>
          <w:szCs w:val="22"/>
        </w:rPr>
        <w:t>study scope.</w:t>
      </w:r>
      <w:r w:rsidRPr="003641B7">
        <w:rPr>
          <w:sz w:val="22"/>
          <w:szCs w:val="22"/>
        </w:rPr>
        <w:t xml:space="preserve">  </w:t>
      </w:r>
    </w:p>
    <w:p w14:paraId="670FC274" w14:textId="77777777" w:rsidR="003641B7" w:rsidRDefault="003641B7" w:rsidP="007C2909">
      <w:pPr>
        <w:pStyle w:val="NoSpacing"/>
        <w:rPr>
          <w:sz w:val="22"/>
          <w:szCs w:val="22"/>
        </w:rPr>
      </w:pPr>
    </w:p>
    <w:p w14:paraId="115A4281" w14:textId="0FC4C6C8" w:rsidR="004E1913" w:rsidRDefault="004E1913" w:rsidP="004E1913">
      <w:pPr>
        <w:pStyle w:val="NoSpacing"/>
        <w:rPr>
          <w:i/>
          <w:iCs/>
          <w:sz w:val="22"/>
          <w:szCs w:val="22"/>
        </w:rPr>
      </w:pPr>
      <w:r w:rsidRPr="004E1913">
        <w:rPr>
          <w:b/>
          <w:bCs/>
          <w:sz w:val="22"/>
          <w:szCs w:val="22"/>
        </w:rPr>
        <w:t xml:space="preserve">Mr. Barnes moved to recommend approval of PGRR145 as recommended by ROS in the 5/7/26 ROS Report as amended by the 5/18/26 Eolic comments as revised by TAC and the 5/18/26 Revised Impact Analysis with a recommended effective date of the day following PUCT approval for Batch Zero and WLPUN and upon system implementation for PCLR with a recommended priority of 2027 and rank of 450.  Ned Bonskowski seconded the motion.  The motion failed with 19 opposing votes from the Consumer (6) (CMC Steel, Air Liquide, City of Eastland, City of Dallas, Residential </w:t>
      </w:r>
      <w:r w:rsidRPr="004E1913">
        <w:rPr>
          <w:b/>
          <w:bCs/>
          <w:sz w:val="22"/>
          <w:szCs w:val="22"/>
        </w:rPr>
        <w:t>Consumer, OPUC), Cooperative (2) (LCRA, STEC), Independent Generator (Jupiter Power), IREP</w:t>
      </w:r>
      <w:r w:rsidR="00D41E76">
        <w:rPr>
          <w:b/>
          <w:bCs/>
          <w:sz w:val="22"/>
          <w:szCs w:val="22"/>
        </w:rPr>
        <w:t xml:space="preserve"> (2)</w:t>
      </w:r>
      <w:r w:rsidRPr="004E1913">
        <w:rPr>
          <w:b/>
          <w:bCs/>
          <w:sz w:val="22"/>
          <w:szCs w:val="22"/>
        </w:rPr>
        <w:t xml:space="preserve"> (Demand Control 2, Rhythm Ops), Investor Owned Utility (4) (Oncor, TNMP, AEPSC, CNP), and Municipal (4) (Austin Energy, DME, GP&amp;L, CPS Energy) Market Segments and one abstention from the Independent Power Marketer (IPM) (SENA) Market Segment.  </w:t>
      </w:r>
      <w:r w:rsidRPr="004E1913">
        <w:rPr>
          <w:b/>
          <w:bCs/>
          <w:sz w:val="22"/>
          <w:szCs w:val="22"/>
        </w:rPr>
        <w:tab/>
      </w:r>
      <w:r>
        <w:rPr>
          <w:i/>
          <w:iCs/>
          <w:sz w:val="22"/>
          <w:szCs w:val="22"/>
        </w:rPr>
        <w:t xml:space="preserve">(Please see Ballot posted with Key Documents). </w:t>
      </w:r>
    </w:p>
    <w:p w14:paraId="3651031E" w14:textId="77777777" w:rsidR="004E1913" w:rsidRDefault="004E1913" w:rsidP="004E1913">
      <w:pPr>
        <w:pStyle w:val="NoSpacing"/>
        <w:rPr>
          <w:i/>
          <w:iCs/>
          <w:sz w:val="22"/>
          <w:szCs w:val="22"/>
        </w:rPr>
      </w:pPr>
    </w:p>
    <w:p w14:paraId="402E5C9F" w14:textId="576B8852" w:rsidR="004E1913" w:rsidRPr="004E1913" w:rsidRDefault="004E1913" w:rsidP="004E1913">
      <w:pPr>
        <w:pStyle w:val="NoSpacing"/>
        <w:rPr>
          <w:b/>
          <w:bCs/>
          <w:sz w:val="22"/>
          <w:szCs w:val="22"/>
        </w:rPr>
      </w:pPr>
      <w:r>
        <w:rPr>
          <w:b/>
          <w:bCs/>
          <w:sz w:val="22"/>
          <w:szCs w:val="22"/>
        </w:rPr>
        <w:t xml:space="preserve">Ian Haley moved to </w:t>
      </w:r>
      <w:r w:rsidRPr="004E1913">
        <w:rPr>
          <w:b/>
          <w:bCs/>
          <w:sz w:val="22"/>
          <w:szCs w:val="22"/>
        </w:rPr>
        <w:t>recommend approval of PGRR145 as recommended by ROS in the 5/7/26 ROS Report as amended by the 5/18/26 ERCOT comments and the 5/18/26 Revised Impact Analysis with a recommended effective date of the day following PUCT approval for Batch Zero and WLPUN and upon system implementation for PCLR with a recommended priority of 2027 and rank of 450</w:t>
      </w:r>
      <w:r>
        <w:rPr>
          <w:b/>
          <w:bCs/>
          <w:sz w:val="22"/>
          <w:szCs w:val="22"/>
        </w:rPr>
        <w:t xml:space="preserve">.  </w:t>
      </w:r>
      <w:r w:rsidR="00EB6D72">
        <w:rPr>
          <w:b/>
          <w:bCs/>
          <w:sz w:val="22"/>
          <w:szCs w:val="22"/>
        </w:rPr>
        <w:t xml:space="preserve">Mr. </w:t>
      </w:r>
      <w:r>
        <w:rPr>
          <w:b/>
          <w:bCs/>
          <w:sz w:val="22"/>
          <w:szCs w:val="22"/>
        </w:rPr>
        <w:t xml:space="preserve">Helton seconded the motion.  The motion </w:t>
      </w:r>
      <w:proofErr w:type="gramStart"/>
      <w:r>
        <w:rPr>
          <w:b/>
          <w:bCs/>
          <w:sz w:val="22"/>
          <w:szCs w:val="22"/>
        </w:rPr>
        <w:t>carried</w:t>
      </w:r>
      <w:proofErr w:type="gramEnd"/>
      <w:r>
        <w:rPr>
          <w:b/>
          <w:bCs/>
          <w:sz w:val="22"/>
          <w:szCs w:val="22"/>
        </w:rPr>
        <w:t xml:space="preserve"> with one abstention from the Cooperative (GSEC) Market Segment.  </w:t>
      </w:r>
      <w:r>
        <w:rPr>
          <w:i/>
          <w:iCs/>
          <w:sz w:val="22"/>
          <w:szCs w:val="22"/>
        </w:rPr>
        <w:t xml:space="preserve">(Please see Ballot posted with Key Documents).  </w:t>
      </w:r>
      <w:r w:rsidRPr="004E1913">
        <w:rPr>
          <w:b/>
          <w:bCs/>
          <w:sz w:val="22"/>
          <w:szCs w:val="22"/>
        </w:rPr>
        <w:tab/>
      </w:r>
      <w:r w:rsidRPr="004E1913">
        <w:rPr>
          <w:b/>
          <w:bCs/>
          <w:sz w:val="22"/>
          <w:szCs w:val="22"/>
        </w:rPr>
        <w:tab/>
      </w:r>
    </w:p>
    <w:p w14:paraId="5E505623" w14:textId="4DA41062" w:rsidR="004E1913" w:rsidRPr="004E1913" w:rsidRDefault="004E1913" w:rsidP="004E1913">
      <w:pPr>
        <w:pStyle w:val="NoSpacing"/>
        <w:rPr>
          <w:b/>
          <w:bCs/>
          <w:sz w:val="22"/>
          <w:szCs w:val="22"/>
        </w:rPr>
      </w:pPr>
      <w:r w:rsidRPr="004E1913">
        <w:rPr>
          <w:b/>
          <w:bCs/>
          <w:sz w:val="22"/>
          <w:szCs w:val="22"/>
        </w:rPr>
        <w:tab/>
      </w:r>
      <w:r w:rsidRPr="004E1913">
        <w:rPr>
          <w:b/>
          <w:bCs/>
          <w:sz w:val="22"/>
          <w:szCs w:val="22"/>
        </w:rPr>
        <w:tab/>
      </w:r>
      <w:r w:rsidRPr="004E1913">
        <w:rPr>
          <w:b/>
          <w:bCs/>
          <w:sz w:val="22"/>
          <w:szCs w:val="22"/>
        </w:rPr>
        <w:tab/>
      </w:r>
    </w:p>
    <w:p w14:paraId="4FFFA184" w14:textId="77777777" w:rsidR="002718CE" w:rsidRPr="005A17C1" w:rsidRDefault="002718CE" w:rsidP="00DB27D0">
      <w:pPr>
        <w:pStyle w:val="NoSpacing"/>
        <w:rPr>
          <w:color w:val="000000" w:themeColor="text1"/>
          <w:sz w:val="22"/>
          <w:szCs w:val="22"/>
        </w:rPr>
      </w:pPr>
    </w:p>
    <w:p w14:paraId="1DCA6A82" w14:textId="2DDB804B" w:rsidR="00DD75FF" w:rsidRPr="005A17C1" w:rsidRDefault="00DD75FF" w:rsidP="00DB27D0">
      <w:pPr>
        <w:pStyle w:val="NoSpacing"/>
        <w:rPr>
          <w:color w:val="000000" w:themeColor="text1"/>
          <w:sz w:val="22"/>
          <w:szCs w:val="22"/>
          <w:u w:val="single"/>
        </w:rPr>
      </w:pPr>
      <w:r w:rsidRPr="005A17C1">
        <w:rPr>
          <w:color w:val="000000" w:themeColor="text1"/>
          <w:sz w:val="22"/>
          <w:szCs w:val="22"/>
          <w:u w:val="single"/>
        </w:rPr>
        <w:t xml:space="preserve">Other Business </w:t>
      </w:r>
      <w:r w:rsidR="00D179F6" w:rsidRPr="005A17C1">
        <w:rPr>
          <w:color w:val="000000" w:themeColor="text1"/>
          <w:sz w:val="22"/>
          <w:szCs w:val="22"/>
          <w:u w:val="single"/>
        </w:rPr>
        <w:t xml:space="preserve">(See Key Documents) </w:t>
      </w:r>
    </w:p>
    <w:p w14:paraId="1280AB16" w14:textId="33284FDB" w:rsidR="009F48BB" w:rsidRPr="009F48BB" w:rsidRDefault="009F48BB" w:rsidP="00DB27D0">
      <w:pPr>
        <w:pStyle w:val="NoSpacing"/>
        <w:rPr>
          <w:color w:val="000000" w:themeColor="text1"/>
          <w:sz w:val="22"/>
          <w:szCs w:val="22"/>
        </w:rPr>
      </w:pPr>
      <w:r w:rsidRPr="009F48BB">
        <w:rPr>
          <w:color w:val="000000" w:themeColor="text1"/>
          <w:sz w:val="22"/>
          <w:szCs w:val="22"/>
        </w:rPr>
        <w:t xml:space="preserve">There </w:t>
      </w:r>
      <w:r w:rsidRPr="009F48BB">
        <w:rPr>
          <w:color w:val="000000" w:themeColor="text1"/>
          <w:sz w:val="22"/>
          <w:szCs w:val="22"/>
        </w:rPr>
        <w:t xml:space="preserve">was no </w:t>
      </w:r>
      <w:r w:rsidR="00FE104D">
        <w:rPr>
          <w:color w:val="000000" w:themeColor="text1"/>
          <w:sz w:val="22"/>
          <w:szCs w:val="22"/>
        </w:rPr>
        <w:t>o</w:t>
      </w:r>
      <w:r w:rsidRPr="009F48BB">
        <w:rPr>
          <w:color w:val="000000" w:themeColor="text1"/>
          <w:sz w:val="22"/>
          <w:szCs w:val="22"/>
        </w:rPr>
        <w:t xml:space="preserve">ther </w:t>
      </w:r>
      <w:r w:rsidR="00FE104D">
        <w:rPr>
          <w:color w:val="000000" w:themeColor="text1"/>
          <w:sz w:val="22"/>
          <w:szCs w:val="22"/>
        </w:rPr>
        <w:t>b</w:t>
      </w:r>
      <w:r w:rsidRPr="009F48BB">
        <w:rPr>
          <w:color w:val="000000" w:themeColor="text1"/>
          <w:sz w:val="22"/>
          <w:szCs w:val="22"/>
        </w:rPr>
        <w:t xml:space="preserve">usiness.  </w:t>
      </w:r>
    </w:p>
    <w:p w14:paraId="1E04D851" w14:textId="77777777" w:rsidR="009F48BB" w:rsidRDefault="009F48BB" w:rsidP="00DB27D0">
      <w:pPr>
        <w:pStyle w:val="NoSpacing"/>
        <w:rPr>
          <w:color w:val="000000" w:themeColor="text1"/>
          <w:sz w:val="22"/>
          <w:szCs w:val="22"/>
          <w:highlight w:val="lightGray"/>
        </w:rPr>
      </w:pPr>
    </w:p>
    <w:p w14:paraId="6A8D064B" w14:textId="77777777" w:rsidR="00F350AC" w:rsidRPr="009F48BB" w:rsidRDefault="00F350AC" w:rsidP="00DB27D0">
      <w:pPr>
        <w:pStyle w:val="NoSpacing"/>
        <w:rPr>
          <w:color w:val="000000" w:themeColor="text1"/>
          <w:sz w:val="22"/>
          <w:szCs w:val="22"/>
          <w:highlight w:val="lightGray"/>
        </w:rPr>
      </w:pPr>
    </w:p>
    <w:p w14:paraId="17C983E1" w14:textId="6A4A1489" w:rsidR="00435DAA" w:rsidRPr="005A17C1" w:rsidRDefault="00435DAA" w:rsidP="00DB27D0">
      <w:pPr>
        <w:pStyle w:val="NoSpacing"/>
        <w:rPr>
          <w:color w:val="000000" w:themeColor="text1"/>
          <w:sz w:val="22"/>
          <w:szCs w:val="22"/>
          <w:u w:val="single"/>
        </w:rPr>
      </w:pPr>
      <w:bookmarkStart w:id="9" w:name="Combined_Ballot"/>
      <w:bookmarkEnd w:id="9"/>
      <w:r w:rsidRPr="005A17C1">
        <w:rPr>
          <w:color w:val="000000" w:themeColor="text1"/>
          <w:sz w:val="22"/>
          <w:szCs w:val="22"/>
          <w:u w:val="single"/>
        </w:rPr>
        <w:t xml:space="preserve">Combined Ballot </w:t>
      </w:r>
      <w:r w:rsidR="00715C19" w:rsidRPr="005A17C1">
        <w:rPr>
          <w:color w:val="000000" w:themeColor="text1"/>
          <w:sz w:val="22"/>
          <w:szCs w:val="22"/>
          <w:u w:val="single"/>
        </w:rPr>
        <w:t xml:space="preserve"> </w:t>
      </w:r>
    </w:p>
    <w:p w14:paraId="28D50C1B" w14:textId="65CA9DEC" w:rsidR="00435DAA" w:rsidRPr="005A17C1" w:rsidRDefault="00EB6D72" w:rsidP="00DB27D0">
      <w:pPr>
        <w:pStyle w:val="NoSpacing"/>
        <w:rPr>
          <w:b/>
          <w:color w:val="000000" w:themeColor="text1"/>
          <w:sz w:val="22"/>
          <w:szCs w:val="22"/>
        </w:rPr>
      </w:pPr>
      <w:bookmarkStart w:id="10" w:name="_Hlk166506995"/>
      <w:r>
        <w:rPr>
          <w:b/>
          <w:color w:val="000000" w:themeColor="text1"/>
          <w:sz w:val="22"/>
          <w:szCs w:val="22"/>
        </w:rPr>
        <w:t xml:space="preserve">Mr. </w:t>
      </w:r>
      <w:r w:rsidR="009F48BB" w:rsidRPr="009F48BB">
        <w:rPr>
          <w:b/>
          <w:color w:val="000000" w:themeColor="text1"/>
          <w:sz w:val="22"/>
          <w:szCs w:val="22"/>
        </w:rPr>
        <w:t xml:space="preserve">Helton </w:t>
      </w:r>
      <w:r w:rsidR="00435DAA" w:rsidRPr="009F48BB">
        <w:rPr>
          <w:b/>
          <w:color w:val="000000" w:themeColor="text1"/>
          <w:sz w:val="22"/>
          <w:szCs w:val="22"/>
        </w:rPr>
        <w:t>moved to approve the Combined Ballot as follows:</w:t>
      </w:r>
      <w:r w:rsidR="00435DAA" w:rsidRPr="005A17C1">
        <w:rPr>
          <w:b/>
          <w:color w:val="000000" w:themeColor="text1"/>
          <w:sz w:val="22"/>
          <w:szCs w:val="22"/>
        </w:rPr>
        <w:t xml:space="preserve">  </w:t>
      </w:r>
    </w:p>
    <w:p w14:paraId="6C212DDB" w14:textId="6A400B63" w:rsidR="009F48BB" w:rsidRPr="009F48BB" w:rsidRDefault="009F48BB" w:rsidP="00135A83">
      <w:pPr>
        <w:pStyle w:val="NoSpacing"/>
        <w:numPr>
          <w:ilvl w:val="0"/>
          <w:numId w:val="27"/>
        </w:numPr>
        <w:rPr>
          <w:b/>
          <w:color w:val="000000" w:themeColor="text1"/>
          <w:sz w:val="22"/>
          <w:szCs w:val="22"/>
        </w:rPr>
      </w:pPr>
      <w:bookmarkStart w:id="11" w:name="_Hlk166507037"/>
      <w:bookmarkEnd w:id="10"/>
      <w:r w:rsidRPr="009F48BB">
        <w:rPr>
          <w:b/>
          <w:color w:val="000000" w:themeColor="text1"/>
          <w:sz w:val="22"/>
          <w:szCs w:val="22"/>
        </w:rPr>
        <w:t>To endorse the Combined 25RPG017 CPS Energy Helotes 345/138-kV Switching Station &amp; Autotransformer Addition at Eastside Switching Station Project &amp; 25RPG013 CPS Energy Reactive Power Planning Project - Option 3A</w:t>
      </w:r>
    </w:p>
    <w:p w14:paraId="4FE909B8" w14:textId="72A87455" w:rsidR="009F48BB" w:rsidRPr="009F48BB" w:rsidRDefault="009F48BB" w:rsidP="00E726FA">
      <w:pPr>
        <w:pStyle w:val="NoSpacing"/>
        <w:numPr>
          <w:ilvl w:val="0"/>
          <w:numId w:val="27"/>
        </w:numPr>
        <w:rPr>
          <w:b/>
          <w:color w:val="000000" w:themeColor="text1"/>
          <w:sz w:val="22"/>
          <w:szCs w:val="22"/>
        </w:rPr>
      </w:pPr>
      <w:r w:rsidRPr="009F48BB">
        <w:rPr>
          <w:b/>
          <w:color w:val="000000" w:themeColor="text1"/>
          <w:sz w:val="22"/>
          <w:szCs w:val="22"/>
        </w:rPr>
        <w:t>To endorse the Combined 25RPG040 Oncor Set 1 North &amp; Central Texas Reliability Project &amp; 25RPG042 Oncor Set 2 North &amp; Central Texas Reliability Project - Group 2 and 3 upgrades</w:t>
      </w:r>
    </w:p>
    <w:p w14:paraId="3A26BC9F" w14:textId="4383E461" w:rsidR="009F48BB" w:rsidRPr="009F48BB" w:rsidRDefault="009F48BB" w:rsidP="00E726FA">
      <w:pPr>
        <w:pStyle w:val="NoSpacing"/>
        <w:numPr>
          <w:ilvl w:val="0"/>
          <w:numId w:val="27"/>
        </w:numPr>
        <w:rPr>
          <w:b/>
          <w:color w:val="000000" w:themeColor="text1"/>
          <w:sz w:val="22"/>
          <w:szCs w:val="22"/>
        </w:rPr>
      </w:pPr>
      <w:r w:rsidRPr="009F48BB">
        <w:rPr>
          <w:b/>
          <w:color w:val="000000" w:themeColor="text1"/>
          <w:sz w:val="22"/>
          <w:szCs w:val="22"/>
        </w:rPr>
        <w:t xml:space="preserve">To endorse the Combined 25RPG041 Oncor Set 1 North Central &amp; </w:t>
      </w:r>
      <w:proofErr w:type="gramStart"/>
      <w:r w:rsidRPr="009F48BB">
        <w:rPr>
          <w:b/>
          <w:color w:val="000000" w:themeColor="text1"/>
          <w:sz w:val="22"/>
          <w:szCs w:val="22"/>
        </w:rPr>
        <w:t>South Central</w:t>
      </w:r>
      <w:proofErr w:type="gramEnd"/>
      <w:r w:rsidRPr="009F48BB">
        <w:rPr>
          <w:b/>
          <w:color w:val="000000" w:themeColor="text1"/>
          <w:sz w:val="22"/>
          <w:szCs w:val="22"/>
        </w:rPr>
        <w:t xml:space="preserve"> Texas Reliability Project &amp; 25RPG043 Oncor Set 2 North Central &amp; </w:t>
      </w:r>
      <w:proofErr w:type="gramStart"/>
      <w:r w:rsidRPr="009F48BB">
        <w:rPr>
          <w:b/>
          <w:color w:val="000000" w:themeColor="text1"/>
          <w:sz w:val="22"/>
          <w:szCs w:val="22"/>
        </w:rPr>
        <w:t>South Central</w:t>
      </w:r>
      <w:proofErr w:type="gramEnd"/>
      <w:r w:rsidRPr="009F48BB">
        <w:rPr>
          <w:b/>
          <w:color w:val="000000" w:themeColor="text1"/>
          <w:sz w:val="22"/>
          <w:szCs w:val="22"/>
        </w:rPr>
        <w:t xml:space="preserve"> Texas Reliability Project - Group 2 upgrades</w:t>
      </w:r>
    </w:p>
    <w:p w14:paraId="734722AF" w14:textId="4F6DAEB0" w:rsidR="009F48BB" w:rsidRPr="00BF27C5" w:rsidRDefault="009F48BB" w:rsidP="009F48BB">
      <w:pPr>
        <w:pStyle w:val="NoSpacing"/>
        <w:numPr>
          <w:ilvl w:val="0"/>
          <w:numId w:val="27"/>
        </w:numPr>
        <w:rPr>
          <w:b/>
          <w:color w:val="000000" w:themeColor="text1"/>
          <w:sz w:val="22"/>
          <w:szCs w:val="22"/>
        </w:rPr>
      </w:pPr>
      <w:r w:rsidRPr="009F48BB">
        <w:rPr>
          <w:b/>
          <w:color w:val="000000" w:themeColor="text1"/>
          <w:sz w:val="22"/>
          <w:szCs w:val="22"/>
        </w:rPr>
        <w:t>To endorse the 26RPG001 LCRA TSC and CEHE Euclid 765-kV Substation and Transmission Line Addition Project as identified in the 2025 RTP</w:t>
      </w:r>
    </w:p>
    <w:p w14:paraId="701DA64F" w14:textId="6E17C0E9" w:rsidR="009F48BB" w:rsidRPr="009F48BB" w:rsidRDefault="009F48BB" w:rsidP="00BF27C5">
      <w:pPr>
        <w:pStyle w:val="NoSpacing"/>
        <w:numPr>
          <w:ilvl w:val="0"/>
          <w:numId w:val="27"/>
        </w:numPr>
        <w:rPr>
          <w:b/>
          <w:color w:val="000000" w:themeColor="text1"/>
          <w:sz w:val="22"/>
          <w:szCs w:val="22"/>
        </w:rPr>
      </w:pPr>
      <w:r w:rsidRPr="009F48BB">
        <w:rPr>
          <w:b/>
          <w:color w:val="000000" w:themeColor="text1"/>
          <w:sz w:val="22"/>
          <w:szCs w:val="22"/>
        </w:rPr>
        <w:t>To recommend approval of NPRR1302 as recommended by PRS in the 4/15/26 PRS Report as amended by the 5/12/26 ERCOT comments</w:t>
      </w:r>
    </w:p>
    <w:p w14:paraId="3C8229B3" w14:textId="2050A754" w:rsidR="009F48BB" w:rsidRPr="009F48BB" w:rsidRDefault="009F48BB" w:rsidP="00BF27C5">
      <w:pPr>
        <w:pStyle w:val="NoSpacing"/>
        <w:numPr>
          <w:ilvl w:val="0"/>
          <w:numId w:val="27"/>
        </w:numPr>
        <w:rPr>
          <w:b/>
          <w:color w:val="000000" w:themeColor="text1"/>
          <w:sz w:val="22"/>
          <w:szCs w:val="22"/>
        </w:rPr>
      </w:pPr>
      <w:r w:rsidRPr="009F48BB">
        <w:rPr>
          <w:b/>
          <w:color w:val="000000" w:themeColor="text1"/>
          <w:sz w:val="22"/>
          <w:szCs w:val="22"/>
        </w:rPr>
        <w:t>To recommend approval of NPRR1306 as recommended by PRS in the 4/15/26 PRS Report</w:t>
      </w:r>
    </w:p>
    <w:p w14:paraId="68867B63" w14:textId="3463F856" w:rsidR="009F48BB" w:rsidRPr="009F48BB" w:rsidRDefault="009F48BB" w:rsidP="00D77EA4">
      <w:pPr>
        <w:pStyle w:val="NoSpacing"/>
        <w:numPr>
          <w:ilvl w:val="0"/>
          <w:numId w:val="28"/>
        </w:numPr>
        <w:rPr>
          <w:b/>
          <w:color w:val="000000" w:themeColor="text1"/>
          <w:sz w:val="22"/>
          <w:szCs w:val="22"/>
        </w:rPr>
      </w:pPr>
      <w:r w:rsidRPr="009F48BB">
        <w:rPr>
          <w:b/>
          <w:color w:val="000000" w:themeColor="text1"/>
          <w:sz w:val="22"/>
          <w:szCs w:val="22"/>
        </w:rPr>
        <w:t>To recommend approval of RMGRR184 as recommended by RMS in the 5/12/26 RMS Report</w:t>
      </w:r>
    </w:p>
    <w:p w14:paraId="0A386A1F" w14:textId="77414ACD" w:rsidR="009F48BB" w:rsidRPr="009F48BB" w:rsidRDefault="009F48BB" w:rsidP="00B10857">
      <w:pPr>
        <w:pStyle w:val="NoSpacing"/>
        <w:numPr>
          <w:ilvl w:val="0"/>
          <w:numId w:val="28"/>
        </w:numPr>
        <w:rPr>
          <w:b/>
          <w:color w:val="000000" w:themeColor="text1"/>
          <w:sz w:val="22"/>
          <w:szCs w:val="22"/>
        </w:rPr>
      </w:pPr>
      <w:r w:rsidRPr="009F48BB">
        <w:rPr>
          <w:b/>
          <w:color w:val="000000" w:themeColor="text1"/>
          <w:sz w:val="22"/>
          <w:szCs w:val="22"/>
        </w:rPr>
        <w:t>To recommend approval of COPMGRR052 as recommended by WMS in the 5/8/26 WMS Report</w:t>
      </w:r>
    </w:p>
    <w:p w14:paraId="314BE2FB" w14:textId="38583E99" w:rsidR="009F48BB" w:rsidRPr="009F48BB" w:rsidRDefault="009F48BB" w:rsidP="00B10857">
      <w:pPr>
        <w:pStyle w:val="NoSpacing"/>
        <w:numPr>
          <w:ilvl w:val="0"/>
          <w:numId w:val="28"/>
        </w:numPr>
        <w:rPr>
          <w:b/>
          <w:color w:val="000000" w:themeColor="text1"/>
          <w:sz w:val="22"/>
          <w:szCs w:val="22"/>
        </w:rPr>
      </w:pPr>
      <w:r w:rsidRPr="009F48BB">
        <w:rPr>
          <w:b/>
          <w:color w:val="000000" w:themeColor="text1"/>
          <w:sz w:val="22"/>
          <w:szCs w:val="22"/>
        </w:rPr>
        <w:lastRenderedPageBreak/>
        <w:t>To recommend approval of VCMRR045 as recommended by WMS in the 5/8/26 WMS Report</w:t>
      </w:r>
    </w:p>
    <w:p w14:paraId="474F881B" w14:textId="12A53ED8" w:rsidR="009F48BB" w:rsidRPr="009F48BB" w:rsidRDefault="009F48BB" w:rsidP="0010117F">
      <w:pPr>
        <w:pStyle w:val="NoSpacing"/>
        <w:numPr>
          <w:ilvl w:val="0"/>
          <w:numId w:val="28"/>
        </w:numPr>
        <w:rPr>
          <w:b/>
          <w:color w:val="000000" w:themeColor="text1"/>
          <w:sz w:val="22"/>
          <w:szCs w:val="22"/>
        </w:rPr>
      </w:pPr>
      <w:r w:rsidRPr="009F48BB">
        <w:rPr>
          <w:b/>
          <w:color w:val="000000" w:themeColor="text1"/>
          <w:sz w:val="22"/>
          <w:szCs w:val="22"/>
        </w:rPr>
        <w:t>To endorse the Aggregate Distributed Energy Resource Pilot Project Governing Document as presented.</w:t>
      </w:r>
    </w:p>
    <w:p w14:paraId="5125543E" w14:textId="62DC8816" w:rsidR="009F48BB" w:rsidRPr="009F48BB" w:rsidRDefault="009F48BB" w:rsidP="00840941">
      <w:pPr>
        <w:pStyle w:val="NoSpacing"/>
        <w:numPr>
          <w:ilvl w:val="0"/>
          <w:numId w:val="28"/>
        </w:numPr>
        <w:rPr>
          <w:b/>
          <w:color w:val="000000" w:themeColor="text1"/>
          <w:sz w:val="22"/>
          <w:szCs w:val="22"/>
        </w:rPr>
      </w:pPr>
      <w:r w:rsidRPr="009F48BB">
        <w:rPr>
          <w:b/>
          <w:color w:val="000000" w:themeColor="text1"/>
          <w:sz w:val="22"/>
          <w:szCs w:val="22"/>
        </w:rPr>
        <w:t>To waive notice for PGRR145</w:t>
      </w:r>
    </w:p>
    <w:p w14:paraId="30414620" w14:textId="2C8C6238" w:rsidR="009F48BB" w:rsidRDefault="009F48BB" w:rsidP="00840941">
      <w:pPr>
        <w:pStyle w:val="NoSpacing"/>
        <w:numPr>
          <w:ilvl w:val="0"/>
          <w:numId w:val="28"/>
        </w:numPr>
        <w:rPr>
          <w:b/>
          <w:color w:val="000000" w:themeColor="text1"/>
          <w:sz w:val="22"/>
          <w:szCs w:val="22"/>
        </w:rPr>
      </w:pPr>
      <w:r w:rsidRPr="009F48BB">
        <w:rPr>
          <w:b/>
          <w:color w:val="000000" w:themeColor="text1"/>
          <w:sz w:val="22"/>
          <w:szCs w:val="22"/>
        </w:rPr>
        <w:t xml:space="preserve">To waive </w:t>
      </w:r>
      <w:r w:rsidRPr="009F48BB">
        <w:rPr>
          <w:b/>
          <w:color w:val="000000" w:themeColor="text1"/>
          <w:sz w:val="22"/>
          <w:szCs w:val="22"/>
        </w:rPr>
        <w:t>notice for NPRR1325</w:t>
      </w:r>
      <w:r w:rsidR="003B36C1">
        <w:rPr>
          <w:b/>
          <w:color w:val="000000" w:themeColor="text1"/>
          <w:sz w:val="22"/>
          <w:szCs w:val="22"/>
        </w:rPr>
        <w:t xml:space="preserve">; and </w:t>
      </w:r>
      <w:r w:rsidRPr="009F48BB">
        <w:rPr>
          <w:b/>
          <w:color w:val="000000" w:themeColor="text1"/>
          <w:sz w:val="22"/>
          <w:szCs w:val="22"/>
        </w:rPr>
        <w:t xml:space="preserve">to recommend approval of NPRR1325 as recommended by PRS in the 5/6/26 PRS Report </w:t>
      </w:r>
      <w:r w:rsidRPr="009F48BB">
        <w:rPr>
          <w:b/>
          <w:color w:val="000000" w:themeColor="text1"/>
          <w:sz w:val="22"/>
          <w:szCs w:val="22"/>
        </w:rPr>
        <w:t>as amended by the 5/15/26 ERCOT comments</w:t>
      </w:r>
    </w:p>
    <w:p w14:paraId="099F771B" w14:textId="784DC5B8" w:rsidR="00435DAA" w:rsidRPr="005A17C1" w:rsidRDefault="00EB6D72" w:rsidP="009F48BB">
      <w:pPr>
        <w:pStyle w:val="NoSpacing"/>
        <w:rPr>
          <w:i/>
          <w:color w:val="000000" w:themeColor="text1"/>
          <w:sz w:val="22"/>
          <w:szCs w:val="22"/>
        </w:rPr>
      </w:pPr>
      <w:r>
        <w:rPr>
          <w:b/>
          <w:color w:val="000000" w:themeColor="text1"/>
          <w:sz w:val="22"/>
          <w:szCs w:val="22"/>
        </w:rPr>
        <w:t xml:space="preserve">Mr. </w:t>
      </w:r>
      <w:r w:rsidR="00D42EF2" w:rsidRPr="005A17C1">
        <w:rPr>
          <w:b/>
          <w:color w:val="000000" w:themeColor="text1"/>
          <w:sz w:val="22"/>
          <w:szCs w:val="22"/>
        </w:rPr>
        <w:t xml:space="preserve">Barnes </w:t>
      </w:r>
      <w:r w:rsidR="004A0766" w:rsidRPr="005A17C1">
        <w:rPr>
          <w:b/>
          <w:color w:val="000000" w:themeColor="text1"/>
          <w:sz w:val="22"/>
          <w:szCs w:val="22"/>
        </w:rPr>
        <w:t>s</w:t>
      </w:r>
      <w:r w:rsidR="00435DAA" w:rsidRPr="005A17C1">
        <w:rPr>
          <w:b/>
          <w:color w:val="000000" w:themeColor="text1"/>
          <w:sz w:val="22"/>
          <w:szCs w:val="22"/>
        </w:rPr>
        <w:t xml:space="preserve">econded the motion.  </w:t>
      </w:r>
      <w:bookmarkStart w:id="12" w:name="_Hlk180397099"/>
      <w:bookmarkStart w:id="13" w:name="_Hlk187663673"/>
      <w:r w:rsidR="00435DAA" w:rsidRPr="005A17C1">
        <w:rPr>
          <w:b/>
          <w:color w:val="000000" w:themeColor="text1"/>
          <w:sz w:val="22"/>
          <w:szCs w:val="22"/>
        </w:rPr>
        <w:t xml:space="preserve">The motion carried </w:t>
      </w:r>
      <w:bookmarkStart w:id="14" w:name="_Hlk169197934"/>
      <w:r w:rsidR="00435DAA" w:rsidRPr="005A17C1">
        <w:rPr>
          <w:b/>
          <w:color w:val="000000" w:themeColor="text1"/>
          <w:sz w:val="22"/>
          <w:szCs w:val="22"/>
        </w:rPr>
        <w:t xml:space="preserve">unanimously.  </w:t>
      </w:r>
      <w:bookmarkStart w:id="15" w:name="_Hlk163473684"/>
      <w:r w:rsidR="00435DAA" w:rsidRPr="005A17C1">
        <w:rPr>
          <w:i/>
          <w:color w:val="000000" w:themeColor="text1"/>
          <w:sz w:val="22"/>
          <w:szCs w:val="22"/>
        </w:rPr>
        <w:t>(Please see ballot posted with Key Documents.)</w:t>
      </w:r>
      <w:r w:rsidR="00715C19" w:rsidRPr="005A17C1">
        <w:rPr>
          <w:i/>
          <w:color w:val="000000" w:themeColor="text1"/>
          <w:sz w:val="22"/>
          <w:szCs w:val="22"/>
        </w:rPr>
        <w:t xml:space="preserve">  </w:t>
      </w:r>
    </w:p>
    <w:bookmarkEnd w:id="11"/>
    <w:bookmarkEnd w:id="12"/>
    <w:bookmarkEnd w:id="14"/>
    <w:bookmarkEnd w:id="15"/>
    <w:p w14:paraId="620A6B72" w14:textId="7D37EFC0" w:rsidR="004B5421" w:rsidRDefault="00F16A83" w:rsidP="00DB27D0">
      <w:pPr>
        <w:pStyle w:val="NoSpacing"/>
        <w:rPr>
          <w:color w:val="000000" w:themeColor="text1"/>
          <w:sz w:val="22"/>
          <w:szCs w:val="22"/>
        </w:rPr>
      </w:pPr>
      <w:r w:rsidRPr="005A17C1">
        <w:rPr>
          <w:color w:val="000000" w:themeColor="text1"/>
          <w:sz w:val="22"/>
          <w:szCs w:val="22"/>
        </w:rPr>
        <w:tab/>
      </w:r>
      <w:bookmarkEnd w:id="13"/>
    </w:p>
    <w:p w14:paraId="49A5C2A9" w14:textId="77777777" w:rsidR="005A17C1" w:rsidRPr="005A17C1" w:rsidRDefault="005A17C1" w:rsidP="00DB27D0">
      <w:pPr>
        <w:pStyle w:val="NoSpacing"/>
        <w:rPr>
          <w:color w:val="000000" w:themeColor="text1"/>
          <w:sz w:val="22"/>
          <w:szCs w:val="22"/>
          <w:highlight w:val="lightGray"/>
        </w:rPr>
      </w:pPr>
    </w:p>
    <w:p w14:paraId="409A73D5" w14:textId="6E556462" w:rsidR="00FB7193" w:rsidRPr="005A17C1" w:rsidRDefault="00435DAA" w:rsidP="00DB27D0">
      <w:pPr>
        <w:pStyle w:val="NoSpacing"/>
        <w:rPr>
          <w:color w:val="FF0000"/>
          <w:sz w:val="22"/>
          <w:szCs w:val="22"/>
        </w:rPr>
      </w:pPr>
      <w:r w:rsidRPr="005A17C1">
        <w:rPr>
          <w:color w:val="000000" w:themeColor="text1"/>
          <w:sz w:val="22"/>
          <w:szCs w:val="22"/>
        </w:rPr>
        <w:t>M</w:t>
      </w:r>
      <w:r w:rsidR="00396096" w:rsidRPr="005A17C1">
        <w:rPr>
          <w:color w:val="000000" w:themeColor="text1"/>
          <w:sz w:val="22"/>
          <w:szCs w:val="22"/>
        </w:rPr>
        <w:t xml:space="preserve">s. </w:t>
      </w:r>
      <w:r w:rsidR="00D42EF2" w:rsidRPr="005A17C1">
        <w:rPr>
          <w:color w:val="000000" w:themeColor="text1"/>
          <w:sz w:val="22"/>
          <w:szCs w:val="22"/>
        </w:rPr>
        <w:t>Henson</w:t>
      </w:r>
      <w:r w:rsidR="00396096" w:rsidRPr="005A17C1">
        <w:rPr>
          <w:color w:val="000000" w:themeColor="text1"/>
          <w:sz w:val="22"/>
          <w:szCs w:val="22"/>
        </w:rPr>
        <w:t xml:space="preserve"> </w:t>
      </w:r>
      <w:r w:rsidRPr="005A17C1">
        <w:rPr>
          <w:color w:val="000000" w:themeColor="text1"/>
          <w:sz w:val="22"/>
          <w:szCs w:val="22"/>
        </w:rPr>
        <w:t>adjourned the</w:t>
      </w:r>
      <w:r w:rsidR="00D42EF2" w:rsidRPr="005A17C1">
        <w:rPr>
          <w:color w:val="000000" w:themeColor="text1"/>
          <w:sz w:val="22"/>
          <w:szCs w:val="22"/>
        </w:rPr>
        <w:t xml:space="preserve"> </w:t>
      </w:r>
      <w:r w:rsidR="009F48BB">
        <w:rPr>
          <w:color w:val="000000" w:themeColor="text1"/>
          <w:sz w:val="22"/>
          <w:szCs w:val="22"/>
        </w:rPr>
        <w:t xml:space="preserve">May 19, </w:t>
      </w:r>
      <w:r w:rsidR="004B7043" w:rsidRPr="005A17C1">
        <w:rPr>
          <w:color w:val="000000" w:themeColor="text1"/>
          <w:sz w:val="22"/>
          <w:szCs w:val="22"/>
        </w:rPr>
        <w:t>2026 TA</w:t>
      </w:r>
      <w:r w:rsidR="00396096" w:rsidRPr="005A17C1">
        <w:rPr>
          <w:color w:val="000000" w:themeColor="text1"/>
          <w:sz w:val="22"/>
          <w:szCs w:val="22"/>
        </w:rPr>
        <w:t>C meeting at</w:t>
      </w:r>
      <w:r w:rsidR="00D42EF2" w:rsidRPr="005A17C1">
        <w:rPr>
          <w:color w:val="000000" w:themeColor="text1"/>
          <w:sz w:val="22"/>
          <w:szCs w:val="22"/>
        </w:rPr>
        <w:t xml:space="preserve"> </w:t>
      </w:r>
      <w:r w:rsidR="009F48BB">
        <w:rPr>
          <w:color w:val="000000" w:themeColor="text1"/>
          <w:sz w:val="22"/>
          <w:szCs w:val="22"/>
        </w:rPr>
        <w:t xml:space="preserve">5:37 </w:t>
      </w:r>
      <w:r w:rsidR="00396096" w:rsidRPr="005A17C1">
        <w:rPr>
          <w:color w:val="000000" w:themeColor="text1"/>
          <w:sz w:val="22"/>
          <w:szCs w:val="22"/>
        </w:rPr>
        <w:t xml:space="preserve">p.m. </w:t>
      </w:r>
      <w:r w:rsidR="00715C19" w:rsidRPr="005A17C1">
        <w:rPr>
          <w:sz w:val="22"/>
          <w:szCs w:val="22"/>
        </w:rPr>
        <w:t xml:space="preserve"> </w:t>
      </w:r>
      <w:r w:rsidRPr="005A17C1">
        <w:rPr>
          <w:sz w:val="22"/>
          <w:szCs w:val="22"/>
        </w:rPr>
        <w:t xml:space="preserve"> </w:t>
      </w:r>
    </w:p>
    <w:sectPr w:rsidR="00FB7193" w:rsidRPr="005A17C1"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C0703" w14:textId="77777777" w:rsidR="00F736D7" w:rsidRDefault="00F736D7">
      <w:r>
        <w:separator/>
      </w:r>
    </w:p>
  </w:endnote>
  <w:endnote w:type="continuationSeparator" w:id="0">
    <w:p w14:paraId="0B016DC1" w14:textId="77777777" w:rsidR="00F736D7" w:rsidRDefault="00F736D7">
      <w:r>
        <w:continuationSeparator/>
      </w:r>
    </w:p>
  </w:endnote>
  <w:endnote w:type="continuationNotice" w:id="1">
    <w:p w14:paraId="293AA423" w14:textId="77777777" w:rsidR="00F736D7" w:rsidRDefault="00F73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0967ECC2"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F051BD">
      <w:rPr>
        <w:b/>
        <w:sz w:val="16"/>
        <w:szCs w:val="16"/>
      </w:rPr>
      <w:t>May 1</w:t>
    </w:r>
    <w:r w:rsidR="00D42EF2">
      <w:rPr>
        <w:b/>
        <w:sz w:val="16"/>
        <w:szCs w:val="16"/>
      </w:rPr>
      <w:t xml:space="preserve">9, </w:t>
    </w:r>
    <w:r w:rsidR="001B74A2">
      <w:rPr>
        <w:b/>
        <w:sz w:val="16"/>
        <w:szCs w:val="16"/>
      </w:rPr>
      <w:t>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466E" w14:textId="77777777" w:rsidR="00F736D7" w:rsidRDefault="00F736D7">
      <w:r>
        <w:separator/>
      </w:r>
    </w:p>
  </w:footnote>
  <w:footnote w:type="continuationSeparator" w:id="0">
    <w:p w14:paraId="3D6B5CE5" w14:textId="77777777" w:rsidR="00F736D7" w:rsidRDefault="00F736D7">
      <w:r>
        <w:continuationSeparator/>
      </w:r>
    </w:p>
  </w:footnote>
  <w:footnote w:type="continuationNotice" w:id="1">
    <w:p w14:paraId="199678EE" w14:textId="77777777" w:rsidR="00F736D7" w:rsidRDefault="00F736D7"/>
  </w:footnote>
  <w:footnote w:id="2">
    <w:p w14:paraId="4F6D7A6F" w14:textId="77777777" w:rsidR="00220082" w:rsidRDefault="00220082" w:rsidP="00220082">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35FEC3DD" w14:textId="77777777" w:rsidR="00220082" w:rsidRPr="00F051BD" w:rsidRDefault="00220082" w:rsidP="00220082">
      <w:pPr>
        <w:tabs>
          <w:tab w:val="left" w:pos="-720"/>
        </w:tabs>
        <w:suppressAutoHyphens/>
        <w:jc w:val="both"/>
        <w:outlineLvl w:val="0"/>
        <w:rPr>
          <w:sz w:val="18"/>
          <w:szCs w:val="18"/>
        </w:rPr>
      </w:pPr>
      <w:hyperlink r:id="rId1" w:history="1">
        <w:r w:rsidRPr="00F051BD">
          <w:rPr>
            <w:rStyle w:val="Hyperlink"/>
            <w:sz w:val="18"/>
            <w:szCs w:val="18"/>
          </w:rPr>
          <w:t>https://www.ercot.com/calendar/05192026-TAC-Meeting</w:t>
        </w:r>
      </w:hyperlink>
    </w:p>
    <w:p w14:paraId="09ACB4AE" w14:textId="77777777" w:rsidR="00220082" w:rsidRPr="00284311" w:rsidRDefault="00220082" w:rsidP="00220082">
      <w:pPr>
        <w:tabs>
          <w:tab w:val="left" w:pos="-720"/>
        </w:tabs>
        <w:suppressAutoHyphens/>
        <w:jc w:val="both"/>
        <w:outlineLvl w:val="0"/>
        <w:rPr>
          <w:spacing w:val="-3"/>
          <w:sz w:val="18"/>
          <w:szCs w:val="18"/>
        </w:rPr>
      </w:pPr>
      <w:r>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3501"/>
    <w:multiLevelType w:val="hybridMultilevel"/>
    <w:tmpl w:val="2D60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B7745"/>
    <w:multiLevelType w:val="hybridMultilevel"/>
    <w:tmpl w:val="AF94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3895"/>
    <w:multiLevelType w:val="hybridMultilevel"/>
    <w:tmpl w:val="3A82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C653C"/>
    <w:multiLevelType w:val="hybridMultilevel"/>
    <w:tmpl w:val="DC4A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64471"/>
    <w:multiLevelType w:val="hybridMultilevel"/>
    <w:tmpl w:val="D6B8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C0FB9"/>
    <w:multiLevelType w:val="hybridMultilevel"/>
    <w:tmpl w:val="14E6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24F9C"/>
    <w:multiLevelType w:val="hybridMultilevel"/>
    <w:tmpl w:val="4D1E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81D30"/>
    <w:multiLevelType w:val="hybridMultilevel"/>
    <w:tmpl w:val="E9A6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526F6"/>
    <w:multiLevelType w:val="hybridMultilevel"/>
    <w:tmpl w:val="3E82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C3B26C4"/>
    <w:multiLevelType w:val="hybridMultilevel"/>
    <w:tmpl w:val="C8A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9C2542"/>
    <w:multiLevelType w:val="hybridMultilevel"/>
    <w:tmpl w:val="DCFC5A34"/>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92B6F"/>
    <w:multiLevelType w:val="hybridMultilevel"/>
    <w:tmpl w:val="F06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935B4"/>
    <w:multiLevelType w:val="hybridMultilevel"/>
    <w:tmpl w:val="1C6A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FB4E06"/>
    <w:multiLevelType w:val="hybridMultilevel"/>
    <w:tmpl w:val="DE3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21F52"/>
    <w:multiLevelType w:val="hybridMultilevel"/>
    <w:tmpl w:val="86CE0846"/>
    <w:lvl w:ilvl="0" w:tplc="C90C86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E77EF"/>
    <w:multiLevelType w:val="hybridMultilevel"/>
    <w:tmpl w:val="7F8E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4134F"/>
    <w:multiLevelType w:val="hybridMultilevel"/>
    <w:tmpl w:val="6D68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655A3A"/>
    <w:multiLevelType w:val="hybridMultilevel"/>
    <w:tmpl w:val="6970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41C89"/>
    <w:multiLevelType w:val="hybridMultilevel"/>
    <w:tmpl w:val="7288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41989"/>
    <w:multiLevelType w:val="hybridMultilevel"/>
    <w:tmpl w:val="2A7E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979F6"/>
    <w:multiLevelType w:val="hybridMultilevel"/>
    <w:tmpl w:val="26A4D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82119"/>
    <w:multiLevelType w:val="hybridMultilevel"/>
    <w:tmpl w:val="AFE8C5F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42DE"/>
    <w:multiLevelType w:val="hybridMultilevel"/>
    <w:tmpl w:val="027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56960"/>
    <w:multiLevelType w:val="hybridMultilevel"/>
    <w:tmpl w:val="C1D45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9"/>
  </w:num>
  <w:num w:numId="2" w16cid:durableId="1147474770">
    <w:abstractNumId w:val="17"/>
  </w:num>
  <w:num w:numId="3" w16cid:durableId="2088846563">
    <w:abstractNumId w:val="22"/>
  </w:num>
  <w:num w:numId="4" w16cid:durableId="1368675231">
    <w:abstractNumId w:val="11"/>
  </w:num>
  <w:num w:numId="5" w16cid:durableId="1977485246">
    <w:abstractNumId w:val="27"/>
  </w:num>
  <w:num w:numId="6" w16cid:durableId="727650912">
    <w:abstractNumId w:val="2"/>
  </w:num>
  <w:num w:numId="7" w16cid:durableId="855771088">
    <w:abstractNumId w:val="20"/>
  </w:num>
  <w:num w:numId="8" w16cid:durableId="2048724838">
    <w:abstractNumId w:val="26"/>
  </w:num>
  <w:num w:numId="9" w16cid:durableId="460878033">
    <w:abstractNumId w:val="24"/>
  </w:num>
  <w:num w:numId="10" w16cid:durableId="2084569129">
    <w:abstractNumId w:val="8"/>
  </w:num>
  <w:num w:numId="11" w16cid:durableId="452333238">
    <w:abstractNumId w:val="5"/>
  </w:num>
  <w:num w:numId="12" w16cid:durableId="1394232861">
    <w:abstractNumId w:val="21"/>
  </w:num>
  <w:num w:numId="13" w16cid:durableId="1324968760">
    <w:abstractNumId w:val="3"/>
  </w:num>
  <w:num w:numId="14" w16cid:durableId="705640237">
    <w:abstractNumId w:val="19"/>
  </w:num>
  <w:num w:numId="15" w16cid:durableId="1865708707">
    <w:abstractNumId w:val="12"/>
  </w:num>
  <w:num w:numId="16" w16cid:durableId="1383167561">
    <w:abstractNumId w:val="13"/>
  </w:num>
  <w:num w:numId="17" w16cid:durableId="1613895289">
    <w:abstractNumId w:val="10"/>
  </w:num>
  <w:num w:numId="18" w16cid:durableId="1092243705">
    <w:abstractNumId w:val="18"/>
  </w:num>
  <w:num w:numId="19" w16cid:durableId="1652245808">
    <w:abstractNumId w:val="23"/>
  </w:num>
  <w:num w:numId="20" w16cid:durableId="737440083">
    <w:abstractNumId w:val="7"/>
  </w:num>
  <w:num w:numId="21" w16cid:durableId="2116092403">
    <w:abstractNumId w:val="15"/>
  </w:num>
  <w:num w:numId="22" w16cid:durableId="1710446259">
    <w:abstractNumId w:val="14"/>
  </w:num>
  <w:num w:numId="23" w16cid:durableId="83427800">
    <w:abstractNumId w:val="16"/>
  </w:num>
  <w:num w:numId="24" w16cid:durableId="346294259">
    <w:abstractNumId w:val="4"/>
  </w:num>
  <w:num w:numId="25" w16cid:durableId="248931607">
    <w:abstractNumId w:val="25"/>
  </w:num>
  <w:num w:numId="26" w16cid:durableId="74741020">
    <w:abstractNumId w:val="1"/>
  </w:num>
  <w:num w:numId="27" w16cid:durableId="1043209627">
    <w:abstractNumId w:val="0"/>
  </w:num>
  <w:num w:numId="28" w16cid:durableId="52332378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C27"/>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6EC8"/>
    <w:rsid w:val="00017077"/>
    <w:rsid w:val="000172EA"/>
    <w:rsid w:val="00017310"/>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170"/>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6894"/>
    <w:rsid w:val="00037105"/>
    <w:rsid w:val="000371A1"/>
    <w:rsid w:val="000379C3"/>
    <w:rsid w:val="00037D27"/>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4C0"/>
    <w:rsid w:val="000416A3"/>
    <w:rsid w:val="00041762"/>
    <w:rsid w:val="00041B1D"/>
    <w:rsid w:val="00041BB8"/>
    <w:rsid w:val="00041E12"/>
    <w:rsid w:val="00042078"/>
    <w:rsid w:val="0004211A"/>
    <w:rsid w:val="0004213A"/>
    <w:rsid w:val="00042340"/>
    <w:rsid w:val="00042851"/>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1F"/>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BE1"/>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72E"/>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6E"/>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4AF"/>
    <w:rsid w:val="00074B20"/>
    <w:rsid w:val="00074BD7"/>
    <w:rsid w:val="00074D20"/>
    <w:rsid w:val="00074D74"/>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3BD"/>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0F"/>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83B"/>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0F50"/>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6FE8"/>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5A7"/>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14B"/>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527"/>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66"/>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661"/>
    <w:rsid w:val="000C674E"/>
    <w:rsid w:val="000C689A"/>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6D"/>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B15"/>
    <w:rsid w:val="000E1C09"/>
    <w:rsid w:val="000E1C81"/>
    <w:rsid w:val="000E1D89"/>
    <w:rsid w:val="000E2010"/>
    <w:rsid w:val="000E209D"/>
    <w:rsid w:val="000E2339"/>
    <w:rsid w:val="000E2572"/>
    <w:rsid w:val="000E28E6"/>
    <w:rsid w:val="000E29D5"/>
    <w:rsid w:val="000E2A75"/>
    <w:rsid w:val="000E2B98"/>
    <w:rsid w:val="000E2BF5"/>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17F"/>
    <w:rsid w:val="0010121A"/>
    <w:rsid w:val="00101241"/>
    <w:rsid w:val="00101348"/>
    <w:rsid w:val="001014D1"/>
    <w:rsid w:val="0010185E"/>
    <w:rsid w:val="00101974"/>
    <w:rsid w:val="00101977"/>
    <w:rsid w:val="00101A16"/>
    <w:rsid w:val="00101B00"/>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0B4"/>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B02"/>
    <w:rsid w:val="00111F54"/>
    <w:rsid w:val="0011211C"/>
    <w:rsid w:val="001122A8"/>
    <w:rsid w:val="00112564"/>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518"/>
    <w:rsid w:val="00130631"/>
    <w:rsid w:val="0013073F"/>
    <w:rsid w:val="001307F1"/>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A83"/>
    <w:rsid w:val="00135BF3"/>
    <w:rsid w:val="00135C75"/>
    <w:rsid w:val="00135D25"/>
    <w:rsid w:val="00135EDA"/>
    <w:rsid w:val="001361D9"/>
    <w:rsid w:val="00136403"/>
    <w:rsid w:val="00136501"/>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DE"/>
    <w:rsid w:val="00145B7D"/>
    <w:rsid w:val="00145C86"/>
    <w:rsid w:val="00145CC6"/>
    <w:rsid w:val="00146383"/>
    <w:rsid w:val="00146615"/>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C5"/>
    <w:rsid w:val="00173789"/>
    <w:rsid w:val="001738AE"/>
    <w:rsid w:val="00173C46"/>
    <w:rsid w:val="00173E64"/>
    <w:rsid w:val="00173F56"/>
    <w:rsid w:val="00174522"/>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14"/>
    <w:rsid w:val="00176AD5"/>
    <w:rsid w:val="00176CBA"/>
    <w:rsid w:val="0017723B"/>
    <w:rsid w:val="001775F7"/>
    <w:rsid w:val="001778B3"/>
    <w:rsid w:val="00177920"/>
    <w:rsid w:val="00177A13"/>
    <w:rsid w:val="00177C9B"/>
    <w:rsid w:val="00177EBD"/>
    <w:rsid w:val="00180046"/>
    <w:rsid w:val="001800CD"/>
    <w:rsid w:val="00180687"/>
    <w:rsid w:val="00180791"/>
    <w:rsid w:val="001807AE"/>
    <w:rsid w:val="00180853"/>
    <w:rsid w:val="00180B61"/>
    <w:rsid w:val="00180D2C"/>
    <w:rsid w:val="00181126"/>
    <w:rsid w:val="0018112B"/>
    <w:rsid w:val="001812D5"/>
    <w:rsid w:val="0018140A"/>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4DE"/>
    <w:rsid w:val="00187709"/>
    <w:rsid w:val="0018793D"/>
    <w:rsid w:val="00187D00"/>
    <w:rsid w:val="00187E44"/>
    <w:rsid w:val="00187EBF"/>
    <w:rsid w:val="00190020"/>
    <w:rsid w:val="00190195"/>
    <w:rsid w:val="00190243"/>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88"/>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BFB"/>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11A"/>
    <w:rsid w:val="001A31D8"/>
    <w:rsid w:val="001A3350"/>
    <w:rsid w:val="001A368E"/>
    <w:rsid w:val="001A375C"/>
    <w:rsid w:val="001A37AA"/>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DF4"/>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2E9"/>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4ED"/>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BA7"/>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78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12FF"/>
    <w:rsid w:val="001F1345"/>
    <w:rsid w:val="001F1393"/>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77D"/>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082"/>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9B9"/>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38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BC2"/>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A9A"/>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71E"/>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249"/>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2C"/>
    <w:rsid w:val="0025439E"/>
    <w:rsid w:val="002543CB"/>
    <w:rsid w:val="002544BC"/>
    <w:rsid w:val="002544CF"/>
    <w:rsid w:val="00254761"/>
    <w:rsid w:val="00254AFC"/>
    <w:rsid w:val="00254C55"/>
    <w:rsid w:val="002551A2"/>
    <w:rsid w:val="0025522C"/>
    <w:rsid w:val="00255915"/>
    <w:rsid w:val="00255A4F"/>
    <w:rsid w:val="00255AB3"/>
    <w:rsid w:val="00255D90"/>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8F0"/>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A7"/>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4E98"/>
    <w:rsid w:val="00275078"/>
    <w:rsid w:val="00275359"/>
    <w:rsid w:val="00275387"/>
    <w:rsid w:val="00275772"/>
    <w:rsid w:val="002758D9"/>
    <w:rsid w:val="002758E7"/>
    <w:rsid w:val="00275C7F"/>
    <w:rsid w:val="00276115"/>
    <w:rsid w:val="002762CF"/>
    <w:rsid w:val="002764E0"/>
    <w:rsid w:val="00276545"/>
    <w:rsid w:val="002765FE"/>
    <w:rsid w:val="00276779"/>
    <w:rsid w:val="002768DC"/>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DE6"/>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84E"/>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00"/>
    <w:rsid w:val="002A1878"/>
    <w:rsid w:val="002A18C6"/>
    <w:rsid w:val="002A1BC8"/>
    <w:rsid w:val="002A1C4F"/>
    <w:rsid w:val="002A1D34"/>
    <w:rsid w:val="002A1F33"/>
    <w:rsid w:val="002A2163"/>
    <w:rsid w:val="002A2456"/>
    <w:rsid w:val="002A2782"/>
    <w:rsid w:val="002A2B1E"/>
    <w:rsid w:val="002A2E1D"/>
    <w:rsid w:val="002A38AC"/>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8F9"/>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6F3D"/>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EC0"/>
    <w:rsid w:val="002D60D6"/>
    <w:rsid w:val="002D61A8"/>
    <w:rsid w:val="002D6336"/>
    <w:rsid w:val="002D636A"/>
    <w:rsid w:val="002D6478"/>
    <w:rsid w:val="002D6716"/>
    <w:rsid w:val="002D6953"/>
    <w:rsid w:val="002D697F"/>
    <w:rsid w:val="002D6B4A"/>
    <w:rsid w:val="002D6D3E"/>
    <w:rsid w:val="002D6DB0"/>
    <w:rsid w:val="002D70B6"/>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ADA"/>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DF3"/>
    <w:rsid w:val="00302E5A"/>
    <w:rsid w:val="00302E96"/>
    <w:rsid w:val="0030319C"/>
    <w:rsid w:val="003031C9"/>
    <w:rsid w:val="00303397"/>
    <w:rsid w:val="0030367F"/>
    <w:rsid w:val="0030371B"/>
    <w:rsid w:val="0030385B"/>
    <w:rsid w:val="00303A8C"/>
    <w:rsid w:val="00303C3B"/>
    <w:rsid w:val="003040AE"/>
    <w:rsid w:val="00304300"/>
    <w:rsid w:val="0030441C"/>
    <w:rsid w:val="0030479F"/>
    <w:rsid w:val="003048F8"/>
    <w:rsid w:val="00304CB4"/>
    <w:rsid w:val="00304DE6"/>
    <w:rsid w:val="003051FF"/>
    <w:rsid w:val="003052B0"/>
    <w:rsid w:val="00305941"/>
    <w:rsid w:val="00305C94"/>
    <w:rsid w:val="00305E6F"/>
    <w:rsid w:val="00305E7E"/>
    <w:rsid w:val="00306020"/>
    <w:rsid w:val="00306023"/>
    <w:rsid w:val="00306149"/>
    <w:rsid w:val="0030665B"/>
    <w:rsid w:val="00306680"/>
    <w:rsid w:val="0030679D"/>
    <w:rsid w:val="00306A5F"/>
    <w:rsid w:val="00306C76"/>
    <w:rsid w:val="00306CEF"/>
    <w:rsid w:val="00306D14"/>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DAB"/>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43A"/>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30F"/>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6BA"/>
    <w:rsid w:val="003628CD"/>
    <w:rsid w:val="0036290D"/>
    <w:rsid w:val="003629B3"/>
    <w:rsid w:val="00362E59"/>
    <w:rsid w:val="00362F58"/>
    <w:rsid w:val="00363358"/>
    <w:rsid w:val="0036365E"/>
    <w:rsid w:val="003638E0"/>
    <w:rsid w:val="00363BF2"/>
    <w:rsid w:val="00363D01"/>
    <w:rsid w:val="00363F3D"/>
    <w:rsid w:val="003641B7"/>
    <w:rsid w:val="0036429A"/>
    <w:rsid w:val="00364367"/>
    <w:rsid w:val="0036444F"/>
    <w:rsid w:val="00364462"/>
    <w:rsid w:val="003645D8"/>
    <w:rsid w:val="003646B7"/>
    <w:rsid w:val="00364915"/>
    <w:rsid w:val="0036499B"/>
    <w:rsid w:val="00364C11"/>
    <w:rsid w:val="00364C24"/>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265"/>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24"/>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956"/>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4F40"/>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07D"/>
    <w:rsid w:val="0039121C"/>
    <w:rsid w:val="00391580"/>
    <w:rsid w:val="00391BEF"/>
    <w:rsid w:val="00391DA0"/>
    <w:rsid w:val="00391F5A"/>
    <w:rsid w:val="003920A5"/>
    <w:rsid w:val="003922E4"/>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5FB2"/>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0CB"/>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6C1"/>
    <w:rsid w:val="003B373A"/>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D5"/>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AB9"/>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D22"/>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E8D"/>
    <w:rsid w:val="00423EC4"/>
    <w:rsid w:val="00423FA2"/>
    <w:rsid w:val="00424029"/>
    <w:rsid w:val="004246C0"/>
    <w:rsid w:val="00424923"/>
    <w:rsid w:val="004249D0"/>
    <w:rsid w:val="004249E7"/>
    <w:rsid w:val="00424C1F"/>
    <w:rsid w:val="00424C2A"/>
    <w:rsid w:val="0042502F"/>
    <w:rsid w:val="00425363"/>
    <w:rsid w:val="0042560D"/>
    <w:rsid w:val="00425722"/>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120"/>
    <w:rsid w:val="004403EF"/>
    <w:rsid w:val="004409A3"/>
    <w:rsid w:val="00440AA3"/>
    <w:rsid w:val="00440FDA"/>
    <w:rsid w:val="0044111B"/>
    <w:rsid w:val="0044111E"/>
    <w:rsid w:val="004418F8"/>
    <w:rsid w:val="00441AE5"/>
    <w:rsid w:val="00441E3D"/>
    <w:rsid w:val="00441E75"/>
    <w:rsid w:val="00441FFA"/>
    <w:rsid w:val="0044224C"/>
    <w:rsid w:val="004422BC"/>
    <w:rsid w:val="00442511"/>
    <w:rsid w:val="004425DC"/>
    <w:rsid w:val="00442692"/>
    <w:rsid w:val="004426A1"/>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B6"/>
    <w:rsid w:val="00446BE4"/>
    <w:rsid w:val="00446E0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016"/>
    <w:rsid w:val="004541EA"/>
    <w:rsid w:val="0045436E"/>
    <w:rsid w:val="004543CA"/>
    <w:rsid w:val="004545A9"/>
    <w:rsid w:val="004549C3"/>
    <w:rsid w:val="00454B7D"/>
    <w:rsid w:val="00454BF2"/>
    <w:rsid w:val="00454CB8"/>
    <w:rsid w:val="00454DBC"/>
    <w:rsid w:val="00454EBF"/>
    <w:rsid w:val="00454EE0"/>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08"/>
    <w:rsid w:val="004612FB"/>
    <w:rsid w:val="00461414"/>
    <w:rsid w:val="004614ED"/>
    <w:rsid w:val="00461695"/>
    <w:rsid w:val="0046174B"/>
    <w:rsid w:val="004617B7"/>
    <w:rsid w:val="004617D0"/>
    <w:rsid w:val="00461955"/>
    <w:rsid w:val="004619F4"/>
    <w:rsid w:val="00461DCE"/>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310"/>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3D"/>
    <w:rsid w:val="00467C89"/>
    <w:rsid w:val="00467DE2"/>
    <w:rsid w:val="00467E05"/>
    <w:rsid w:val="00470006"/>
    <w:rsid w:val="00470021"/>
    <w:rsid w:val="00470061"/>
    <w:rsid w:val="004701FC"/>
    <w:rsid w:val="0047057F"/>
    <w:rsid w:val="0047060A"/>
    <w:rsid w:val="004708EB"/>
    <w:rsid w:val="00471149"/>
    <w:rsid w:val="00471175"/>
    <w:rsid w:val="004711B0"/>
    <w:rsid w:val="004712AC"/>
    <w:rsid w:val="00471476"/>
    <w:rsid w:val="004719D3"/>
    <w:rsid w:val="00471A11"/>
    <w:rsid w:val="00471ACA"/>
    <w:rsid w:val="00471C35"/>
    <w:rsid w:val="00471C94"/>
    <w:rsid w:val="00471EB7"/>
    <w:rsid w:val="00471F79"/>
    <w:rsid w:val="00472217"/>
    <w:rsid w:val="00472662"/>
    <w:rsid w:val="004726F4"/>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3FF"/>
    <w:rsid w:val="0048250A"/>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37"/>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742"/>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4B2"/>
    <w:rsid w:val="00491577"/>
    <w:rsid w:val="0049158F"/>
    <w:rsid w:val="00491856"/>
    <w:rsid w:val="004918DB"/>
    <w:rsid w:val="004918E6"/>
    <w:rsid w:val="00491BDD"/>
    <w:rsid w:val="00491DFF"/>
    <w:rsid w:val="00491E7A"/>
    <w:rsid w:val="00491EC3"/>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B55"/>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C08"/>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881"/>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51A"/>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DB5"/>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274"/>
    <w:rsid w:val="004E0318"/>
    <w:rsid w:val="004E058C"/>
    <w:rsid w:val="004E061B"/>
    <w:rsid w:val="004E096F"/>
    <w:rsid w:val="004E0F07"/>
    <w:rsid w:val="004E11D0"/>
    <w:rsid w:val="004E1272"/>
    <w:rsid w:val="004E1584"/>
    <w:rsid w:val="004E15BA"/>
    <w:rsid w:val="004E15F9"/>
    <w:rsid w:val="004E171C"/>
    <w:rsid w:val="004E1913"/>
    <w:rsid w:val="004E1B04"/>
    <w:rsid w:val="004E1C72"/>
    <w:rsid w:val="004E204A"/>
    <w:rsid w:val="004E2154"/>
    <w:rsid w:val="004E2183"/>
    <w:rsid w:val="004E2193"/>
    <w:rsid w:val="004E2371"/>
    <w:rsid w:val="004E2401"/>
    <w:rsid w:val="004E25F2"/>
    <w:rsid w:val="004E26DD"/>
    <w:rsid w:val="004E2B45"/>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2BC0"/>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87"/>
    <w:rsid w:val="0050759E"/>
    <w:rsid w:val="00507686"/>
    <w:rsid w:val="00507879"/>
    <w:rsid w:val="00507969"/>
    <w:rsid w:val="00507BB6"/>
    <w:rsid w:val="00507D1F"/>
    <w:rsid w:val="00507E0D"/>
    <w:rsid w:val="0051023B"/>
    <w:rsid w:val="00510260"/>
    <w:rsid w:val="005102C7"/>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2EFC"/>
    <w:rsid w:val="0051312B"/>
    <w:rsid w:val="0051332F"/>
    <w:rsid w:val="005138E9"/>
    <w:rsid w:val="00513B96"/>
    <w:rsid w:val="00513E9C"/>
    <w:rsid w:val="0051409E"/>
    <w:rsid w:val="005141C3"/>
    <w:rsid w:val="005141EA"/>
    <w:rsid w:val="005142C4"/>
    <w:rsid w:val="005143CE"/>
    <w:rsid w:val="0051442A"/>
    <w:rsid w:val="005145D1"/>
    <w:rsid w:val="00514F90"/>
    <w:rsid w:val="00514F93"/>
    <w:rsid w:val="00515131"/>
    <w:rsid w:val="00515603"/>
    <w:rsid w:val="005159AD"/>
    <w:rsid w:val="00515E2C"/>
    <w:rsid w:val="00515ED8"/>
    <w:rsid w:val="0051618B"/>
    <w:rsid w:val="00516494"/>
    <w:rsid w:val="00516499"/>
    <w:rsid w:val="00516731"/>
    <w:rsid w:val="005169A4"/>
    <w:rsid w:val="00516B3D"/>
    <w:rsid w:val="00516C4A"/>
    <w:rsid w:val="00516D58"/>
    <w:rsid w:val="00516FCC"/>
    <w:rsid w:val="005170AD"/>
    <w:rsid w:val="00517170"/>
    <w:rsid w:val="00517536"/>
    <w:rsid w:val="005175E6"/>
    <w:rsid w:val="0051769E"/>
    <w:rsid w:val="005176B1"/>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0E"/>
    <w:rsid w:val="0054553A"/>
    <w:rsid w:val="00545598"/>
    <w:rsid w:val="00545720"/>
    <w:rsid w:val="0054572A"/>
    <w:rsid w:val="00545BF8"/>
    <w:rsid w:val="00545F98"/>
    <w:rsid w:val="00546265"/>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49F"/>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AF3"/>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6BF8"/>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89B"/>
    <w:rsid w:val="00580AAF"/>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1CC"/>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63"/>
    <w:rsid w:val="005970B3"/>
    <w:rsid w:val="005971E7"/>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7C1"/>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1FED"/>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33D"/>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EE8"/>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3D7"/>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742"/>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1AA"/>
    <w:rsid w:val="0061729B"/>
    <w:rsid w:val="006172E4"/>
    <w:rsid w:val="006173C5"/>
    <w:rsid w:val="006175D7"/>
    <w:rsid w:val="0061762F"/>
    <w:rsid w:val="00617655"/>
    <w:rsid w:val="0061766E"/>
    <w:rsid w:val="00617A3A"/>
    <w:rsid w:val="00617D09"/>
    <w:rsid w:val="00617F38"/>
    <w:rsid w:val="006203BA"/>
    <w:rsid w:val="00620418"/>
    <w:rsid w:val="006204BB"/>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8B"/>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27FA9"/>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54"/>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26C"/>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7BE"/>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189"/>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47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9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0D1"/>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3AB"/>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D89"/>
    <w:rsid w:val="006A2E07"/>
    <w:rsid w:val="006A2E46"/>
    <w:rsid w:val="006A301C"/>
    <w:rsid w:val="006A3427"/>
    <w:rsid w:val="006A3533"/>
    <w:rsid w:val="006A36AC"/>
    <w:rsid w:val="006A36FB"/>
    <w:rsid w:val="006A3BBC"/>
    <w:rsid w:val="006A3F93"/>
    <w:rsid w:val="006A4056"/>
    <w:rsid w:val="006A42D0"/>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C86"/>
    <w:rsid w:val="006A6DAD"/>
    <w:rsid w:val="006A6E79"/>
    <w:rsid w:val="006A73C4"/>
    <w:rsid w:val="006A73F6"/>
    <w:rsid w:val="006A7491"/>
    <w:rsid w:val="006A7877"/>
    <w:rsid w:val="006A796B"/>
    <w:rsid w:val="006A7A18"/>
    <w:rsid w:val="006A7D2E"/>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9E"/>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7C8"/>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54"/>
    <w:rsid w:val="006D4877"/>
    <w:rsid w:val="006D490E"/>
    <w:rsid w:val="006D4CAB"/>
    <w:rsid w:val="006D5017"/>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4D58"/>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60"/>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BA"/>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37A"/>
    <w:rsid w:val="007153C4"/>
    <w:rsid w:val="0071543A"/>
    <w:rsid w:val="00715561"/>
    <w:rsid w:val="007156C1"/>
    <w:rsid w:val="00715876"/>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867"/>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89F"/>
    <w:rsid w:val="00735970"/>
    <w:rsid w:val="00735B1C"/>
    <w:rsid w:val="00735BFA"/>
    <w:rsid w:val="00735FCC"/>
    <w:rsid w:val="00736443"/>
    <w:rsid w:val="00736796"/>
    <w:rsid w:val="00736C16"/>
    <w:rsid w:val="00736DFC"/>
    <w:rsid w:val="00736F1F"/>
    <w:rsid w:val="007375B4"/>
    <w:rsid w:val="00737675"/>
    <w:rsid w:val="00737ACE"/>
    <w:rsid w:val="00737C0B"/>
    <w:rsid w:val="0074016C"/>
    <w:rsid w:val="00740294"/>
    <w:rsid w:val="0074048A"/>
    <w:rsid w:val="00740599"/>
    <w:rsid w:val="00740C18"/>
    <w:rsid w:val="00740F2F"/>
    <w:rsid w:val="00740F83"/>
    <w:rsid w:val="00741355"/>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6D8"/>
    <w:rsid w:val="00747C0E"/>
    <w:rsid w:val="0075083B"/>
    <w:rsid w:val="00750980"/>
    <w:rsid w:val="00750AC8"/>
    <w:rsid w:val="00750AEA"/>
    <w:rsid w:val="00750B20"/>
    <w:rsid w:val="00750BC0"/>
    <w:rsid w:val="00750D7F"/>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737"/>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781"/>
    <w:rsid w:val="00757A64"/>
    <w:rsid w:val="00757A6B"/>
    <w:rsid w:val="00757A83"/>
    <w:rsid w:val="00757CF0"/>
    <w:rsid w:val="00757F60"/>
    <w:rsid w:val="007601C0"/>
    <w:rsid w:val="00760250"/>
    <w:rsid w:val="0076030D"/>
    <w:rsid w:val="00760522"/>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31"/>
    <w:rsid w:val="0076284A"/>
    <w:rsid w:val="007628F1"/>
    <w:rsid w:val="00762B96"/>
    <w:rsid w:val="00762C3E"/>
    <w:rsid w:val="0076324E"/>
    <w:rsid w:val="00763492"/>
    <w:rsid w:val="00763774"/>
    <w:rsid w:val="00763A00"/>
    <w:rsid w:val="00763B17"/>
    <w:rsid w:val="00763C8E"/>
    <w:rsid w:val="00763CB6"/>
    <w:rsid w:val="00763DCE"/>
    <w:rsid w:val="00763F0B"/>
    <w:rsid w:val="007640D8"/>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B81"/>
    <w:rsid w:val="00774C9C"/>
    <w:rsid w:val="00774CE0"/>
    <w:rsid w:val="00774FAE"/>
    <w:rsid w:val="007750F5"/>
    <w:rsid w:val="00775460"/>
    <w:rsid w:val="007756AC"/>
    <w:rsid w:val="00775AD7"/>
    <w:rsid w:val="00775B99"/>
    <w:rsid w:val="00775DC0"/>
    <w:rsid w:val="00775FC4"/>
    <w:rsid w:val="0077614A"/>
    <w:rsid w:val="007761D8"/>
    <w:rsid w:val="007761DF"/>
    <w:rsid w:val="00776315"/>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4EB9"/>
    <w:rsid w:val="00785050"/>
    <w:rsid w:val="00785123"/>
    <w:rsid w:val="007854CB"/>
    <w:rsid w:val="0078591C"/>
    <w:rsid w:val="00785CFA"/>
    <w:rsid w:val="00785E4F"/>
    <w:rsid w:val="007861B5"/>
    <w:rsid w:val="00786227"/>
    <w:rsid w:val="007865CC"/>
    <w:rsid w:val="0078686C"/>
    <w:rsid w:val="00786A27"/>
    <w:rsid w:val="00786B4E"/>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D8C"/>
    <w:rsid w:val="00792EE8"/>
    <w:rsid w:val="007930A6"/>
    <w:rsid w:val="0079329F"/>
    <w:rsid w:val="00793346"/>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EA0"/>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87A"/>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7A7"/>
    <w:rsid w:val="007B6826"/>
    <w:rsid w:val="007B6927"/>
    <w:rsid w:val="007B71B5"/>
    <w:rsid w:val="007B7212"/>
    <w:rsid w:val="007B753D"/>
    <w:rsid w:val="007B75A3"/>
    <w:rsid w:val="007B75EB"/>
    <w:rsid w:val="007B7650"/>
    <w:rsid w:val="007B778D"/>
    <w:rsid w:val="007B7B41"/>
    <w:rsid w:val="007B7E6A"/>
    <w:rsid w:val="007C0123"/>
    <w:rsid w:val="007C03A4"/>
    <w:rsid w:val="007C0430"/>
    <w:rsid w:val="007C0752"/>
    <w:rsid w:val="007C0CB8"/>
    <w:rsid w:val="007C0DF9"/>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909"/>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25D"/>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5DBC"/>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72"/>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265"/>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A4B"/>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9F"/>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0D"/>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E68"/>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8D"/>
    <w:rsid w:val="00823CB5"/>
    <w:rsid w:val="00823E1B"/>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7DB"/>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4E"/>
    <w:rsid w:val="0083246F"/>
    <w:rsid w:val="00832938"/>
    <w:rsid w:val="00832AF9"/>
    <w:rsid w:val="00832D4C"/>
    <w:rsid w:val="00832F3A"/>
    <w:rsid w:val="00832FB6"/>
    <w:rsid w:val="0083334E"/>
    <w:rsid w:val="008338D8"/>
    <w:rsid w:val="00833A5B"/>
    <w:rsid w:val="00833AA0"/>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1A"/>
    <w:rsid w:val="00836538"/>
    <w:rsid w:val="00836780"/>
    <w:rsid w:val="0083696C"/>
    <w:rsid w:val="00837475"/>
    <w:rsid w:val="008375A1"/>
    <w:rsid w:val="00837715"/>
    <w:rsid w:val="00837765"/>
    <w:rsid w:val="0083776B"/>
    <w:rsid w:val="00837F0C"/>
    <w:rsid w:val="008401B7"/>
    <w:rsid w:val="00840424"/>
    <w:rsid w:val="0084044E"/>
    <w:rsid w:val="00840509"/>
    <w:rsid w:val="00840941"/>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1A"/>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8B"/>
    <w:rsid w:val="008471D1"/>
    <w:rsid w:val="008473F8"/>
    <w:rsid w:val="008474F0"/>
    <w:rsid w:val="008476E7"/>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489"/>
    <w:rsid w:val="0085251F"/>
    <w:rsid w:val="008526CB"/>
    <w:rsid w:val="008526E9"/>
    <w:rsid w:val="00852F42"/>
    <w:rsid w:val="00853082"/>
    <w:rsid w:val="00853324"/>
    <w:rsid w:val="008535A3"/>
    <w:rsid w:val="00853AE9"/>
    <w:rsid w:val="00853D95"/>
    <w:rsid w:val="00853E89"/>
    <w:rsid w:val="00853FF8"/>
    <w:rsid w:val="00854359"/>
    <w:rsid w:val="00854497"/>
    <w:rsid w:val="00854681"/>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1"/>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922"/>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9D2"/>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4F6"/>
    <w:rsid w:val="00872550"/>
    <w:rsid w:val="00872600"/>
    <w:rsid w:val="00872704"/>
    <w:rsid w:val="00872E83"/>
    <w:rsid w:val="00872FB2"/>
    <w:rsid w:val="00872FC9"/>
    <w:rsid w:val="0087318E"/>
    <w:rsid w:val="008732DD"/>
    <w:rsid w:val="00873392"/>
    <w:rsid w:val="00873651"/>
    <w:rsid w:val="0087369B"/>
    <w:rsid w:val="0087379A"/>
    <w:rsid w:val="00873A09"/>
    <w:rsid w:val="00873B1E"/>
    <w:rsid w:val="00873C81"/>
    <w:rsid w:val="008740B6"/>
    <w:rsid w:val="00874232"/>
    <w:rsid w:val="00874499"/>
    <w:rsid w:val="00874508"/>
    <w:rsid w:val="00874601"/>
    <w:rsid w:val="008746BF"/>
    <w:rsid w:val="008748EC"/>
    <w:rsid w:val="00874F58"/>
    <w:rsid w:val="00874F5B"/>
    <w:rsid w:val="00874FA8"/>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6D5"/>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1CF"/>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35F"/>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C22"/>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1FAA"/>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69B"/>
    <w:rsid w:val="008B7740"/>
    <w:rsid w:val="008B7A4B"/>
    <w:rsid w:val="008B7A77"/>
    <w:rsid w:val="008B7BCD"/>
    <w:rsid w:val="008B7BE8"/>
    <w:rsid w:val="008B7C1A"/>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0E8C"/>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62"/>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47F"/>
    <w:rsid w:val="00900586"/>
    <w:rsid w:val="009007C4"/>
    <w:rsid w:val="00900958"/>
    <w:rsid w:val="009009F4"/>
    <w:rsid w:val="00900A45"/>
    <w:rsid w:val="00900C0A"/>
    <w:rsid w:val="00900D50"/>
    <w:rsid w:val="00900E2E"/>
    <w:rsid w:val="00900EA1"/>
    <w:rsid w:val="00900F11"/>
    <w:rsid w:val="009010C2"/>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383"/>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13E"/>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C0"/>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2E8F"/>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2C2"/>
    <w:rsid w:val="0092653C"/>
    <w:rsid w:val="009265B2"/>
    <w:rsid w:val="00926635"/>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2F2"/>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0DB"/>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5B6"/>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1FD"/>
    <w:rsid w:val="009632AD"/>
    <w:rsid w:val="00963304"/>
    <w:rsid w:val="00963463"/>
    <w:rsid w:val="0096350B"/>
    <w:rsid w:val="00963524"/>
    <w:rsid w:val="00963546"/>
    <w:rsid w:val="0096355B"/>
    <w:rsid w:val="00963650"/>
    <w:rsid w:val="0096387D"/>
    <w:rsid w:val="00963A01"/>
    <w:rsid w:val="00963B0F"/>
    <w:rsid w:val="00963EF2"/>
    <w:rsid w:val="009640B4"/>
    <w:rsid w:val="00964109"/>
    <w:rsid w:val="009642A8"/>
    <w:rsid w:val="00964306"/>
    <w:rsid w:val="0096460A"/>
    <w:rsid w:val="009646F1"/>
    <w:rsid w:val="00964765"/>
    <w:rsid w:val="0096489F"/>
    <w:rsid w:val="00964CC6"/>
    <w:rsid w:val="009651ED"/>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4"/>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10D"/>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4FC0"/>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24EE"/>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706"/>
    <w:rsid w:val="00996728"/>
    <w:rsid w:val="00996950"/>
    <w:rsid w:val="00996B5B"/>
    <w:rsid w:val="00996DF4"/>
    <w:rsid w:val="00996E4F"/>
    <w:rsid w:val="00996E61"/>
    <w:rsid w:val="00996EE8"/>
    <w:rsid w:val="00996F04"/>
    <w:rsid w:val="00996F7D"/>
    <w:rsid w:val="00997238"/>
    <w:rsid w:val="00997335"/>
    <w:rsid w:val="00997532"/>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5EC"/>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A15"/>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5F1B"/>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C17"/>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438"/>
    <w:rsid w:val="009C699A"/>
    <w:rsid w:val="009C69A7"/>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3EB1"/>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735"/>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0D2"/>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AF6"/>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8BB"/>
    <w:rsid w:val="009F4AED"/>
    <w:rsid w:val="009F51FE"/>
    <w:rsid w:val="009F5209"/>
    <w:rsid w:val="009F522A"/>
    <w:rsid w:val="009F5588"/>
    <w:rsid w:val="009F5671"/>
    <w:rsid w:val="009F56CA"/>
    <w:rsid w:val="009F5A26"/>
    <w:rsid w:val="009F5CDA"/>
    <w:rsid w:val="009F5DEE"/>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71B"/>
    <w:rsid w:val="00A057AE"/>
    <w:rsid w:val="00A05817"/>
    <w:rsid w:val="00A05B39"/>
    <w:rsid w:val="00A05C0C"/>
    <w:rsid w:val="00A06907"/>
    <w:rsid w:val="00A06BA7"/>
    <w:rsid w:val="00A06C2B"/>
    <w:rsid w:val="00A071E3"/>
    <w:rsid w:val="00A0754B"/>
    <w:rsid w:val="00A076AF"/>
    <w:rsid w:val="00A07786"/>
    <w:rsid w:val="00A07971"/>
    <w:rsid w:val="00A07A06"/>
    <w:rsid w:val="00A07A34"/>
    <w:rsid w:val="00A07A91"/>
    <w:rsid w:val="00A102F6"/>
    <w:rsid w:val="00A1052C"/>
    <w:rsid w:val="00A1073B"/>
    <w:rsid w:val="00A10C62"/>
    <w:rsid w:val="00A10E5B"/>
    <w:rsid w:val="00A10ED6"/>
    <w:rsid w:val="00A11468"/>
    <w:rsid w:val="00A114AF"/>
    <w:rsid w:val="00A115AD"/>
    <w:rsid w:val="00A1162E"/>
    <w:rsid w:val="00A116BB"/>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713"/>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D09"/>
    <w:rsid w:val="00A21E9F"/>
    <w:rsid w:val="00A21F16"/>
    <w:rsid w:val="00A22170"/>
    <w:rsid w:val="00A22471"/>
    <w:rsid w:val="00A2253D"/>
    <w:rsid w:val="00A2255C"/>
    <w:rsid w:val="00A225A0"/>
    <w:rsid w:val="00A226DC"/>
    <w:rsid w:val="00A2298F"/>
    <w:rsid w:val="00A22B48"/>
    <w:rsid w:val="00A22B94"/>
    <w:rsid w:val="00A22E05"/>
    <w:rsid w:val="00A22FF6"/>
    <w:rsid w:val="00A23203"/>
    <w:rsid w:val="00A23298"/>
    <w:rsid w:val="00A23464"/>
    <w:rsid w:val="00A234E5"/>
    <w:rsid w:val="00A23817"/>
    <w:rsid w:val="00A239A2"/>
    <w:rsid w:val="00A23EE8"/>
    <w:rsid w:val="00A240B3"/>
    <w:rsid w:val="00A244B0"/>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7F5"/>
    <w:rsid w:val="00A3091D"/>
    <w:rsid w:val="00A30A99"/>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D30"/>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22"/>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DB0"/>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C5D"/>
    <w:rsid w:val="00A57CFE"/>
    <w:rsid w:val="00A57EA1"/>
    <w:rsid w:val="00A57F5E"/>
    <w:rsid w:val="00A605C9"/>
    <w:rsid w:val="00A605F3"/>
    <w:rsid w:val="00A60888"/>
    <w:rsid w:val="00A60A5B"/>
    <w:rsid w:val="00A60A66"/>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2F55"/>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2C0"/>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64A"/>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7F"/>
    <w:rsid w:val="00A7778A"/>
    <w:rsid w:val="00A778B7"/>
    <w:rsid w:val="00A77990"/>
    <w:rsid w:val="00A77A40"/>
    <w:rsid w:val="00A77C4A"/>
    <w:rsid w:val="00A80377"/>
    <w:rsid w:val="00A803E6"/>
    <w:rsid w:val="00A80BE3"/>
    <w:rsid w:val="00A80E1F"/>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9D5"/>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08"/>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6E05"/>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0F9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1F11"/>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ABB"/>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3600"/>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0D0"/>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49"/>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4F93"/>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D4D"/>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857"/>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15D"/>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286"/>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1D3"/>
    <w:rsid w:val="00B2626E"/>
    <w:rsid w:val="00B2682D"/>
    <w:rsid w:val="00B269F9"/>
    <w:rsid w:val="00B26CFE"/>
    <w:rsid w:val="00B26D28"/>
    <w:rsid w:val="00B26DE2"/>
    <w:rsid w:val="00B278F0"/>
    <w:rsid w:val="00B27906"/>
    <w:rsid w:val="00B27A55"/>
    <w:rsid w:val="00B27AE7"/>
    <w:rsid w:val="00B27B9F"/>
    <w:rsid w:val="00B27C5D"/>
    <w:rsid w:val="00B27C72"/>
    <w:rsid w:val="00B27CAC"/>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50"/>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03"/>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80"/>
    <w:rsid w:val="00B55A81"/>
    <w:rsid w:val="00B561BB"/>
    <w:rsid w:val="00B5626A"/>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2BBE"/>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C8E"/>
    <w:rsid w:val="00B84F03"/>
    <w:rsid w:val="00B85250"/>
    <w:rsid w:val="00B85290"/>
    <w:rsid w:val="00B852C0"/>
    <w:rsid w:val="00B853B9"/>
    <w:rsid w:val="00B85458"/>
    <w:rsid w:val="00B85523"/>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31E"/>
    <w:rsid w:val="00B9540E"/>
    <w:rsid w:val="00B95787"/>
    <w:rsid w:val="00B958F5"/>
    <w:rsid w:val="00B95BAC"/>
    <w:rsid w:val="00B95C53"/>
    <w:rsid w:val="00B95DD5"/>
    <w:rsid w:val="00B9603A"/>
    <w:rsid w:val="00B960E9"/>
    <w:rsid w:val="00B96279"/>
    <w:rsid w:val="00B964F8"/>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95C"/>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620"/>
    <w:rsid w:val="00BC47B4"/>
    <w:rsid w:val="00BC4924"/>
    <w:rsid w:val="00BC4A18"/>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4FF0"/>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2E8"/>
    <w:rsid w:val="00BF03AD"/>
    <w:rsid w:val="00BF0749"/>
    <w:rsid w:val="00BF079E"/>
    <w:rsid w:val="00BF0871"/>
    <w:rsid w:val="00BF0BE5"/>
    <w:rsid w:val="00BF0CB8"/>
    <w:rsid w:val="00BF0CEB"/>
    <w:rsid w:val="00BF0D73"/>
    <w:rsid w:val="00BF0E4E"/>
    <w:rsid w:val="00BF120F"/>
    <w:rsid w:val="00BF12E7"/>
    <w:rsid w:val="00BF1823"/>
    <w:rsid w:val="00BF1929"/>
    <w:rsid w:val="00BF197D"/>
    <w:rsid w:val="00BF19DC"/>
    <w:rsid w:val="00BF1A17"/>
    <w:rsid w:val="00BF26A3"/>
    <w:rsid w:val="00BF272F"/>
    <w:rsid w:val="00BF27C5"/>
    <w:rsid w:val="00BF2902"/>
    <w:rsid w:val="00BF2DBE"/>
    <w:rsid w:val="00BF30E0"/>
    <w:rsid w:val="00BF31D7"/>
    <w:rsid w:val="00BF351B"/>
    <w:rsid w:val="00BF36C8"/>
    <w:rsid w:val="00BF3B92"/>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47"/>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4D"/>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AE6"/>
    <w:rsid w:val="00C34B80"/>
    <w:rsid w:val="00C34F8E"/>
    <w:rsid w:val="00C35358"/>
    <w:rsid w:val="00C353EA"/>
    <w:rsid w:val="00C35413"/>
    <w:rsid w:val="00C35596"/>
    <w:rsid w:val="00C355A4"/>
    <w:rsid w:val="00C357BE"/>
    <w:rsid w:val="00C357D5"/>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EB"/>
    <w:rsid w:val="00C4403D"/>
    <w:rsid w:val="00C44085"/>
    <w:rsid w:val="00C4430F"/>
    <w:rsid w:val="00C4452D"/>
    <w:rsid w:val="00C4488D"/>
    <w:rsid w:val="00C44A6B"/>
    <w:rsid w:val="00C44B73"/>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0B8"/>
    <w:rsid w:val="00C514F1"/>
    <w:rsid w:val="00C518D1"/>
    <w:rsid w:val="00C519B6"/>
    <w:rsid w:val="00C51A37"/>
    <w:rsid w:val="00C51B2C"/>
    <w:rsid w:val="00C51E88"/>
    <w:rsid w:val="00C51FC1"/>
    <w:rsid w:val="00C52039"/>
    <w:rsid w:val="00C52277"/>
    <w:rsid w:val="00C5239A"/>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197"/>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8E"/>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5AE"/>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945"/>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CDF"/>
    <w:rsid w:val="00CA6DFC"/>
    <w:rsid w:val="00CA6E24"/>
    <w:rsid w:val="00CA6E7A"/>
    <w:rsid w:val="00CA6FA3"/>
    <w:rsid w:val="00CA72A3"/>
    <w:rsid w:val="00CA72DB"/>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1D"/>
    <w:rsid w:val="00CB18DB"/>
    <w:rsid w:val="00CB1B5E"/>
    <w:rsid w:val="00CB20EB"/>
    <w:rsid w:val="00CB24A0"/>
    <w:rsid w:val="00CB26DB"/>
    <w:rsid w:val="00CB26E1"/>
    <w:rsid w:val="00CB2746"/>
    <w:rsid w:val="00CB29A0"/>
    <w:rsid w:val="00CB2ACE"/>
    <w:rsid w:val="00CB2B4A"/>
    <w:rsid w:val="00CB2B8C"/>
    <w:rsid w:val="00CB2BD7"/>
    <w:rsid w:val="00CB2C98"/>
    <w:rsid w:val="00CB2D2C"/>
    <w:rsid w:val="00CB326A"/>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6FF1"/>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0C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586"/>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4C"/>
    <w:rsid w:val="00CD02E9"/>
    <w:rsid w:val="00CD04B6"/>
    <w:rsid w:val="00CD04DD"/>
    <w:rsid w:val="00CD056D"/>
    <w:rsid w:val="00CD0575"/>
    <w:rsid w:val="00CD080D"/>
    <w:rsid w:val="00CD0991"/>
    <w:rsid w:val="00CD0AA4"/>
    <w:rsid w:val="00CD0AFB"/>
    <w:rsid w:val="00CD0E0F"/>
    <w:rsid w:val="00CD0F0A"/>
    <w:rsid w:val="00CD1086"/>
    <w:rsid w:val="00CD111F"/>
    <w:rsid w:val="00CD139A"/>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09C"/>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40"/>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58B"/>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0B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936"/>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AA0"/>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B7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062"/>
    <w:rsid w:val="00D021A0"/>
    <w:rsid w:val="00D02213"/>
    <w:rsid w:val="00D0264D"/>
    <w:rsid w:val="00D028AB"/>
    <w:rsid w:val="00D0291C"/>
    <w:rsid w:val="00D02A5B"/>
    <w:rsid w:val="00D02D86"/>
    <w:rsid w:val="00D02E93"/>
    <w:rsid w:val="00D02EA1"/>
    <w:rsid w:val="00D031BA"/>
    <w:rsid w:val="00D03244"/>
    <w:rsid w:val="00D0342C"/>
    <w:rsid w:val="00D03505"/>
    <w:rsid w:val="00D03922"/>
    <w:rsid w:val="00D03CA3"/>
    <w:rsid w:val="00D03DB4"/>
    <w:rsid w:val="00D03E49"/>
    <w:rsid w:val="00D03E9B"/>
    <w:rsid w:val="00D03ECC"/>
    <w:rsid w:val="00D03F51"/>
    <w:rsid w:val="00D04162"/>
    <w:rsid w:val="00D04587"/>
    <w:rsid w:val="00D045F3"/>
    <w:rsid w:val="00D046C4"/>
    <w:rsid w:val="00D047E1"/>
    <w:rsid w:val="00D048B5"/>
    <w:rsid w:val="00D049AE"/>
    <w:rsid w:val="00D04C1D"/>
    <w:rsid w:val="00D04C46"/>
    <w:rsid w:val="00D04ED9"/>
    <w:rsid w:val="00D04F92"/>
    <w:rsid w:val="00D05151"/>
    <w:rsid w:val="00D051B8"/>
    <w:rsid w:val="00D0529E"/>
    <w:rsid w:val="00D052C7"/>
    <w:rsid w:val="00D053BB"/>
    <w:rsid w:val="00D055BC"/>
    <w:rsid w:val="00D055D0"/>
    <w:rsid w:val="00D0582E"/>
    <w:rsid w:val="00D05FCC"/>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958"/>
    <w:rsid w:val="00D14B57"/>
    <w:rsid w:val="00D14CE0"/>
    <w:rsid w:val="00D14CFF"/>
    <w:rsid w:val="00D14D46"/>
    <w:rsid w:val="00D14DD1"/>
    <w:rsid w:val="00D14F40"/>
    <w:rsid w:val="00D1501E"/>
    <w:rsid w:val="00D151FE"/>
    <w:rsid w:val="00D15CD4"/>
    <w:rsid w:val="00D15F0D"/>
    <w:rsid w:val="00D15FA4"/>
    <w:rsid w:val="00D16121"/>
    <w:rsid w:val="00D16234"/>
    <w:rsid w:val="00D16318"/>
    <w:rsid w:val="00D1648B"/>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36E"/>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471"/>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76"/>
    <w:rsid w:val="00D41EC9"/>
    <w:rsid w:val="00D41F56"/>
    <w:rsid w:val="00D41FFA"/>
    <w:rsid w:val="00D4209F"/>
    <w:rsid w:val="00D42349"/>
    <w:rsid w:val="00D42394"/>
    <w:rsid w:val="00D424C4"/>
    <w:rsid w:val="00D425BB"/>
    <w:rsid w:val="00D4270E"/>
    <w:rsid w:val="00D42ACC"/>
    <w:rsid w:val="00D42B1E"/>
    <w:rsid w:val="00D42B72"/>
    <w:rsid w:val="00D42DB7"/>
    <w:rsid w:val="00D42EA7"/>
    <w:rsid w:val="00D42EF2"/>
    <w:rsid w:val="00D42F98"/>
    <w:rsid w:val="00D43794"/>
    <w:rsid w:val="00D43956"/>
    <w:rsid w:val="00D43E1C"/>
    <w:rsid w:val="00D43E4C"/>
    <w:rsid w:val="00D442F0"/>
    <w:rsid w:val="00D4482B"/>
    <w:rsid w:val="00D448CC"/>
    <w:rsid w:val="00D448E6"/>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B80"/>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01B"/>
    <w:rsid w:val="00D534A0"/>
    <w:rsid w:val="00D535B9"/>
    <w:rsid w:val="00D537AE"/>
    <w:rsid w:val="00D537C7"/>
    <w:rsid w:val="00D537D1"/>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F84"/>
    <w:rsid w:val="00D6307A"/>
    <w:rsid w:val="00D63227"/>
    <w:rsid w:val="00D6326E"/>
    <w:rsid w:val="00D637AE"/>
    <w:rsid w:val="00D638ED"/>
    <w:rsid w:val="00D63D91"/>
    <w:rsid w:val="00D63FBE"/>
    <w:rsid w:val="00D64037"/>
    <w:rsid w:val="00D6415A"/>
    <w:rsid w:val="00D64198"/>
    <w:rsid w:val="00D64292"/>
    <w:rsid w:val="00D644FD"/>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16"/>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5902"/>
    <w:rsid w:val="00D7635B"/>
    <w:rsid w:val="00D7665C"/>
    <w:rsid w:val="00D76857"/>
    <w:rsid w:val="00D769C7"/>
    <w:rsid w:val="00D76AD8"/>
    <w:rsid w:val="00D76DAE"/>
    <w:rsid w:val="00D76DB3"/>
    <w:rsid w:val="00D76E2D"/>
    <w:rsid w:val="00D76EB5"/>
    <w:rsid w:val="00D76ED7"/>
    <w:rsid w:val="00D7761A"/>
    <w:rsid w:val="00D77950"/>
    <w:rsid w:val="00D77958"/>
    <w:rsid w:val="00D77E30"/>
    <w:rsid w:val="00D77E84"/>
    <w:rsid w:val="00D77EA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13E"/>
    <w:rsid w:val="00D854F1"/>
    <w:rsid w:val="00D8558F"/>
    <w:rsid w:val="00D85603"/>
    <w:rsid w:val="00D85729"/>
    <w:rsid w:val="00D85774"/>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559"/>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DD6"/>
    <w:rsid w:val="00DA1E2E"/>
    <w:rsid w:val="00DA1EA2"/>
    <w:rsid w:val="00DA1F6B"/>
    <w:rsid w:val="00DA226F"/>
    <w:rsid w:val="00DA2351"/>
    <w:rsid w:val="00DA2383"/>
    <w:rsid w:val="00DA23A5"/>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B61"/>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59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7D0"/>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913"/>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427"/>
    <w:rsid w:val="00DC7835"/>
    <w:rsid w:val="00DC78E1"/>
    <w:rsid w:val="00DC7A01"/>
    <w:rsid w:val="00DC7B8A"/>
    <w:rsid w:val="00DC7CD0"/>
    <w:rsid w:val="00DC7CE6"/>
    <w:rsid w:val="00DC7D97"/>
    <w:rsid w:val="00DC7FAB"/>
    <w:rsid w:val="00DD0061"/>
    <w:rsid w:val="00DD01C2"/>
    <w:rsid w:val="00DD0236"/>
    <w:rsid w:val="00DD056A"/>
    <w:rsid w:val="00DD06B4"/>
    <w:rsid w:val="00DD09A1"/>
    <w:rsid w:val="00DD0A26"/>
    <w:rsid w:val="00DD0A9C"/>
    <w:rsid w:val="00DD0C58"/>
    <w:rsid w:val="00DD0C8A"/>
    <w:rsid w:val="00DD0CEE"/>
    <w:rsid w:val="00DD103E"/>
    <w:rsid w:val="00DD157B"/>
    <w:rsid w:val="00DD163B"/>
    <w:rsid w:val="00DD1713"/>
    <w:rsid w:val="00DD1A1C"/>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C20"/>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2"/>
    <w:rsid w:val="00E0337B"/>
    <w:rsid w:val="00E03439"/>
    <w:rsid w:val="00E034A0"/>
    <w:rsid w:val="00E036D7"/>
    <w:rsid w:val="00E0385C"/>
    <w:rsid w:val="00E0387A"/>
    <w:rsid w:val="00E03DA5"/>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C82"/>
    <w:rsid w:val="00E20CB4"/>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76"/>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0C0"/>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589"/>
    <w:rsid w:val="00E51789"/>
    <w:rsid w:val="00E51A33"/>
    <w:rsid w:val="00E51BD7"/>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20"/>
    <w:rsid w:val="00E6064A"/>
    <w:rsid w:val="00E60B42"/>
    <w:rsid w:val="00E60D8C"/>
    <w:rsid w:val="00E60ED1"/>
    <w:rsid w:val="00E61196"/>
    <w:rsid w:val="00E6134E"/>
    <w:rsid w:val="00E61781"/>
    <w:rsid w:val="00E6188A"/>
    <w:rsid w:val="00E61C10"/>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1B"/>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6FA"/>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C87"/>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7EB"/>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2AF"/>
    <w:rsid w:val="00E923FB"/>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5A7"/>
    <w:rsid w:val="00EB569E"/>
    <w:rsid w:val="00EB5774"/>
    <w:rsid w:val="00EB57DA"/>
    <w:rsid w:val="00EB5823"/>
    <w:rsid w:val="00EB5A7A"/>
    <w:rsid w:val="00EB5AEA"/>
    <w:rsid w:val="00EB5DBE"/>
    <w:rsid w:val="00EB5E60"/>
    <w:rsid w:val="00EB5EDE"/>
    <w:rsid w:val="00EB60E1"/>
    <w:rsid w:val="00EB61AD"/>
    <w:rsid w:val="00EB68D0"/>
    <w:rsid w:val="00EB6B21"/>
    <w:rsid w:val="00EB6CFC"/>
    <w:rsid w:val="00EB6D72"/>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5BC"/>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3B"/>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6FE6"/>
    <w:rsid w:val="00ED7080"/>
    <w:rsid w:val="00ED723F"/>
    <w:rsid w:val="00ED738C"/>
    <w:rsid w:val="00ED73E6"/>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828"/>
    <w:rsid w:val="00EE7A1E"/>
    <w:rsid w:val="00EE7A55"/>
    <w:rsid w:val="00EE7B17"/>
    <w:rsid w:val="00EF0086"/>
    <w:rsid w:val="00EF04DE"/>
    <w:rsid w:val="00EF05C7"/>
    <w:rsid w:val="00EF0730"/>
    <w:rsid w:val="00EF0A08"/>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1C"/>
    <w:rsid w:val="00EF33AF"/>
    <w:rsid w:val="00EF364E"/>
    <w:rsid w:val="00EF384A"/>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106"/>
    <w:rsid w:val="00EF611F"/>
    <w:rsid w:val="00EF6210"/>
    <w:rsid w:val="00EF6216"/>
    <w:rsid w:val="00EF6227"/>
    <w:rsid w:val="00EF62B5"/>
    <w:rsid w:val="00EF630F"/>
    <w:rsid w:val="00EF640B"/>
    <w:rsid w:val="00EF65D5"/>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904"/>
    <w:rsid w:val="00F03B50"/>
    <w:rsid w:val="00F03C05"/>
    <w:rsid w:val="00F03F58"/>
    <w:rsid w:val="00F040F7"/>
    <w:rsid w:val="00F0410C"/>
    <w:rsid w:val="00F04264"/>
    <w:rsid w:val="00F043E2"/>
    <w:rsid w:val="00F04615"/>
    <w:rsid w:val="00F04795"/>
    <w:rsid w:val="00F0482B"/>
    <w:rsid w:val="00F04A5B"/>
    <w:rsid w:val="00F04ABE"/>
    <w:rsid w:val="00F04AE5"/>
    <w:rsid w:val="00F051BD"/>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51"/>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BC7"/>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A83"/>
    <w:rsid w:val="00F16B5C"/>
    <w:rsid w:val="00F16F2B"/>
    <w:rsid w:val="00F17195"/>
    <w:rsid w:val="00F173F5"/>
    <w:rsid w:val="00F174B0"/>
    <w:rsid w:val="00F17628"/>
    <w:rsid w:val="00F1762A"/>
    <w:rsid w:val="00F17713"/>
    <w:rsid w:val="00F178B6"/>
    <w:rsid w:val="00F17CB4"/>
    <w:rsid w:val="00F17E3B"/>
    <w:rsid w:val="00F17E6C"/>
    <w:rsid w:val="00F200D1"/>
    <w:rsid w:val="00F2012E"/>
    <w:rsid w:val="00F20178"/>
    <w:rsid w:val="00F2027B"/>
    <w:rsid w:val="00F20CDA"/>
    <w:rsid w:val="00F211E7"/>
    <w:rsid w:val="00F2125E"/>
    <w:rsid w:val="00F215E5"/>
    <w:rsid w:val="00F2169A"/>
    <w:rsid w:val="00F218C6"/>
    <w:rsid w:val="00F21922"/>
    <w:rsid w:val="00F21AB0"/>
    <w:rsid w:val="00F21D12"/>
    <w:rsid w:val="00F21DF2"/>
    <w:rsid w:val="00F21EFE"/>
    <w:rsid w:val="00F22019"/>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133"/>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18B"/>
    <w:rsid w:val="00F344B8"/>
    <w:rsid w:val="00F3459B"/>
    <w:rsid w:val="00F34635"/>
    <w:rsid w:val="00F34A66"/>
    <w:rsid w:val="00F34A87"/>
    <w:rsid w:val="00F34B8E"/>
    <w:rsid w:val="00F34CF2"/>
    <w:rsid w:val="00F3506D"/>
    <w:rsid w:val="00F350AC"/>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8DD"/>
    <w:rsid w:val="00F41C00"/>
    <w:rsid w:val="00F41F61"/>
    <w:rsid w:val="00F42052"/>
    <w:rsid w:val="00F42375"/>
    <w:rsid w:val="00F424FB"/>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521"/>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8D1"/>
    <w:rsid w:val="00F62C81"/>
    <w:rsid w:val="00F62E9F"/>
    <w:rsid w:val="00F631CB"/>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6D7"/>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77EE2"/>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C82"/>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0C4"/>
    <w:rsid w:val="00F842D2"/>
    <w:rsid w:val="00F84369"/>
    <w:rsid w:val="00F84500"/>
    <w:rsid w:val="00F84D1D"/>
    <w:rsid w:val="00F84DC9"/>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290"/>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46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3EE"/>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3D3"/>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F94"/>
    <w:rsid w:val="00FC5037"/>
    <w:rsid w:val="00FC5252"/>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837"/>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3BD"/>
    <w:rsid w:val="00FE045D"/>
    <w:rsid w:val="00FE0963"/>
    <w:rsid w:val="00FE09AE"/>
    <w:rsid w:val="00FE0A18"/>
    <w:rsid w:val="00FE0CE3"/>
    <w:rsid w:val="00FE0EB9"/>
    <w:rsid w:val="00FE104D"/>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264"/>
    <w:rsid w:val="00FE43B4"/>
    <w:rsid w:val="00FE4453"/>
    <w:rsid w:val="00FE46A2"/>
    <w:rsid w:val="00FE48BD"/>
    <w:rsid w:val="00FE4968"/>
    <w:rsid w:val="00FE4ABD"/>
    <w:rsid w:val="00FE4C04"/>
    <w:rsid w:val="00FE52AC"/>
    <w:rsid w:val="00FE53D2"/>
    <w:rsid w:val="00FE5457"/>
    <w:rsid w:val="00FE5A8B"/>
    <w:rsid w:val="00FE5ADC"/>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D65"/>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63831EA2-66F3-4101-B240-7289877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41"/>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519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customXml/itemProps2.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3.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4.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4790</Words>
  <Characters>29031</Characters>
  <Application>Microsoft Office Word</Application>
  <DocSecurity>0</DocSecurity>
  <Lines>1382</Lines>
  <Paragraphs>939</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32882</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2</cp:revision>
  <cp:lastPrinted>2016-08-17T14:50:00Z</cp:lastPrinted>
  <dcterms:created xsi:type="dcterms:W3CDTF">2026-07-14T22:04:00Z</dcterms:created>
  <dcterms:modified xsi:type="dcterms:W3CDTF">2026-07-14T22:04:00Z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